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99" w:type="dxa"/>
        <w:tblInd w:w="-426" w:type="dxa"/>
        <w:tblLook w:val="0000" w:firstRow="0" w:lastRow="0" w:firstColumn="0" w:lastColumn="0" w:noHBand="0" w:noVBand="0"/>
      </w:tblPr>
      <w:tblGrid>
        <w:gridCol w:w="4230"/>
        <w:gridCol w:w="5669"/>
      </w:tblGrid>
      <w:tr w:rsidR="00803023" w:rsidRPr="00283BA4" w14:paraId="2823BC83" w14:textId="77777777" w:rsidTr="003924AF">
        <w:trPr>
          <w:trHeight w:val="1800"/>
        </w:trPr>
        <w:tc>
          <w:tcPr>
            <w:tcW w:w="4230" w:type="dxa"/>
          </w:tcPr>
          <w:p w14:paraId="182160B0" w14:textId="57CE09E6" w:rsidR="00904D01" w:rsidRPr="00283BA4" w:rsidRDefault="00904D01" w:rsidP="004C65A6">
            <w:pPr>
              <w:pStyle w:val="Heading1"/>
              <w:tabs>
                <w:tab w:val="left" w:pos="567"/>
              </w:tabs>
              <w:jc w:val="center"/>
              <w:rPr>
                <w:rFonts w:ascii="Times New Roman" w:hAnsi="Times New Roman"/>
                <w:bCs w:val="0"/>
              </w:rPr>
            </w:pPr>
            <w:r w:rsidRPr="00283BA4">
              <w:rPr>
                <w:rFonts w:ascii="Times New Roman" w:hAnsi="Times New Roman"/>
                <w:bCs w:val="0"/>
              </w:rPr>
              <w:t>ỦY BAN NHÂN DÂN</w:t>
            </w:r>
          </w:p>
          <w:p w14:paraId="5387107C" w14:textId="20FDB3FC" w:rsidR="00904D01" w:rsidRPr="00283BA4" w:rsidRDefault="00904D01" w:rsidP="004C65A6">
            <w:pPr>
              <w:pStyle w:val="Heading1"/>
              <w:tabs>
                <w:tab w:val="left" w:pos="567"/>
              </w:tabs>
              <w:jc w:val="center"/>
              <w:rPr>
                <w:rFonts w:ascii="Times New Roman" w:hAnsi="Times New Roman"/>
                <w:bCs w:val="0"/>
              </w:rPr>
            </w:pPr>
            <w:r w:rsidRPr="00283BA4">
              <w:rPr>
                <w:rFonts w:ascii="Times New Roman" w:hAnsi="Times New Roman"/>
                <w:bCs w:val="0"/>
              </w:rPr>
              <w:t>THÀNH PHỐ HỒ CHÍ MINH</w:t>
            </w:r>
          </w:p>
          <w:p w14:paraId="5C6133AD" w14:textId="6DE049CE" w:rsidR="009D673D" w:rsidRPr="00283BA4" w:rsidRDefault="009D673D" w:rsidP="009D673D">
            <w:pPr>
              <w:jc w:val="center"/>
              <w:rPr>
                <w:rFonts w:ascii="Times New Roman" w:hAnsi="Times New Roman"/>
              </w:rPr>
            </w:pPr>
            <w:r w:rsidRPr="00283BA4">
              <w:rPr>
                <w:rFonts w:ascii="Times New Roman" w:hAnsi="Times New Roman"/>
                <w:sz w:val="16"/>
                <w:szCs w:val="16"/>
              </w:rPr>
              <w:t>___________________</w:t>
            </w:r>
          </w:p>
          <w:p w14:paraId="5D4D6AAD" w14:textId="0CDB59DC" w:rsidR="00904D01" w:rsidRPr="00283BA4" w:rsidRDefault="00904D01" w:rsidP="004C65A6">
            <w:pPr>
              <w:tabs>
                <w:tab w:val="left" w:pos="567"/>
              </w:tabs>
              <w:jc w:val="center"/>
              <w:rPr>
                <w:rFonts w:ascii="Times New Roman" w:hAnsi="Times New Roman"/>
                <w:sz w:val="26"/>
                <w:szCs w:val="26"/>
              </w:rPr>
            </w:pPr>
          </w:p>
          <w:p w14:paraId="3B79F947" w14:textId="7F9528A9" w:rsidR="00B7748E" w:rsidRPr="00283BA4" w:rsidRDefault="00DA39F8" w:rsidP="002272D7">
            <w:pPr>
              <w:tabs>
                <w:tab w:val="left" w:pos="567"/>
              </w:tabs>
              <w:jc w:val="center"/>
              <w:rPr>
                <w:rFonts w:ascii="Times New Roman" w:hAnsi="Times New Roman"/>
                <w:sz w:val="26"/>
                <w:szCs w:val="26"/>
              </w:rPr>
            </w:pPr>
            <w:r w:rsidRPr="00283BA4">
              <w:rPr>
                <w:rFonts w:ascii="Times New Roman" w:hAnsi="Times New Roman"/>
                <w:b/>
                <w:bCs/>
                <w:noProof/>
                <w:sz w:val="28"/>
                <w:szCs w:val="28"/>
              </w:rPr>
              <mc:AlternateContent>
                <mc:Choice Requires="wps">
                  <w:drawing>
                    <wp:anchor distT="45720" distB="45720" distL="114300" distR="114300" simplePos="0" relativeHeight="251659264" behindDoc="0" locked="0" layoutInCell="1" allowOverlap="1" wp14:anchorId="1C61EEC0" wp14:editId="26ACC048">
                      <wp:simplePos x="0" y="0"/>
                      <wp:positionH relativeFrom="margin">
                        <wp:posOffset>674370</wp:posOffset>
                      </wp:positionH>
                      <wp:positionV relativeFrom="paragraph">
                        <wp:posOffset>289560</wp:posOffset>
                      </wp:positionV>
                      <wp:extent cx="1314450" cy="447675"/>
                      <wp:effectExtent l="0" t="0" r="19050" b="28575"/>
                      <wp:wrapNone/>
                      <wp:docPr id="1793435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47675"/>
                              </a:xfrm>
                              <a:prstGeom prst="rect">
                                <a:avLst/>
                              </a:prstGeom>
                              <a:solidFill>
                                <a:srgbClr val="FFFFFF"/>
                              </a:solidFill>
                              <a:ln w="9525">
                                <a:solidFill>
                                  <a:srgbClr val="000000"/>
                                </a:solidFill>
                                <a:miter lim="800000"/>
                                <a:headEnd/>
                                <a:tailEnd/>
                              </a:ln>
                            </wps:spPr>
                            <wps:txbx>
                              <w:txbxContent>
                                <w:p w14:paraId="2D4DD768" w14:textId="3F35CEB9" w:rsidR="00E718E4" w:rsidRPr="006D2DC0" w:rsidRDefault="00E718E4" w:rsidP="002272D7">
                                  <w:pPr>
                                    <w:jc w:val="center"/>
                                    <w:rPr>
                                      <w:rFonts w:ascii="Times New Roman" w:hAnsi="Times New Roman"/>
                                      <w:b/>
                                      <w:bCs/>
                                      <w:sz w:val="26"/>
                                      <w:szCs w:val="26"/>
                                    </w:rPr>
                                  </w:pPr>
                                  <w:r w:rsidRPr="006D2DC0">
                                    <w:rPr>
                                      <w:rFonts w:ascii="Times New Roman" w:hAnsi="Times New Roman"/>
                                      <w:b/>
                                      <w:bCs/>
                                      <w:sz w:val="26"/>
                                      <w:szCs w:val="26"/>
                                    </w:rPr>
                                    <w:t>DỰ THẢO</w:t>
                                  </w:r>
                                </w:p>
                                <w:p w14:paraId="0E48714B" w14:textId="0CED1AB6" w:rsidR="00DA39F8" w:rsidRPr="006D2DC0" w:rsidRDefault="00DA39F8" w:rsidP="002272D7">
                                  <w:pPr>
                                    <w:jc w:val="center"/>
                                    <w:rPr>
                                      <w:rFonts w:ascii="Times New Roman" w:hAnsi="Times New Roman"/>
                                      <w:bCs/>
                                      <w:sz w:val="26"/>
                                      <w:szCs w:val="26"/>
                                    </w:rPr>
                                  </w:pPr>
                                  <w:r w:rsidRPr="006D2DC0">
                                    <w:rPr>
                                      <w:rFonts w:ascii="Times New Roman" w:hAnsi="Times New Roman"/>
                                      <w:bCs/>
                                      <w:sz w:val="26"/>
                                      <w:szCs w:val="26"/>
                                    </w:rPr>
                                    <w:t>Ngày 20/8/2026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61EEC0" id="_x0000_t202" coordsize="21600,21600" o:spt="202" path="m,l,21600r21600,l21600,xe">
                      <v:stroke joinstyle="miter"/>
                      <v:path gradientshapeok="t" o:connecttype="rect"/>
                    </v:shapetype>
                    <v:shape id="Text Box 1" o:spid="_x0000_s1026" type="#_x0000_t202" style="position:absolute;left:0;text-align:left;margin-left:53.1pt;margin-top:22.8pt;width:103.5pt;height:35.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">
                      <v:textbox>
                        <w:txbxContent>
                          <w:p w14:paraId="2D4DD768" w14:textId="3F35CEB9" w:rsidR="00E718E4" w:rsidRPr="006D2DC0" w:rsidRDefault="00E718E4" w:rsidP="002272D7">
                            <w:pPr>
                              <w:jc w:val="center"/>
                              <w:rPr>
                                <w:rFonts w:ascii="Times New Roman" w:hAnsi="Times New Roman"/>
                                <w:b/>
                                <w:bCs/>
                                <w:sz w:val="26"/>
                                <w:szCs w:val="26"/>
                              </w:rPr>
                            </w:pPr>
                            <w:r w:rsidRPr="006D2DC0">
                              <w:rPr>
                                <w:rFonts w:ascii="Times New Roman" w:hAnsi="Times New Roman"/>
                                <w:b/>
                                <w:bCs/>
                                <w:sz w:val="26"/>
                                <w:szCs w:val="26"/>
                              </w:rPr>
                              <w:t>DỰ THẢO</w:t>
                            </w:r>
                          </w:p>
                          <w:p w14:paraId="0E48714B" w14:textId="0CED1AB6" w:rsidR="00DA39F8" w:rsidRPr="006D2DC0" w:rsidRDefault="00DA39F8" w:rsidP="002272D7">
                            <w:pPr>
                              <w:jc w:val="center"/>
                              <w:rPr>
                                <w:rFonts w:ascii="Times New Roman" w:hAnsi="Times New Roman"/>
                                <w:bCs/>
                                <w:sz w:val="26"/>
                                <w:szCs w:val="26"/>
                              </w:rPr>
                            </w:pPr>
                            <w:r w:rsidRPr="006D2DC0">
                              <w:rPr>
                                <w:rFonts w:ascii="Times New Roman" w:hAnsi="Times New Roman"/>
                                <w:bCs/>
                                <w:sz w:val="26"/>
                                <w:szCs w:val="26"/>
                              </w:rPr>
                              <w:t>Ngày 20/8/2026</w:t>
                            </w:r>
                          </w:p>
                        </w:txbxContent>
                      </v:textbox>
                      <w10:wrap anchorx="margin"/>
                    </v:shape>
                  </w:pict>
                </mc:Fallback>
              </mc:AlternateContent>
            </w:r>
            <w:r w:rsidR="00904D01" w:rsidRPr="00283BA4">
              <w:rPr>
                <w:rFonts w:ascii="Times New Roman" w:hAnsi="Times New Roman"/>
                <w:sz w:val="26"/>
                <w:szCs w:val="26"/>
              </w:rPr>
              <w:t xml:space="preserve">    Số:  </w:t>
            </w:r>
            <w:r w:rsidR="009D673D" w:rsidRPr="00283BA4">
              <w:rPr>
                <w:rFonts w:ascii="Times New Roman" w:hAnsi="Times New Roman"/>
                <w:sz w:val="26"/>
                <w:szCs w:val="26"/>
              </w:rPr>
              <w:t xml:space="preserve">     </w:t>
            </w:r>
            <w:r w:rsidR="00904D01" w:rsidRPr="00283BA4">
              <w:rPr>
                <w:rFonts w:ascii="Times New Roman" w:hAnsi="Times New Roman"/>
                <w:sz w:val="26"/>
                <w:szCs w:val="26"/>
              </w:rPr>
              <w:t xml:space="preserve">    /TTr-</w:t>
            </w:r>
            <w:r w:rsidR="002272D7" w:rsidRPr="00283BA4">
              <w:rPr>
                <w:rFonts w:ascii="Times New Roman" w:hAnsi="Times New Roman"/>
                <w:sz w:val="26"/>
                <w:szCs w:val="26"/>
              </w:rPr>
              <w:t>UBND</w:t>
            </w:r>
          </w:p>
        </w:tc>
        <w:tc>
          <w:tcPr>
            <w:tcW w:w="5669" w:type="dxa"/>
          </w:tcPr>
          <w:p w14:paraId="515CF7BA" w14:textId="77777777" w:rsidR="00904D01" w:rsidRPr="00283BA4" w:rsidRDefault="00904D01" w:rsidP="004C65A6">
            <w:pPr>
              <w:pStyle w:val="BodyText"/>
              <w:tabs>
                <w:tab w:val="left" w:pos="567"/>
              </w:tabs>
              <w:rPr>
                <w:rFonts w:ascii="Times New Roman" w:hAnsi="Times New Roman"/>
              </w:rPr>
            </w:pPr>
            <w:r w:rsidRPr="00283BA4">
              <w:rPr>
                <w:rFonts w:ascii="Times New Roman" w:hAnsi="Times New Roman"/>
              </w:rPr>
              <w:t>CỘNG HÒA XÃ HỘI CHỦ NGHĨA VIỆT NAM</w:t>
            </w:r>
          </w:p>
          <w:p w14:paraId="769879BA" w14:textId="77777777" w:rsidR="00904D01" w:rsidRPr="00283BA4" w:rsidRDefault="00904D01" w:rsidP="004C65A6">
            <w:pPr>
              <w:pStyle w:val="BodyText"/>
              <w:tabs>
                <w:tab w:val="left" w:pos="567"/>
              </w:tabs>
              <w:rPr>
                <w:rFonts w:ascii="Times New Roman" w:hAnsi="Times New Roman"/>
                <w:sz w:val="28"/>
                <w:szCs w:val="28"/>
              </w:rPr>
            </w:pPr>
            <w:r w:rsidRPr="00283BA4">
              <w:rPr>
                <w:rFonts w:ascii="Times New Roman" w:hAnsi="Times New Roman"/>
                <w:sz w:val="28"/>
                <w:szCs w:val="28"/>
              </w:rPr>
              <w:t>Độc lập - Tự do - Hạnh phúc</w:t>
            </w:r>
          </w:p>
          <w:p w14:paraId="50200048" w14:textId="0AFBD7F0" w:rsidR="009D673D" w:rsidRPr="00283BA4" w:rsidRDefault="009D673D" w:rsidP="004C65A6">
            <w:pPr>
              <w:pStyle w:val="BodyText"/>
              <w:tabs>
                <w:tab w:val="left" w:pos="567"/>
              </w:tabs>
              <w:rPr>
                <w:rFonts w:ascii="Times New Roman" w:hAnsi="Times New Roman"/>
                <w:sz w:val="16"/>
                <w:szCs w:val="16"/>
              </w:rPr>
            </w:pPr>
            <w:r w:rsidRPr="00283BA4">
              <w:rPr>
                <w:rFonts w:ascii="Times New Roman" w:hAnsi="Times New Roman"/>
                <w:sz w:val="16"/>
                <w:szCs w:val="16"/>
              </w:rPr>
              <w:t>___________________________________________</w:t>
            </w:r>
          </w:p>
          <w:p w14:paraId="7E57D6A0" w14:textId="77777777" w:rsidR="00D4162C" w:rsidRPr="00283BA4" w:rsidRDefault="00D4162C" w:rsidP="004C65A6">
            <w:pPr>
              <w:pStyle w:val="Heading5"/>
              <w:tabs>
                <w:tab w:val="left" w:pos="567"/>
              </w:tabs>
              <w:spacing w:before="0"/>
              <w:ind w:left="0"/>
              <w:rPr>
                <w:spacing w:val="0"/>
                <w:sz w:val="26"/>
                <w:szCs w:val="26"/>
              </w:rPr>
            </w:pPr>
          </w:p>
          <w:p w14:paraId="0AD1A7EC" w14:textId="1B96EC5D" w:rsidR="00904D01" w:rsidRPr="00283BA4" w:rsidRDefault="00904D01" w:rsidP="002272D7">
            <w:pPr>
              <w:pStyle w:val="Heading5"/>
              <w:tabs>
                <w:tab w:val="left" w:pos="567"/>
              </w:tabs>
              <w:spacing w:before="0"/>
              <w:ind w:left="0"/>
              <w:rPr>
                <w:spacing w:val="0"/>
                <w:sz w:val="26"/>
                <w:szCs w:val="26"/>
              </w:rPr>
            </w:pPr>
            <w:r w:rsidRPr="00283BA4">
              <w:rPr>
                <w:spacing w:val="0"/>
                <w:sz w:val="26"/>
                <w:szCs w:val="26"/>
              </w:rPr>
              <w:t xml:space="preserve">Thành phố Hồ Chí Minh, ngày    tháng </w:t>
            </w:r>
            <w:r w:rsidR="002272D7" w:rsidRPr="00283BA4">
              <w:rPr>
                <w:spacing w:val="0"/>
                <w:sz w:val="26"/>
                <w:szCs w:val="26"/>
              </w:rPr>
              <w:t xml:space="preserve">  </w:t>
            </w:r>
            <w:r w:rsidRPr="00283BA4">
              <w:rPr>
                <w:spacing w:val="0"/>
                <w:sz w:val="26"/>
                <w:szCs w:val="26"/>
              </w:rPr>
              <w:t xml:space="preserve"> n</w:t>
            </w:r>
            <w:r w:rsidR="00ED61A4" w:rsidRPr="00283BA4">
              <w:rPr>
                <w:spacing w:val="0"/>
                <w:sz w:val="26"/>
                <w:szCs w:val="26"/>
              </w:rPr>
              <w:t>ăm 202</w:t>
            </w:r>
            <w:r w:rsidR="005E5C51" w:rsidRPr="00283BA4">
              <w:rPr>
                <w:spacing w:val="0"/>
                <w:sz w:val="26"/>
                <w:szCs w:val="26"/>
              </w:rPr>
              <w:t>6</w:t>
            </w:r>
          </w:p>
        </w:tc>
      </w:tr>
    </w:tbl>
    <w:p w14:paraId="7E03B4C5" w14:textId="1D41C7A8" w:rsidR="00904D01" w:rsidRPr="00283BA4" w:rsidRDefault="00904D01" w:rsidP="00DA39F8">
      <w:pPr>
        <w:tabs>
          <w:tab w:val="left" w:pos="567"/>
          <w:tab w:val="left" w:pos="3360"/>
        </w:tabs>
        <w:spacing w:before="600"/>
        <w:ind w:right="-101"/>
        <w:jc w:val="center"/>
        <w:rPr>
          <w:rFonts w:ascii="Times New Roman" w:hAnsi="Times New Roman"/>
          <w:b/>
          <w:sz w:val="28"/>
          <w:szCs w:val="28"/>
        </w:rPr>
      </w:pPr>
      <w:r w:rsidRPr="00283BA4">
        <w:rPr>
          <w:rFonts w:ascii="Times New Roman" w:hAnsi="Times New Roman"/>
          <w:b/>
          <w:sz w:val="28"/>
          <w:szCs w:val="28"/>
        </w:rPr>
        <w:t>TỜ TRÌNH</w:t>
      </w:r>
    </w:p>
    <w:p w14:paraId="71024B41" w14:textId="635E6BF2" w:rsidR="009D673D" w:rsidRPr="00283BA4" w:rsidRDefault="005A1AA9" w:rsidP="005A1AA9">
      <w:pPr>
        <w:ind w:left="720" w:right="614"/>
        <w:jc w:val="center"/>
        <w:rPr>
          <w:rFonts w:ascii="Times New Roman" w:hAnsi="Times New Roman"/>
          <w:b/>
          <w:sz w:val="16"/>
          <w:szCs w:val="16"/>
        </w:rPr>
      </w:pPr>
      <w:r w:rsidRPr="005A1AA9">
        <w:rPr>
          <w:rFonts w:ascii="Times New Roman" w:hAnsi="Times New Roman"/>
          <w:b/>
          <w:sz w:val="28"/>
          <w:szCs w:val="28"/>
        </w:rPr>
        <w:t>Dự thảo Nghị quyết Quy định một số c</w:t>
      </w:r>
      <w:r w:rsidRPr="005A1AA9">
        <w:rPr>
          <w:rFonts w:ascii="Times New Roman" w:hAnsi="Times New Roman" w:hint="eastAsia"/>
          <w:b/>
          <w:sz w:val="28"/>
          <w:szCs w:val="28"/>
        </w:rPr>
        <w:t>ơ</w:t>
      </w:r>
      <w:r w:rsidRPr="005A1AA9">
        <w:rPr>
          <w:rFonts w:ascii="Times New Roman" w:hAnsi="Times New Roman"/>
          <w:b/>
          <w:sz w:val="28"/>
          <w:szCs w:val="28"/>
        </w:rPr>
        <w:t xml:space="preserve"> chế, chính sách </w:t>
      </w:r>
      <w:r w:rsidRPr="005A1AA9">
        <w:rPr>
          <w:rFonts w:ascii="Times New Roman" w:hAnsi="Times New Roman" w:hint="eastAsia"/>
          <w:b/>
          <w:sz w:val="28"/>
          <w:szCs w:val="28"/>
        </w:rPr>
        <w:t>ư</w:t>
      </w:r>
      <w:r w:rsidRPr="005A1AA9">
        <w:rPr>
          <w:rFonts w:ascii="Times New Roman" w:hAnsi="Times New Roman"/>
          <w:b/>
          <w:sz w:val="28"/>
          <w:szCs w:val="28"/>
        </w:rPr>
        <w:t xml:space="preserve">u đãi, hỗ trợ phát triển hạ tầng, </w:t>
      </w:r>
      <w:r w:rsidR="00D04E21" w:rsidRPr="00D04E21">
        <w:rPr>
          <w:rFonts w:ascii="Times New Roman" w:hAnsi="Times New Roman"/>
          <w:b/>
          <w:sz w:val="28"/>
          <w:szCs w:val="28"/>
        </w:rPr>
        <w:t>hệ thống đổi mới sáng</w:t>
      </w:r>
      <w:r w:rsidR="0066311C">
        <w:rPr>
          <w:rFonts w:ascii="Times New Roman" w:hAnsi="Times New Roman"/>
          <w:b/>
          <w:sz w:val="28"/>
          <w:szCs w:val="28"/>
        </w:rPr>
        <w:t xml:space="preserve"> tạo</w:t>
      </w:r>
      <w:r w:rsidR="00D04E21">
        <w:rPr>
          <w:rFonts w:ascii="Times New Roman" w:hAnsi="Times New Roman"/>
          <w:b/>
          <w:sz w:val="28"/>
          <w:szCs w:val="28"/>
        </w:rPr>
        <w:t xml:space="preserve">, </w:t>
      </w:r>
      <w:r w:rsidRPr="005A1AA9">
        <w:rPr>
          <w:rFonts w:ascii="Times New Roman" w:hAnsi="Times New Roman"/>
          <w:b/>
          <w:sz w:val="28"/>
          <w:szCs w:val="28"/>
        </w:rPr>
        <w:t>tổ chức có hoạt động trong lĩnh vực khoa học, công nghệ, đổi mới sáng tạo và chuyển đổi số trên địa bàn Thành phố Hồ Chí Minh</w:t>
      </w:r>
    </w:p>
    <w:p w14:paraId="3F9D598B" w14:textId="1D236572" w:rsidR="00904D01" w:rsidRPr="00283BA4" w:rsidRDefault="005A1AA9" w:rsidP="000A21D7">
      <w:pPr>
        <w:widowControl w:val="0"/>
        <w:tabs>
          <w:tab w:val="left" w:pos="567"/>
          <w:tab w:val="left" w:pos="3360"/>
        </w:tabs>
        <w:ind w:right="-101"/>
        <w:jc w:val="center"/>
        <w:rPr>
          <w:rFonts w:ascii="Times New Roman" w:hAnsi="Times New Roman"/>
          <w:sz w:val="28"/>
          <w:szCs w:val="28"/>
        </w:rPr>
      </w:pPr>
      <w:r w:rsidRPr="00283BA4">
        <w:rPr>
          <w:rFonts w:ascii="Times New Roman" w:hAnsi="Times New Roman"/>
          <w:b/>
          <w:sz w:val="16"/>
          <w:szCs w:val="16"/>
        </w:rPr>
        <w:t>____________________________</w:t>
      </w:r>
    </w:p>
    <w:p w14:paraId="1280EE35" w14:textId="059EE299" w:rsidR="00904D01" w:rsidRPr="00283BA4" w:rsidRDefault="00904D01" w:rsidP="005A1AA9">
      <w:pPr>
        <w:pStyle w:val="Vnbnnidung30"/>
        <w:spacing w:before="240" w:after="0" w:line="240" w:lineRule="auto"/>
        <w:ind w:firstLine="562"/>
        <w:rPr>
          <w:rFonts w:ascii="Times New Roman" w:hAnsi="Times New Roman" w:cs="Times New Roman"/>
        </w:rPr>
      </w:pPr>
      <w:r w:rsidRPr="00283BA4">
        <w:rPr>
          <w:rFonts w:ascii="Times New Roman" w:hAnsi="Times New Roman" w:cs="Times New Roman"/>
          <w:lang w:val="vi-VN" w:bidi="vi-VN"/>
        </w:rPr>
        <w:t xml:space="preserve">Kính gửi: </w:t>
      </w:r>
      <w:r w:rsidR="002272D7" w:rsidRPr="00283BA4">
        <w:rPr>
          <w:rFonts w:ascii="Times New Roman" w:hAnsi="Times New Roman" w:cs="Times New Roman"/>
        </w:rPr>
        <w:t>Hội đồng nhân dân Thành phố</w:t>
      </w:r>
      <w:r w:rsidRPr="00283BA4">
        <w:rPr>
          <w:rFonts w:ascii="Times New Roman" w:hAnsi="Times New Roman" w:cs="Times New Roman"/>
        </w:rPr>
        <w:t>.</w:t>
      </w:r>
    </w:p>
    <w:p w14:paraId="773F3062" w14:textId="77777777" w:rsidR="007A2010" w:rsidRPr="00283BA4" w:rsidRDefault="007A2010" w:rsidP="000A21D7">
      <w:pPr>
        <w:pStyle w:val="Vnbnnidung30"/>
        <w:tabs>
          <w:tab w:val="left" w:pos="567"/>
          <w:tab w:val="left" w:pos="851"/>
        </w:tabs>
        <w:spacing w:after="0" w:line="240" w:lineRule="auto"/>
        <w:ind w:firstLine="567"/>
        <w:rPr>
          <w:rFonts w:ascii="Times New Roman" w:hAnsi="Times New Roman" w:cs="Times New Roman"/>
        </w:rPr>
      </w:pPr>
    </w:p>
    <w:p w14:paraId="4E30043B" w14:textId="126E2589" w:rsidR="00904D01" w:rsidRPr="00283BA4" w:rsidRDefault="00904D01" w:rsidP="0020275D">
      <w:pPr>
        <w:widowControl w:val="0"/>
        <w:spacing w:after="120"/>
        <w:ind w:right="2" w:firstLine="567"/>
        <w:jc w:val="both"/>
        <w:rPr>
          <w:rFonts w:ascii="Times New Roman" w:hAnsi="Times New Roman"/>
          <w:sz w:val="28"/>
          <w:szCs w:val="28"/>
        </w:rPr>
      </w:pPr>
      <w:r w:rsidRPr="00283BA4">
        <w:rPr>
          <w:rFonts w:ascii="Times New Roman" w:hAnsi="Times New Roman"/>
          <w:sz w:val="28"/>
          <w:szCs w:val="28"/>
        </w:rPr>
        <w:t>Thực hiện quy định của Luật ban hành văn</w:t>
      </w:r>
      <w:r w:rsidR="00A91C28" w:rsidRPr="00283BA4">
        <w:rPr>
          <w:rFonts w:ascii="Times New Roman" w:hAnsi="Times New Roman"/>
          <w:sz w:val="28"/>
          <w:szCs w:val="28"/>
        </w:rPr>
        <w:t xml:space="preserve"> bản quy phạm pháp luật và các văn bản hướng dẫn thi hành Luật</w:t>
      </w:r>
      <w:r w:rsidRPr="00283BA4">
        <w:rPr>
          <w:rFonts w:ascii="Times New Roman" w:hAnsi="Times New Roman"/>
          <w:sz w:val="28"/>
          <w:szCs w:val="28"/>
        </w:rPr>
        <w:t xml:space="preserve">, </w:t>
      </w:r>
      <w:r w:rsidR="002272D7" w:rsidRPr="00283BA4">
        <w:rPr>
          <w:rFonts w:ascii="Times New Roman" w:hAnsi="Times New Roman"/>
          <w:sz w:val="28"/>
          <w:szCs w:val="28"/>
        </w:rPr>
        <w:t xml:space="preserve">Ủy ban nhân dân Thành phố kính trình Hội đồng nhân dân Thành phố dự thảo </w:t>
      </w:r>
      <w:r w:rsidR="005A1AA9" w:rsidRPr="005A1AA9">
        <w:rPr>
          <w:rFonts w:ascii="Times New Roman" w:hAnsi="Times New Roman"/>
          <w:sz w:val="28"/>
          <w:szCs w:val="28"/>
        </w:rPr>
        <w:t>Nghị quyết Quy định một số c</w:t>
      </w:r>
      <w:r w:rsidR="005A1AA9" w:rsidRPr="005A1AA9">
        <w:rPr>
          <w:rFonts w:ascii="Times New Roman" w:hAnsi="Times New Roman" w:hint="eastAsia"/>
          <w:sz w:val="28"/>
          <w:szCs w:val="28"/>
        </w:rPr>
        <w:t>ơ</w:t>
      </w:r>
      <w:r w:rsidR="005A1AA9" w:rsidRPr="005A1AA9">
        <w:rPr>
          <w:rFonts w:ascii="Times New Roman" w:hAnsi="Times New Roman"/>
          <w:sz w:val="28"/>
          <w:szCs w:val="28"/>
        </w:rPr>
        <w:t xml:space="preserve"> chế, chính sách </w:t>
      </w:r>
      <w:r w:rsidR="005A1AA9" w:rsidRPr="005A1AA9">
        <w:rPr>
          <w:rFonts w:ascii="Times New Roman" w:hAnsi="Times New Roman" w:hint="eastAsia"/>
          <w:sz w:val="28"/>
          <w:szCs w:val="28"/>
        </w:rPr>
        <w:t>ư</w:t>
      </w:r>
      <w:r w:rsidR="005A1AA9" w:rsidRPr="005A1AA9">
        <w:rPr>
          <w:rFonts w:ascii="Times New Roman" w:hAnsi="Times New Roman"/>
          <w:sz w:val="28"/>
          <w:szCs w:val="28"/>
        </w:rPr>
        <w:t xml:space="preserve">u đãi, hỗ trợ phát triển hạ tầng, </w:t>
      </w:r>
      <w:r w:rsidR="00D04E21" w:rsidRPr="00D04E21">
        <w:rPr>
          <w:rFonts w:ascii="Times New Roman" w:hAnsi="Times New Roman"/>
          <w:sz w:val="28"/>
          <w:szCs w:val="28"/>
        </w:rPr>
        <w:t>hệ thống đổi mới sáng</w:t>
      </w:r>
      <w:r w:rsidR="0066311C">
        <w:rPr>
          <w:rFonts w:ascii="Times New Roman" w:hAnsi="Times New Roman"/>
          <w:sz w:val="28"/>
          <w:szCs w:val="28"/>
        </w:rPr>
        <w:t xml:space="preserve"> tạo</w:t>
      </w:r>
      <w:r w:rsidR="00D04E21">
        <w:rPr>
          <w:rFonts w:ascii="Times New Roman" w:hAnsi="Times New Roman"/>
          <w:sz w:val="28"/>
          <w:szCs w:val="28"/>
        </w:rPr>
        <w:t xml:space="preserve">, </w:t>
      </w:r>
      <w:r w:rsidR="005A1AA9" w:rsidRPr="005A1AA9">
        <w:rPr>
          <w:rFonts w:ascii="Times New Roman" w:hAnsi="Times New Roman"/>
          <w:sz w:val="28"/>
          <w:szCs w:val="28"/>
        </w:rPr>
        <w:t>tổ chức có hoạt động trong lĩnh vực khoa học, công nghệ, đổi mới sáng tạo và chuyển đổi số trên địa bàn Thành phố Hồ Chí Minh nh</w:t>
      </w:r>
      <w:r w:rsidR="005A1AA9" w:rsidRPr="005A1AA9">
        <w:rPr>
          <w:rFonts w:ascii="Times New Roman" w:hAnsi="Times New Roman" w:hint="eastAsia"/>
          <w:sz w:val="28"/>
          <w:szCs w:val="28"/>
        </w:rPr>
        <w:t>ư</w:t>
      </w:r>
      <w:r w:rsidR="005A1AA9" w:rsidRPr="005A1AA9">
        <w:rPr>
          <w:rFonts w:ascii="Times New Roman" w:hAnsi="Times New Roman"/>
          <w:sz w:val="28"/>
          <w:szCs w:val="28"/>
        </w:rPr>
        <w:t xml:space="preserve"> sau:</w:t>
      </w:r>
    </w:p>
    <w:p w14:paraId="231F232D" w14:textId="14E533F8" w:rsidR="00904D01" w:rsidRPr="00283BA4" w:rsidRDefault="0073552A" w:rsidP="0020275D">
      <w:pPr>
        <w:widowControl w:val="0"/>
        <w:spacing w:after="120"/>
        <w:ind w:right="2" w:firstLine="567"/>
        <w:jc w:val="both"/>
        <w:rPr>
          <w:rFonts w:ascii="Times New Roman" w:hAnsi="Times New Roman"/>
          <w:b/>
          <w:sz w:val="28"/>
          <w:szCs w:val="28"/>
          <w:lang w:bidi="vi-VN"/>
        </w:rPr>
      </w:pPr>
      <w:r w:rsidRPr="00283BA4">
        <w:rPr>
          <w:rFonts w:ascii="Times New Roman" w:hAnsi="Times New Roman"/>
          <w:b/>
          <w:sz w:val="28"/>
          <w:szCs w:val="28"/>
          <w:lang w:bidi="vi-VN"/>
        </w:rPr>
        <w:t xml:space="preserve">I. </w:t>
      </w:r>
      <w:r w:rsidR="00904D01" w:rsidRPr="00283BA4">
        <w:rPr>
          <w:rFonts w:ascii="Times New Roman" w:hAnsi="Times New Roman"/>
          <w:b/>
          <w:sz w:val="28"/>
          <w:szCs w:val="28"/>
          <w:lang w:bidi="vi-VN"/>
        </w:rPr>
        <w:t xml:space="preserve">SỰ CẦN THIẾT BAN HÀNH </w:t>
      </w:r>
      <w:r w:rsidR="00BA00F1" w:rsidRPr="00283BA4">
        <w:rPr>
          <w:rFonts w:ascii="Times New Roman" w:hAnsi="Times New Roman"/>
          <w:b/>
          <w:sz w:val="28"/>
          <w:szCs w:val="28"/>
        </w:rPr>
        <w:t>NGHỊ QUYẾT</w:t>
      </w:r>
    </w:p>
    <w:p w14:paraId="7C9543B8" w14:textId="29785E2C" w:rsidR="00904D01" w:rsidRPr="00283BA4" w:rsidRDefault="0073552A" w:rsidP="0020275D">
      <w:pPr>
        <w:widowControl w:val="0"/>
        <w:spacing w:after="120"/>
        <w:ind w:right="2" w:firstLine="567"/>
        <w:jc w:val="both"/>
        <w:rPr>
          <w:rFonts w:ascii="Times New Roman" w:hAnsi="Times New Roman"/>
          <w:b/>
          <w:sz w:val="28"/>
          <w:szCs w:val="28"/>
          <w:lang w:bidi="vi-VN"/>
        </w:rPr>
      </w:pPr>
      <w:r w:rsidRPr="00283BA4">
        <w:rPr>
          <w:rFonts w:ascii="Times New Roman" w:hAnsi="Times New Roman"/>
          <w:b/>
          <w:sz w:val="28"/>
          <w:szCs w:val="28"/>
          <w:lang w:bidi="vi-VN"/>
        </w:rPr>
        <w:t xml:space="preserve">1. </w:t>
      </w:r>
      <w:r w:rsidR="00904D01" w:rsidRPr="00283BA4">
        <w:rPr>
          <w:rFonts w:ascii="Times New Roman" w:hAnsi="Times New Roman"/>
          <w:b/>
          <w:sz w:val="28"/>
          <w:szCs w:val="28"/>
          <w:lang w:bidi="vi-VN"/>
        </w:rPr>
        <w:t>Cơ sở pháp lý</w:t>
      </w:r>
    </w:p>
    <w:p w14:paraId="16829187" w14:textId="77777777" w:rsidR="00505B92" w:rsidRPr="00975D9F" w:rsidRDefault="00505B92" w:rsidP="00975D9F">
      <w:pPr>
        <w:widowControl w:val="0"/>
        <w:snapToGrid w:val="0"/>
        <w:spacing w:before="120"/>
        <w:ind w:firstLine="567"/>
        <w:jc w:val="both"/>
        <w:rPr>
          <w:rFonts w:ascii="Times New Roman" w:hAnsi="Times New Roman"/>
          <w:sz w:val="28"/>
          <w:szCs w:val="28"/>
        </w:rPr>
      </w:pPr>
      <w:bookmarkStart w:id="0" w:name="_Hlk142489008"/>
      <w:r w:rsidRPr="00A17F86">
        <w:rPr>
          <w:rFonts w:ascii="Times New Roman" w:hAnsi="Times New Roman"/>
          <w:sz w:val="28"/>
          <w:szCs w:val="28"/>
        </w:rPr>
        <w:t xml:space="preserve">Nghị quyết số 57-NQ/TW ngày 22/12/2024 của Bộ Chính trị về đột phá phát triển </w:t>
      </w:r>
      <w:r w:rsidRPr="00975D9F">
        <w:rPr>
          <w:rFonts w:ascii="Times New Roman" w:hAnsi="Times New Roman"/>
          <w:sz w:val="28"/>
          <w:szCs w:val="28"/>
        </w:rPr>
        <w:t>khoa học, công nghệ, đổi mới sáng tạo và chuyển đổi số quốc gia đã đề ra nhiều quan điểm, mục tiêu, nhiệm vụ, giải pháp quan trọng để phát triển khoa học, công nghệ, đổi mới sáng tạo và chuyển đổi số quốc gia;</w:t>
      </w:r>
    </w:p>
    <w:p w14:paraId="2A15A782" w14:textId="55CA6D54" w:rsidR="00505B92" w:rsidRDefault="00505B92" w:rsidP="00975D9F">
      <w:pPr>
        <w:widowControl w:val="0"/>
        <w:snapToGrid w:val="0"/>
        <w:spacing w:before="120"/>
        <w:ind w:firstLine="567"/>
        <w:jc w:val="both"/>
        <w:rPr>
          <w:rFonts w:ascii="Times New Roman" w:hAnsi="Times New Roman"/>
          <w:sz w:val="28"/>
          <w:szCs w:val="28"/>
        </w:rPr>
      </w:pPr>
      <w:r w:rsidRPr="00975D9F">
        <w:rPr>
          <w:rFonts w:ascii="Times New Roman" w:hAnsi="Times New Roman"/>
          <w:sz w:val="28"/>
          <w:szCs w:val="28"/>
        </w:rPr>
        <w:t>Nghị quyết 68-NQ/TW ngày 04/5/2025 của Bộ Chính trị về phát triển kinh tế tư nhân;</w:t>
      </w:r>
    </w:p>
    <w:p w14:paraId="76243DFA" w14:textId="6DDFEDDA" w:rsidR="00975D9F" w:rsidRDefault="00975D9F" w:rsidP="00975D9F">
      <w:pPr>
        <w:widowControl w:val="0"/>
        <w:snapToGrid w:val="0"/>
        <w:spacing w:before="120"/>
        <w:ind w:firstLine="567"/>
        <w:jc w:val="both"/>
        <w:rPr>
          <w:rFonts w:ascii="Times New Roman" w:hAnsi="Times New Roman"/>
          <w:sz w:val="28"/>
          <w:szCs w:val="28"/>
        </w:rPr>
      </w:pPr>
      <w:r>
        <w:rPr>
          <w:rFonts w:ascii="Times New Roman" w:hAnsi="Times New Roman"/>
          <w:sz w:val="28"/>
          <w:szCs w:val="28"/>
        </w:rPr>
        <w:t>Nghị quyết 09-NQ/TW ngày 19</w:t>
      </w:r>
      <w:r w:rsidRPr="00975D9F">
        <w:rPr>
          <w:rFonts w:ascii="Times New Roman" w:hAnsi="Times New Roman"/>
          <w:sz w:val="28"/>
          <w:szCs w:val="28"/>
        </w:rPr>
        <w:t>/5/202</w:t>
      </w:r>
      <w:r>
        <w:rPr>
          <w:rFonts w:ascii="Times New Roman" w:hAnsi="Times New Roman"/>
          <w:sz w:val="28"/>
          <w:szCs w:val="28"/>
        </w:rPr>
        <w:t>6</w:t>
      </w:r>
      <w:r w:rsidRPr="00975D9F">
        <w:rPr>
          <w:rFonts w:ascii="Times New Roman" w:hAnsi="Times New Roman"/>
          <w:sz w:val="28"/>
          <w:szCs w:val="28"/>
        </w:rPr>
        <w:t xml:space="preserve"> của Bộ Chính trị về xây dựng và phát triển </w:t>
      </w:r>
      <w:r>
        <w:rPr>
          <w:rFonts w:ascii="Times New Roman" w:hAnsi="Times New Roman"/>
          <w:sz w:val="28"/>
          <w:szCs w:val="28"/>
        </w:rPr>
        <w:t>T</w:t>
      </w:r>
      <w:r w:rsidRPr="00975D9F">
        <w:rPr>
          <w:rFonts w:ascii="Times New Roman" w:hAnsi="Times New Roman"/>
          <w:sz w:val="28"/>
          <w:szCs w:val="28"/>
        </w:rPr>
        <w:t xml:space="preserve">hành phố </w:t>
      </w:r>
      <w:r>
        <w:rPr>
          <w:rFonts w:ascii="Times New Roman" w:hAnsi="Times New Roman"/>
          <w:sz w:val="28"/>
          <w:szCs w:val="28"/>
        </w:rPr>
        <w:t>H</w:t>
      </w:r>
      <w:r w:rsidRPr="00975D9F">
        <w:rPr>
          <w:rFonts w:ascii="Times New Roman" w:hAnsi="Times New Roman"/>
          <w:sz w:val="28"/>
          <w:szCs w:val="28"/>
        </w:rPr>
        <w:t xml:space="preserve">ồ </w:t>
      </w:r>
      <w:r>
        <w:rPr>
          <w:rFonts w:ascii="Times New Roman" w:hAnsi="Times New Roman"/>
          <w:sz w:val="28"/>
          <w:szCs w:val="28"/>
        </w:rPr>
        <w:t>C</w:t>
      </w:r>
      <w:r w:rsidRPr="00975D9F">
        <w:rPr>
          <w:rFonts w:ascii="Times New Roman" w:hAnsi="Times New Roman"/>
          <w:sz w:val="28"/>
          <w:szCs w:val="28"/>
        </w:rPr>
        <w:t xml:space="preserve">hí </w:t>
      </w:r>
      <w:r>
        <w:rPr>
          <w:rFonts w:ascii="Times New Roman" w:hAnsi="Times New Roman"/>
          <w:sz w:val="28"/>
          <w:szCs w:val="28"/>
        </w:rPr>
        <w:t>M</w:t>
      </w:r>
      <w:r w:rsidRPr="00975D9F">
        <w:rPr>
          <w:rFonts w:ascii="Times New Roman" w:hAnsi="Times New Roman"/>
          <w:sz w:val="28"/>
          <w:szCs w:val="28"/>
        </w:rPr>
        <w:t>inh trong kỷ nguyên mới;</w:t>
      </w:r>
    </w:p>
    <w:p w14:paraId="6B88766D" w14:textId="77777777" w:rsidR="00505B92" w:rsidRPr="00975D9F" w:rsidRDefault="00505B92" w:rsidP="00975D9F">
      <w:pPr>
        <w:widowControl w:val="0"/>
        <w:snapToGrid w:val="0"/>
        <w:spacing w:before="120"/>
        <w:ind w:firstLine="540"/>
        <w:jc w:val="both"/>
        <w:rPr>
          <w:rFonts w:ascii="Times New Roman" w:hAnsi="Times New Roman"/>
          <w:sz w:val="28"/>
          <w:szCs w:val="28"/>
        </w:rPr>
      </w:pPr>
      <w:r w:rsidRPr="00975D9F">
        <w:rPr>
          <w:rFonts w:ascii="Times New Roman" w:hAnsi="Times New Roman"/>
          <w:sz w:val="28"/>
          <w:szCs w:val="28"/>
        </w:rPr>
        <w:t xml:space="preserve">Luật Tổ chức chính quyền địa phương 72/2025/QH15; </w:t>
      </w:r>
    </w:p>
    <w:p w14:paraId="6D34215E" w14:textId="77777777" w:rsidR="00505B92" w:rsidRPr="00975D9F" w:rsidRDefault="00505B92" w:rsidP="00975D9F">
      <w:pPr>
        <w:widowControl w:val="0"/>
        <w:snapToGrid w:val="0"/>
        <w:spacing w:before="120"/>
        <w:ind w:firstLine="540"/>
        <w:jc w:val="both"/>
        <w:rPr>
          <w:rFonts w:ascii="Times New Roman" w:hAnsi="Times New Roman"/>
          <w:sz w:val="28"/>
          <w:szCs w:val="28"/>
        </w:rPr>
      </w:pPr>
      <w:r w:rsidRPr="00975D9F">
        <w:rPr>
          <w:rFonts w:ascii="Times New Roman" w:hAnsi="Times New Roman"/>
          <w:sz w:val="28"/>
          <w:szCs w:val="28"/>
        </w:rPr>
        <w:t xml:space="preserve">Luật Ban hành văn bản quy phạm pháp luật 64/2025/QH15; </w:t>
      </w:r>
    </w:p>
    <w:p w14:paraId="3ADF244D" w14:textId="16EAB792" w:rsidR="00975D9F" w:rsidRPr="00975D9F" w:rsidRDefault="00975D9F" w:rsidP="00975D9F">
      <w:pPr>
        <w:spacing w:before="120"/>
        <w:ind w:firstLine="540"/>
        <w:jc w:val="both"/>
        <w:rPr>
          <w:rFonts w:ascii="Times New Roman" w:hAnsi="Times New Roman"/>
          <w:iCs/>
          <w:sz w:val="28"/>
          <w:szCs w:val="28"/>
        </w:rPr>
      </w:pPr>
      <w:r w:rsidRPr="00975D9F">
        <w:rPr>
          <w:rFonts w:ascii="Times New Roman" w:hAnsi="Times New Roman"/>
          <w:iCs/>
          <w:sz w:val="28"/>
          <w:szCs w:val="28"/>
        </w:rPr>
        <w:t>Luật Đất đai số 31/2024/QH15;</w:t>
      </w:r>
    </w:p>
    <w:p w14:paraId="1D807FD5" w14:textId="042C54E1" w:rsidR="00975D9F" w:rsidRPr="00975D9F" w:rsidRDefault="00975D9F" w:rsidP="00975D9F">
      <w:pPr>
        <w:spacing w:before="120"/>
        <w:ind w:firstLine="540"/>
        <w:jc w:val="both"/>
        <w:rPr>
          <w:rFonts w:ascii="Times New Roman" w:hAnsi="Times New Roman"/>
          <w:iCs/>
          <w:sz w:val="28"/>
          <w:szCs w:val="28"/>
        </w:rPr>
      </w:pPr>
      <w:r w:rsidRPr="00975D9F">
        <w:rPr>
          <w:rFonts w:ascii="Times New Roman" w:hAnsi="Times New Roman"/>
          <w:iCs/>
          <w:sz w:val="28"/>
          <w:szCs w:val="28"/>
        </w:rPr>
        <w:t>Luật Ngân sách nhà nước số 89/2025/QH15;</w:t>
      </w:r>
    </w:p>
    <w:p w14:paraId="65B4CA65" w14:textId="1ED25678" w:rsidR="00975D9F" w:rsidRPr="00975D9F" w:rsidRDefault="00975D9F" w:rsidP="00975D9F">
      <w:pPr>
        <w:spacing w:before="120"/>
        <w:ind w:firstLine="540"/>
        <w:jc w:val="both"/>
        <w:rPr>
          <w:rFonts w:ascii="Times New Roman" w:hAnsi="Times New Roman"/>
          <w:sz w:val="28"/>
          <w:szCs w:val="28"/>
        </w:rPr>
      </w:pPr>
      <w:r w:rsidRPr="00975D9F">
        <w:rPr>
          <w:rFonts w:ascii="Times New Roman" w:hAnsi="Times New Roman"/>
          <w:sz w:val="28"/>
          <w:szCs w:val="28"/>
        </w:rPr>
        <w:t>Luật Khoa học, công nghệ và đổi mới sáng tạo số 93/2025/QH15;</w:t>
      </w:r>
    </w:p>
    <w:p w14:paraId="63C5717C" w14:textId="04B6B47A" w:rsidR="00975D9F" w:rsidRPr="00975D9F" w:rsidRDefault="00975D9F" w:rsidP="00975D9F">
      <w:pPr>
        <w:spacing w:before="120"/>
        <w:ind w:firstLine="540"/>
        <w:jc w:val="both"/>
        <w:rPr>
          <w:rFonts w:ascii="Times New Roman" w:hAnsi="Times New Roman"/>
          <w:sz w:val="28"/>
          <w:szCs w:val="28"/>
        </w:rPr>
      </w:pPr>
      <w:r w:rsidRPr="00975D9F">
        <w:rPr>
          <w:rFonts w:ascii="Times New Roman" w:hAnsi="Times New Roman"/>
          <w:iCs/>
          <w:sz w:val="28"/>
          <w:szCs w:val="28"/>
        </w:rPr>
        <w:t xml:space="preserve">Luật Phát triển đô thị số …./2026/QH16; </w:t>
      </w:r>
    </w:p>
    <w:p w14:paraId="289F985C" w14:textId="405DA9C3" w:rsidR="00975D9F" w:rsidRDefault="00975D9F" w:rsidP="00975D9F">
      <w:pPr>
        <w:spacing w:before="120"/>
        <w:ind w:firstLine="540"/>
        <w:jc w:val="both"/>
        <w:rPr>
          <w:rFonts w:ascii="Times New Roman" w:hAnsi="Times New Roman"/>
          <w:sz w:val="28"/>
          <w:szCs w:val="28"/>
        </w:rPr>
      </w:pPr>
      <w:r w:rsidRPr="00975D9F">
        <w:rPr>
          <w:rFonts w:ascii="Times New Roman" w:hAnsi="Times New Roman"/>
          <w:sz w:val="28"/>
          <w:szCs w:val="28"/>
        </w:rPr>
        <w:lastRenderedPageBreak/>
        <w:t>Luật Công nghệ cao số 133/2025/QH15;</w:t>
      </w:r>
    </w:p>
    <w:p w14:paraId="1EB8B4F0" w14:textId="77777777" w:rsidR="005A1AA9" w:rsidRPr="005A1AA9" w:rsidRDefault="005A1AA9" w:rsidP="005A1AA9">
      <w:pPr>
        <w:spacing w:before="120"/>
        <w:ind w:firstLine="540"/>
        <w:jc w:val="both"/>
        <w:rPr>
          <w:rFonts w:ascii="Times New Roman" w:hAnsi="Times New Roman"/>
          <w:sz w:val="28"/>
          <w:szCs w:val="28"/>
        </w:rPr>
      </w:pPr>
      <w:r w:rsidRPr="005A1AA9">
        <w:rPr>
          <w:rFonts w:ascii="Times New Roman" w:hAnsi="Times New Roman"/>
          <w:sz w:val="28"/>
          <w:szCs w:val="28"/>
        </w:rPr>
        <w:t>Căn cứ Nghị định số 262/2025/NĐ-CP ngày 14 tháng 10 năm 2025 của Chính phủ quy định chi tiết và hướng dẫn thi hành một số điều của Luật Khoa học, công nghệ và đổi mới sáng tạo về thông tin, thống kê, đánh giá, chuyển đổi số và các vấn đề chung;</w:t>
      </w:r>
    </w:p>
    <w:p w14:paraId="2F0216C2" w14:textId="15521591" w:rsidR="005A1AA9" w:rsidRPr="005A1AA9" w:rsidRDefault="00220700" w:rsidP="005A1AA9">
      <w:pPr>
        <w:spacing w:before="120"/>
        <w:ind w:firstLine="540"/>
        <w:jc w:val="both"/>
        <w:rPr>
          <w:rFonts w:ascii="Times New Roman" w:hAnsi="Times New Roman"/>
          <w:sz w:val="28"/>
          <w:szCs w:val="28"/>
        </w:rPr>
      </w:pPr>
      <w:r w:rsidRPr="00220700">
        <w:rPr>
          <w:rFonts w:ascii="Times New Roman" w:hAnsi="Times New Roman"/>
          <w:sz w:val="28"/>
          <w:szCs w:val="28"/>
        </w:rPr>
        <w:t xml:space="preserve">Căn cứ Nghị định số 267/2025/NĐ-CP </w:t>
      </w:r>
      <w:r w:rsidRPr="005A1AA9">
        <w:rPr>
          <w:rFonts w:ascii="Times New Roman" w:hAnsi="Times New Roman"/>
          <w:sz w:val="28"/>
          <w:szCs w:val="28"/>
        </w:rPr>
        <w:t xml:space="preserve">ngày 14 tháng 10 năm 2025 </w:t>
      </w:r>
      <w:r w:rsidRPr="00220700">
        <w:rPr>
          <w:rFonts w:ascii="Times New Roman" w:hAnsi="Times New Roman"/>
          <w:sz w:val="28"/>
          <w:szCs w:val="28"/>
        </w:rPr>
        <w:t>của Chính phủ quy định chi tiết và h</w:t>
      </w:r>
      <w:r w:rsidRPr="00220700">
        <w:rPr>
          <w:rFonts w:ascii="Times New Roman" w:hAnsi="Times New Roman" w:hint="eastAsia"/>
          <w:sz w:val="28"/>
          <w:szCs w:val="28"/>
        </w:rPr>
        <w:t>ư</w:t>
      </w:r>
      <w:r w:rsidRPr="00220700">
        <w:rPr>
          <w:rFonts w:ascii="Times New Roman" w:hAnsi="Times New Roman"/>
          <w:sz w:val="28"/>
          <w:szCs w:val="28"/>
        </w:rPr>
        <w:t>ớng dẫn một số điều của Luật Khoa học, công nghệ và đổi mới sáng tạo về ch</w:t>
      </w:r>
      <w:r w:rsidRPr="00220700">
        <w:rPr>
          <w:rFonts w:ascii="Times New Roman" w:hAnsi="Times New Roman" w:hint="eastAsia"/>
          <w:sz w:val="28"/>
          <w:szCs w:val="28"/>
        </w:rPr>
        <w:t>ươ</w:t>
      </w:r>
      <w:r w:rsidRPr="00220700">
        <w:rPr>
          <w:rFonts w:ascii="Times New Roman" w:hAnsi="Times New Roman"/>
          <w:sz w:val="28"/>
          <w:szCs w:val="28"/>
        </w:rPr>
        <w:t>ng trình, nhiệm vụ khoa học, công nghệ và đổi mới sáng tạo và một số quy định về thúc đẩy hoạt động nghiên cứu khoa học, phát triển công nghệ và đổi mới sáng tạo</w:t>
      </w:r>
      <w:r w:rsidR="005A1AA9" w:rsidRPr="005A1AA9">
        <w:rPr>
          <w:rFonts w:ascii="Times New Roman" w:hAnsi="Times New Roman"/>
          <w:sz w:val="28"/>
          <w:szCs w:val="28"/>
        </w:rPr>
        <w:t>;</w:t>
      </w:r>
    </w:p>
    <w:p w14:paraId="7E2FD376" w14:textId="77777777" w:rsidR="005A1AA9" w:rsidRDefault="005A1AA9" w:rsidP="0085675F">
      <w:pPr>
        <w:spacing w:before="120"/>
        <w:ind w:firstLine="540"/>
        <w:jc w:val="both"/>
        <w:rPr>
          <w:rFonts w:ascii="Times New Roman" w:hAnsi="Times New Roman"/>
          <w:sz w:val="28"/>
          <w:szCs w:val="28"/>
        </w:rPr>
      </w:pPr>
      <w:r w:rsidRPr="005A1AA9">
        <w:rPr>
          <w:rFonts w:ascii="Times New Roman" w:hAnsi="Times New Roman"/>
          <w:sz w:val="28"/>
          <w:szCs w:val="28"/>
        </w:rPr>
        <w:t>Căn cứ Nghị định số 268/2025/NĐ-CP ngày 14 tháng 10 năm 2025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39453019" w14:textId="0738D155" w:rsidR="00505B92" w:rsidRPr="00A17F86" w:rsidRDefault="00505B92" w:rsidP="00364F30">
      <w:pPr>
        <w:spacing w:before="120"/>
        <w:ind w:firstLine="540"/>
        <w:jc w:val="both"/>
        <w:rPr>
          <w:rFonts w:ascii="Times New Roman" w:hAnsi="Times New Roman"/>
          <w:sz w:val="28"/>
          <w:szCs w:val="28"/>
        </w:rPr>
      </w:pPr>
      <w:r w:rsidRPr="00A17F86">
        <w:rPr>
          <w:rFonts w:ascii="Times New Roman" w:hAnsi="Times New Roman"/>
          <w:sz w:val="28"/>
          <w:szCs w:val="28"/>
        </w:rPr>
        <w:t xml:space="preserve">Hội đồng nhân dân Thành phố </w:t>
      </w:r>
      <w:r>
        <w:rPr>
          <w:rFonts w:ascii="Times New Roman" w:hAnsi="Times New Roman"/>
          <w:sz w:val="28"/>
          <w:szCs w:val="28"/>
        </w:rPr>
        <w:t>Hồ Chí Minh</w:t>
      </w:r>
      <w:r w:rsidRPr="00A17F86">
        <w:rPr>
          <w:rFonts w:ascii="Times New Roman" w:hAnsi="Times New Roman"/>
          <w:sz w:val="28"/>
          <w:szCs w:val="28"/>
        </w:rPr>
        <w:t xml:space="preserve"> có thẩm quyền quy định chi tiết </w:t>
      </w:r>
      <w:r w:rsidR="009200D4" w:rsidRPr="00CD21D6">
        <w:rPr>
          <w:rFonts w:ascii="Times New Roman" w:hAnsi="Times New Roman"/>
          <w:color w:val="000000" w:themeColor="text1"/>
          <w:sz w:val="28"/>
          <w:szCs w:val="28"/>
          <w:lang w:val="vi-VN"/>
        </w:rPr>
        <w:t>Doanh nghiệp khởi nghiệp sáng tạo trong lĩnh vực khoa học và công nghệ và đổi mới sáng tạo của Thành phố được hưởng các ưu đãi</w:t>
      </w:r>
      <w:r w:rsidRPr="00A17F86">
        <w:rPr>
          <w:rFonts w:ascii="Times New Roman" w:hAnsi="Times New Roman"/>
          <w:sz w:val="28"/>
          <w:szCs w:val="28"/>
        </w:rPr>
        <w:t>. Cụ thể:</w:t>
      </w:r>
    </w:p>
    <w:p w14:paraId="6FD56D94" w14:textId="56085A95" w:rsidR="009200D4" w:rsidRDefault="0063658E" w:rsidP="0085675F">
      <w:pPr>
        <w:spacing w:before="120"/>
        <w:ind w:firstLine="700"/>
        <w:jc w:val="both"/>
        <w:rPr>
          <w:rFonts w:ascii="Times New Roman" w:hAnsi="Times New Roman"/>
          <w:sz w:val="28"/>
          <w:szCs w:val="28"/>
        </w:rPr>
      </w:pPr>
      <w:bookmarkStart w:id="1" w:name="dieu_23"/>
      <w:r>
        <w:rPr>
          <w:rFonts w:ascii="Times New Roman" w:hAnsi="Times New Roman"/>
          <w:sz w:val="28"/>
          <w:szCs w:val="28"/>
        </w:rPr>
        <w:t>Điể</w:t>
      </w:r>
      <w:r w:rsidR="00505B92" w:rsidRPr="00A17F86">
        <w:rPr>
          <w:rFonts w:ascii="Times New Roman" w:hAnsi="Times New Roman"/>
          <w:sz w:val="28"/>
          <w:szCs w:val="28"/>
        </w:rPr>
        <w:t xml:space="preserve">m </w:t>
      </w:r>
      <w:r w:rsidR="005A1AA9">
        <w:rPr>
          <w:rFonts w:ascii="Times New Roman" w:hAnsi="Times New Roman"/>
          <w:sz w:val="28"/>
          <w:szCs w:val="28"/>
        </w:rPr>
        <w:t>a</w:t>
      </w:r>
      <w:r w:rsidR="00505B92" w:rsidRPr="00A17F86">
        <w:rPr>
          <w:rFonts w:ascii="Times New Roman" w:hAnsi="Times New Roman"/>
          <w:sz w:val="28"/>
          <w:szCs w:val="28"/>
        </w:rPr>
        <w:t xml:space="preserve"> khoản </w:t>
      </w:r>
      <w:r w:rsidR="005A1AA9">
        <w:rPr>
          <w:rFonts w:ascii="Times New Roman" w:hAnsi="Times New Roman"/>
          <w:sz w:val="28"/>
          <w:szCs w:val="28"/>
        </w:rPr>
        <w:t>2</w:t>
      </w:r>
      <w:r w:rsidR="00505B92" w:rsidRPr="00A17F86">
        <w:rPr>
          <w:rFonts w:ascii="Times New Roman" w:hAnsi="Times New Roman"/>
          <w:sz w:val="28"/>
          <w:szCs w:val="28"/>
        </w:rPr>
        <w:t xml:space="preserve"> </w:t>
      </w:r>
      <w:r w:rsidR="00505B92" w:rsidRPr="00A17F86">
        <w:rPr>
          <w:rFonts w:ascii="Times New Roman" w:hAnsi="Times New Roman"/>
          <w:sz w:val="28"/>
          <w:szCs w:val="28"/>
          <w:lang w:val="vi-VN"/>
        </w:rPr>
        <w:t xml:space="preserve">Điều </w:t>
      </w:r>
      <w:r w:rsidR="00AC363A">
        <w:rPr>
          <w:rFonts w:ascii="Times New Roman" w:hAnsi="Times New Roman"/>
          <w:sz w:val="28"/>
          <w:szCs w:val="28"/>
        </w:rPr>
        <w:t>30</w:t>
      </w:r>
      <w:r w:rsidR="00505B92" w:rsidRPr="00A17F86">
        <w:rPr>
          <w:rFonts w:ascii="Times New Roman" w:hAnsi="Times New Roman"/>
          <w:sz w:val="28"/>
          <w:szCs w:val="28"/>
        </w:rPr>
        <w:t xml:space="preserve"> </w:t>
      </w:r>
      <w:bookmarkEnd w:id="1"/>
      <w:r w:rsidR="00505B92" w:rsidRPr="00A17F86">
        <w:rPr>
          <w:rFonts w:ascii="Times New Roman" w:hAnsi="Times New Roman"/>
          <w:sz w:val="28"/>
          <w:szCs w:val="28"/>
          <w:lang w:val="vi-VN"/>
        </w:rPr>
        <w:t>Luật</w:t>
      </w:r>
      <w:r w:rsidR="009200D4">
        <w:rPr>
          <w:rFonts w:ascii="Times New Roman" w:hAnsi="Times New Roman"/>
          <w:sz w:val="28"/>
          <w:szCs w:val="28"/>
        </w:rPr>
        <w:t xml:space="preserve"> Phát triển đô thị</w:t>
      </w:r>
      <w:r w:rsidR="00505B92" w:rsidRPr="00A17F86">
        <w:rPr>
          <w:rFonts w:ascii="Times New Roman" w:hAnsi="Times New Roman"/>
          <w:sz w:val="28"/>
          <w:szCs w:val="28"/>
          <w:lang w:val="vi-VN"/>
        </w:rPr>
        <w:t xml:space="preserve"> </w:t>
      </w:r>
      <w:r w:rsidR="00505B92" w:rsidRPr="00A17F86">
        <w:rPr>
          <w:rFonts w:ascii="Times New Roman" w:hAnsi="Times New Roman"/>
          <w:iCs/>
          <w:sz w:val="28"/>
          <w:szCs w:val="28"/>
          <w:lang w:val="vi-VN"/>
        </w:rPr>
        <w:t xml:space="preserve">số </w:t>
      </w:r>
      <w:r w:rsidR="009200D4">
        <w:rPr>
          <w:rFonts w:ascii="Times New Roman" w:hAnsi="Times New Roman"/>
          <w:iCs/>
          <w:sz w:val="28"/>
          <w:szCs w:val="28"/>
        </w:rPr>
        <w:t xml:space="preserve">     </w:t>
      </w:r>
      <w:r w:rsidR="00505B92" w:rsidRPr="00A17F86">
        <w:rPr>
          <w:rFonts w:ascii="Times New Roman" w:hAnsi="Times New Roman"/>
          <w:sz w:val="28"/>
          <w:szCs w:val="28"/>
          <w:lang w:val="vi-VN"/>
        </w:rPr>
        <w:t>/202</w:t>
      </w:r>
      <w:r w:rsidR="00505B92" w:rsidRPr="00A17F86">
        <w:rPr>
          <w:rFonts w:ascii="Times New Roman" w:hAnsi="Times New Roman"/>
          <w:sz w:val="28"/>
          <w:szCs w:val="28"/>
        </w:rPr>
        <w:t>6/</w:t>
      </w:r>
      <w:r w:rsidR="00505B92" w:rsidRPr="00A17F86">
        <w:rPr>
          <w:rFonts w:ascii="Times New Roman" w:hAnsi="Times New Roman"/>
          <w:sz w:val="28"/>
          <w:szCs w:val="28"/>
          <w:lang w:val="vi-VN"/>
        </w:rPr>
        <w:t>QH1</w:t>
      </w:r>
      <w:r w:rsidR="00505B92" w:rsidRPr="00A17F86">
        <w:rPr>
          <w:rFonts w:ascii="Times New Roman" w:hAnsi="Times New Roman"/>
          <w:sz w:val="28"/>
          <w:szCs w:val="28"/>
        </w:rPr>
        <w:t>6</w:t>
      </w:r>
      <w:r w:rsidR="00505B92" w:rsidRPr="00A17F86">
        <w:rPr>
          <w:rFonts w:ascii="Times New Roman" w:hAnsi="Times New Roman"/>
          <w:sz w:val="28"/>
          <w:szCs w:val="28"/>
          <w:lang w:val="vi-VN"/>
        </w:rPr>
        <w:t xml:space="preserve"> </w:t>
      </w:r>
      <w:r w:rsidR="00505B92" w:rsidRPr="00A17F86">
        <w:rPr>
          <w:rFonts w:ascii="Times New Roman" w:hAnsi="Times New Roman"/>
          <w:sz w:val="28"/>
          <w:szCs w:val="28"/>
        </w:rPr>
        <w:t xml:space="preserve">giao Hội đồng nhân dân Thành phố </w:t>
      </w:r>
      <w:r w:rsidR="00505B92" w:rsidRPr="00A17F86">
        <w:rPr>
          <w:rFonts w:ascii="Times New Roman" w:hAnsi="Times New Roman"/>
          <w:sz w:val="28"/>
          <w:szCs w:val="28"/>
          <w:lang w:val="vi-VN"/>
        </w:rPr>
        <w:t>quy định:</w:t>
      </w:r>
      <w:r w:rsidR="009200D4">
        <w:rPr>
          <w:rFonts w:ascii="Times New Roman" w:hAnsi="Times New Roman"/>
          <w:sz w:val="28"/>
          <w:szCs w:val="28"/>
        </w:rPr>
        <w:t xml:space="preserve"> </w:t>
      </w:r>
    </w:p>
    <w:p w14:paraId="6268DA8F" w14:textId="45F7FEB4" w:rsidR="0085675F" w:rsidRDefault="0085675F" w:rsidP="0085675F">
      <w:pPr>
        <w:spacing w:before="120"/>
        <w:ind w:firstLine="700"/>
        <w:jc w:val="both"/>
        <w:rPr>
          <w:rFonts w:ascii="Times New Roman" w:hAnsi="Times New Roman"/>
          <w:b/>
          <w:bCs/>
          <w:i/>
          <w:color w:val="000000" w:themeColor="text1"/>
          <w:spacing w:val="-6"/>
          <w:sz w:val="28"/>
          <w:szCs w:val="28"/>
          <w:lang w:val="vi-VN"/>
        </w:rPr>
      </w:pPr>
      <w:r w:rsidRPr="0085675F">
        <w:rPr>
          <w:rFonts w:ascii="Times New Roman" w:hAnsi="Times New Roman"/>
          <w:i/>
          <w:color w:val="000000" w:themeColor="text1"/>
          <w:sz w:val="28"/>
          <w:szCs w:val="28"/>
        </w:rPr>
        <w:t>“</w:t>
      </w:r>
      <w:r w:rsidRPr="0085675F">
        <w:rPr>
          <w:rFonts w:ascii="Times New Roman" w:hAnsi="Times New Roman"/>
          <w:b/>
          <w:bCs/>
          <w:i/>
          <w:color w:val="000000" w:themeColor="text1"/>
          <w:spacing w:val="-6"/>
          <w:sz w:val="28"/>
          <w:szCs w:val="28"/>
          <w:lang w:val="vi-VN"/>
        </w:rPr>
        <w:t xml:space="preserve">Điều </w:t>
      </w:r>
      <w:r w:rsidR="00AC363A">
        <w:rPr>
          <w:rFonts w:ascii="Times New Roman" w:hAnsi="Times New Roman"/>
          <w:b/>
          <w:bCs/>
          <w:i/>
          <w:color w:val="000000" w:themeColor="text1"/>
          <w:spacing w:val="-6"/>
          <w:sz w:val="28"/>
          <w:szCs w:val="28"/>
        </w:rPr>
        <w:t>30</w:t>
      </w:r>
      <w:r w:rsidRPr="0085675F">
        <w:rPr>
          <w:rFonts w:ascii="Times New Roman" w:hAnsi="Times New Roman"/>
          <w:b/>
          <w:bCs/>
          <w:i/>
          <w:color w:val="000000" w:themeColor="text1"/>
          <w:spacing w:val="-6"/>
          <w:sz w:val="28"/>
          <w:szCs w:val="28"/>
          <w:lang w:val="vi-VN"/>
        </w:rPr>
        <w:t>. Phát triển khoa học, công nghệ, đổi mới sáng tạo và chuyển đổi số</w:t>
      </w:r>
    </w:p>
    <w:p w14:paraId="4F6BF80E" w14:textId="7EFED020" w:rsidR="0085675F" w:rsidRPr="0085675F" w:rsidRDefault="0085675F" w:rsidP="0085675F">
      <w:pPr>
        <w:spacing w:before="120"/>
        <w:ind w:firstLine="700"/>
        <w:jc w:val="both"/>
        <w:rPr>
          <w:rFonts w:ascii="Times New Roman" w:hAnsi="Times New Roman"/>
          <w:bCs/>
          <w:i/>
          <w:color w:val="000000" w:themeColor="text1"/>
          <w:spacing w:val="-6"/>
          <w:sz w:val="28"/>
          <w:szCs w:val="28"/>
        </w:rPr>
      </w:pPr>
      <w:r>
        <w:rPr>
          <w:rFonts w:ascii="Times New Roman" w:hAnsi="Times New Roman"/>
          <w:bCs/>
          <w:i/>
          <w:color w:val="000000" w:themeColor="text1"/>
          <w:spacing w:val="-6"/>
          <w:sz w:val="28"/>
          <w:szCs w:val="28"/>
        </w:rPr>
        <w:t>…</w:t>
      </w:r>
    </w:p>
    <w:p w14:paraId="171C7E85" w14:textId="42C04F9F" w:rsidR="005A1AA9" w:rsidRPr="0085675F" w:rsidRDefault="005A1AA9" w:rsidP="0085675F">
      <w:pPr>
        <w:spacing w:before="120"/>
        <w:ind w:firstLine="700"/>
        <w:jc w:val="both"/>
        <w:rPr>
          <w:rFonts w:ascii="Times New Roman" w:hAnsi="Times New Roman"/>
          <w:i/>
          <w:color w:val="000000" w:themeColor="text1"/>
          <w:sz w:val="28"/>
          <w:szCs w:val="28"/>
          <w:lang w:val="vi-VN"/>
        </w:rPr>
      </w:pPr>
      <w:r w:rsidRPr="0085675F">
        <w:rPr>
          <w:rFonts w:ascii="Times New Roman" w:hAnsi="Times New Roman"/>
          <w:i/>
          <w:color w:val="000000" w:themeColor="text1"/>
          <w:sz w:val="28"/>
          <w:szCs w:val="28"/>
          <w:lang w:val="vi-VN"/>
        </w:rPr>
        <w:t>2. Hội đồng nhân dân Thành phố quy định:</w:t>
      </w:r>
    </w:p>
    <w:p w14:paraId="63617825" w14:textId="11C7B177" w:rsidR="009200D4" w:rsidRPr="0085675F" w:rsidRDefault="005A1AA9" w:rsidP="0085675F">
      <w:pPr>
        <w:spacing w:before="120"/>
        <w:ind w:firstLine="700"/>
        <w:jc w:val="both"/>
        <w:rPr>
          <w:rFonts w:ascii="Times New Roman" w:hAnsi="Times New Roman"/>
          <w:i/>
          <w:color w:val="000000" w:themeColor="text1"/>
          <w:sz w:val="28"/>
          <w:szCs w:val="28"/>
          <w:lang w:val="vi-VN"/>
        </w:rPr>
      </w:pPr>
      <w:r w:rsidRPr="0085675F">
        <w:rPr>
          <w:rFonts w:ascii="Times New Roman" w:hAnsi="Times New Roman"/>
          <w:i/>
          <w:color w:val="000000" w:themeColor="text1"/>
          <w:sz w:val="28"/>
          <w:szCs w:val="28"/>
          <w:lang w:val="vi-VN"/>
        </w:rPr>
        <w:t xml:space="preserve">a) </w:t>
      </w:r>
      <w:r w:rsidRPr="0085675F">
        <w:rPr>
          <w:rFonts w:ascii="Times New Roman" w:hAnsi="Times New Roman"/>
          <w:i/>
          <w:color w:val="000000" w:themeColor="text1"/>
          <w:sz w:val="28"/>
          <w:szCs w:val="28"/>
          <w:u w:val="single"/>
          <w:lang w:val="vi-VN"/>
        </w:rPr>
        <w:t>Cơ chế, chính sách ưu đãi, hỗ trợ phát triển hạ t</w:t>
      </w:r>
      <w:r w:rsidR="00783690">
        <w:rPr>
          <w:rFonts w:ascii="Times New Roman" w:hAnsi="Times New Roman"/>
          <w:i/>
          <w:color w:val="000000" w:themeColor="text1"/>
          <w:sz w:val="28"/>
          <w:szCs w:val="28"/>
          <w:u w:val="single"/>
          <w:lang w:val="vi-VN"/>
        </w:rPr>
        <w:t>ầng, hệ thống đổi mới sáng tạo,</w:t>
      </w:r>
      <w:r w:rsidR="00783690">
        <w:rPr>
          <w:rFonts w:ascii="Times New Roman" w:hAnsi="Times New Roman"/>
          <w:i/>
          <w:color w:val="000000" w:themeColor="text1"/>
          <w:sz w:val="28"/>
          <w:szCs w:val="28"/>
          <w:u w:val="single"/>
        </w:rPr>
        <w:t xml:space="preserve"> </w:t>
      </w:r>
      <w:r w:rsidRPr="0085675F">
        <w:rPr>
          <w:rFonts w:ascii="Times New Roman" w:hAnsi="Times New Roman"/>
          <w:i/>
          <w:color w:val="000000" w:themeColor="text1"/>
          <w:sz w:val="28"/>
          <w:szCs w:val="28"/>
          <w:u w:val="single"/>
          <w:lang w:val="vi-VN"/>
        </w:rPr>
        <w:t>tổ chức có hoạt động trong lĩnh vực khoa học, công nghệ, đổi mới sáng tạo và chuyển</w:t>
      </w:r>
      <w:r w:rsidR="0085675F" w:rsidRPr="0085675F">
        <w:rPr>
          <w:rFonts w:ascii="Times New Roman" w:hAnsi="Times New Roman"/>
          <w:i/>
          <w:color w:val="000000" w:themeColor="text1"/>
          <w:sz w:val="28"/>
          <w:szCs w:val="28"/>
          <w:u w:val="single"/>
          <w:lang w:val="vi-VN"/>
        </w:rPr>
        <w:t xml:space="preserve"> đổi số trên địa bàn Thành phố</w:t>
      </w:r>
      <w:r w:rsidR="0085675F" w:rsidRPr="0085675F">
        <w:rPr>
          <w:rFonts w:ascii="Times New Roman" w:hAnsi="Times New Roman"/>
          <w:i/>
          <w:color w:val="000000" w:themeColor="text1"/>
          <w:sz w:val="28"/>
          <w:szCs w:val="28"/>
          <w:lang w:val="vi-VN"/>
        </w:rPr>
        <w:t>;</w:t>
      </w:r>
      <w:r w:rsidR="00B73A4C" w:rsidRPr="0085675F">
        <w:rPr>
          <w:rFonts w:ascii="Times New Roman" w:hAnsi="Times New Roman"/>
          <w:i/>
          <w:iCs/>
          <w:color w:val="000000" w:themeColor="text1"/>
          <w:sz w:val="28"/>
          <w:szCs w:val="28"/>
        </w:rPr>
        <w:t>”</w:t>
      </w:r>
    </w:p>
    <w:p w14:paraId="6A7403F0" w14:textId="0EC210DE" w:rsidR="00505B92" w:rsidRPr="00A17F86" w:rsidRDefault="00505B92" w:rsidP="0085675F">
      <w:pPr>
        <w:widowControl w:val="0"/>
        <w:spacing w:before="120"/>
        <w:ind w:firstLine="567"/>
        <w:jc w:val="both"/>
        <w:rPr>
          <w:rFonts w:ascii="Times New Roman" w:hAnsi="Times New Roman"/>
          <w:sz w:val="28"/>
          <w:szCs w:val="28"/>
          <w:lang w:val="vi-VN"/>
        </w:rPr>
      </w:pPr>
      <w:r w:rsidRPr="00A17F86">
        <w:rPr>
          <w:rFonts w:ascii="Times New Roman" w:hAnsi="Times New Roman"/>
          <w:sz w:val="28"/>
          <w:szCs w:val="28"/>
        </w:rPr>
        <w:t xml:space="preserve">Điểm b khoản 1 </w:t>
      </w:r>
      <w:r w:rsidRPr="00A17F86">
        <w:rPr>
          <w:rFonts w:ascii="Times New Roman" w:hAnsi="Times New Roman"/>
          <w:sz w:val="28"/>
          <w:szCs w:val="28"/>
          <w:lang w:val="vi-VN"/>
        </w:rPr>
        <w:t>Điều 15</w:t>
      </w:r>
      <w:r w:rsidRPr="00A17F86">
        <w:rPr>
          <w:rFonts w:ascii="Times New Roman" w:hAnsi="Times New Roman"/>
          <w:sz w:val="28"/>
          <w:szCs w:val="28"/>
        </w:rPr>
        <w:t xml:space="preserve"> </w:t>
      </w:r>
      <w:r w:rsidRPr="00A17F86">
        <w:rPr>
          <w:rFonts w:ascii="Times New Roman" w:hAnsi="Times New Roman"/>
          <w:sz w:val="28"/>
          <w:szCs w:val="28"/>
          <w:lang w:val="vi-VN"/>
        </w:rPr>
        <w:t>Luật Tổ chức chính quyền địa phương số 72/2025/QH15 quy định</w:t>
      </w:r>
      <w:r w:rsidRPr="00A17F86">
        <w:rPr>
          <w:rFonts w:ascii="Times New Roman" w:hAnsi="Times New Roman"/>
          <w:sz w:val="28"/>
          <w:szCs w:val="28"/>
        </w:rPr>
        <w:t xml:space="preserve"> nhiệm vụ, quyền hạn của Hội đồng nhân dân cấp tỉnh</w:t>
      </w:r>
      <w:r w:rsidRPr="00A17F86">
        <w:rPr>
          <w:rFonts w:ascii="Times New Roman" w:hAnsi="Times New Roman"/>
          <w:sz w:val="28"/>
          <w:szCs w:val="28"/>
          <w:lang w:val="vi-VN"/>
        </w:rPr>
        <w:t>:</w:t>
      </w:r>
    </w:p>
    <w:p w14:paraId="19AC5C7C" w14:textId="29E0C515" w:rsidR="0085675F" w:rsidRDefault="00B73A4C" w:rsidP="0085675F">
      <w:pPr>
        <w:widowControl w:val="0"/>
        <w:spacing w:before="120"/>
        <w:ind w:firstLine="567"/>
        <w:jc w:val="both"/>
        <w:rPr>
          <w:rFonts w:ascii="Times New Roman" w:hAnsi="Times New Roman"/>
          <w:b/>
          <w:i/>
          <w:iCs/>
          <w:sz w:val="28"/>
          <w:szCs w:val="28"/>
          <w:lang w:val="vi-VN"/>
        </w:rPr>
      </w:pPr>
      <w:r w:rsidRPr="0085675F">
        <w:rPr>
          <w:rFonts w:ascii="Times New Roman" w:hAnsi="Times New Roman"/>
          <w:b/>
          <w:i/>
          <w:iCs/>
          <w:sz w:val="28"/>
          <w:szCs w:val="28"/>
          <w:lang w:val="vi-VN"/>
        </w:rPr>
        <w:t>“</w:t>
      </w:r>
      <w:r w:rsidR="0085675F" w:rsidRPr="0085675F">
        <w:rPr>
          <w:rFonts w:ascii="Times New Roman" w:hAnsi="Times New Roman"/>
          <w:b/>
          <w:i/>
          <w:iCs/>
          <w:sz w:val="28"/>
          <w:szCs w:val="28"/>
          <w:lang w:val="vi-VN"/>
        </w:rPr>
        <w:t>Điều 15. Nhiệm vụ, quyền hạn của Hội đồng nhân dân tỉnh</w:t>
      </w:r>
    </w:p>
    <w:p w14:paraId="2EF56CCE" w14:textId="281D130B" w:rsidR="0085675F" w:rsidRDefault="0085675F" w:rsidP="0085675F">
      <w:pPr>
        <w:widowControl w:val="0"/>
        <w:spacing w:before="120"/>
        <w:ind w:firstLine="567"/>
        <w:jc w:val="both"/>
        <w:rPr>
          <w:rFonts w:ascii="Times New Roman" w:hAnsi="Times New Roman"/>
          <w:i/>
          <w:iCs/>
          <w:sz w:val="28"/>
          <w:szCs w:val="28"/>
          <w:lang w:val="vi-VN"/>
        </w:rPr>
      </w:pPr>
      <w:r w:rsidRPr="0085675F">
        <w:rPr>
          <w:rFonts w:ascii="Times New Roman" w:hAnsi="Times New Roman"/>
          <w:i/>
          <w:iCs/>
          <w:sz w:val="28"/>
          <w:szCs w:val="28"/>
          <w:lang w:val="vi-VN"/>
        </w:rPr>
        <w:t>1. Trong tổ chức và bảo đảm việc thi hành Hiến pháp và pháp luật:</w:t>
      </w:r>
    </w:p>
    <w:p w14:paraId="7E7057EC" w14:textId="27E1A7EB" w:rsidR="0085675F" w:rsidRPr="0085675F" w:rsidRDefault="0085675F" w:rsidP="0085675F">
      <w:pPr>
        <w:widowControl w:val="0"/>
        <w:spacing w:before="120"/>
        <w:ind w:firstLine="567"/>
        <w:jc w:val="both"/>
        <w:rPr>
          <w:rFonts w:ascii="Times New Roman" w:hAnsi="Times New Roman"/>
          <w:i/>
          <w:iCs/>
          <w:sz w:val="28"/>
          <w:szCs w:val="28"/>
        </w:rPr>
      </w:pPr>
      <w:r>
        <w:rPr>
          <w:rFonts w:ascii="Times New Roman" w:hAnsi="Times New Roman"/>
          <w:i/>
          <w:iCs/>
          <w:sz w:val="28"/>
          <w:szCs w:val="28"/>
        </w:rPr>
        <w:t>…</w:t>
      </w:r>
    </w:p>
    <w:p w14:paraId="7FC80DF0" w14:textId="0879C945" w:rsidR="00505B92" w:rsidRPr="00A17F86" w:rsidRDefault="0085675F" w:rsidP="0085675F">
      <w:pPr>
        <w:widowControl w:val="0"/>
        <w:spacing w:before="120"/>
        <w:ind w:firstLine="567"/>
        <w:jc w:val="both"/>
        <w:rPr>
          <w:rFonts w:ascii="Times New Roman" w:hAnsi="Times New Roman"/>
          <w:sz w:val="28"/>
          <w:szCs w:val="28"/>
          <w:lang w:val="vi-VN"/>
        </w:rPr>
      </w:pPr>
      <w:r>
        <w:rPr>
          <w:rFonts w:ascii="Times New Roman" w:hAnsi="Times New Roman"/>
          <w:i/>
          <w:iCs/>
          <w:sz w:val="28"/>
          <w:szCs w:val="28"/>
        </w:rPr>
        <w:t xml:space="preserve">b) </w:t>
      </w:r>
      <w:r w:rsidR="00505B92" w:rsidRPr="00A17F86">
        <w:rPr>
          <w:rFonts w:ascii="Times New Roman" w:hAnsi="Times New Roman"/>
          <w:i/>
          <w:iCs/>
          <w:sz w:val="28"/>
          <w:szCs w:val="28"/>
          <w:lang w:val="vi-VN"/>
        </w:rPr>
        <w:t xml:space="preserve">Quyết định chiến lược, </w:t>
      </w:r>
      <w:r w:rsidR="00505B92" w:rsidRPr="00A17F86">
        <w:rPr>
          <w:rFonts w:ascii="Times New Roman" w:hAnsi="Times New Roman"/>
          <w:i/>
          <w:iCs/>
          <w:sz w:val="28"/>
          <w:szCs w:val="28"/>
          <w:u w:val="single"/>
          <w:lang w:val="vi-VN"/>
        </w:rPr>
        <w:t>cơ chế, chính sách</w:t>
      </w:r>
      <w:r w:rsidR="00505B92" w:rsidRPr="00A17F86">
        <w:rPr>
          <w:rFonts w:ascii="Times New Roman" w:hAnsi="Times New Roman"/>
          <w:i/>
          <w:iCs/>
          <w:sz w:val="28"/>
          <w:szCs w:val="28"/>
          <w:lang w:val="vi-VN"/>
        </w:rPr>
        <w:t xml:space="preserve"> để phát triển kinh tế - xã hội, phát triển các ngành, lĩnh vực, phát triển kinh tế tư nhân; </w:t>
      </w:r>
      <w:r w:rsidR="00505B92" w:rsidRPr="00A17F86">
        <w:rPr>
          <w:rFonts w:ascii="Times New Roman" w:hAnsi="Times New Roman"/>
          <w:i/>
          <w:iCs/>
          <w:sz w:val="28"/>
          <w:szCs w:val="28"/>
          <w:u w:val="single"/>
          <w:lang w:val="vi-VN"/>
        </w:rPr>
        <w:t>đột phá phát triển khoa học, công nghệ, đổi mới sáng tạo và chuyển đổi số của địa phương</w:t>
      </w:r>
      <w:r w:rsidR="00505B92" w:rsidRPr="0085675F">
        <w:rPr>
          <w:rFonts w:ascii="Times New Roman" w:hAnsi="Times New Roman"/>
          <w:i/>
          <w:iCs/>
          <w:sz w:val="28"/>
          <w:szCs w:val="28"/>
          <w:lang w:val="vi-VN"/>
        </w:rPr>
        <w:t>;</w:t>
      </w:r>
      <w:r w:rsidR="00B73A4C">
        <w:rPr>
          <w:rFonts w:ascii="Times New Roman" w:hAnsi="Times New Roman"/>
          <w:i/>
          <w:iCs/>
          <w:sz w:val="28"/>
          <w:szCs w:val="28"/>
          <w:lang w:val="vi-VN"/>
        </w:rPr>
        <w:t>”</w:t>
      </w:r>
    </w:p>
    <w:bookmarkEnd w:id="0"/>
    <w:p w14:paraId="01EBA38B" w14:textId="758F1988" w:rsidR="00904D01" w:rsidRPr="00283BA4" w:rsidRDefault="0073552A" w:rsidP="0085675F">
      <w:pPr>
        <w:widowControl w:val="0"/>
        <w:spacing w:before="120"/>
        <w:ind w:right="2" w:firstLine="567"/>
        <w:jc w:val="both"/>
        <w:rPr>
          <w:rFonts w:ascii="Times New Roman" w:hAnsi="Times New Roman"/>
          <w:b/>
          <w:sz w:val="28"/>
          <w:szCs w:val="28"/>
          <w:lang w:val="vi-VN" w:bidi="vi-VN"/>
        </w:rPr>
      </w:pPr>
      <w:r w:rsidRPr="00283BA4">
        <w:rPr>
          <w:rFonts w:ascii="Times New Roman" w:hAnsi="Times New Roman"/>
          <w:b/>
          <w:sz w:val="28"/>
          <w:szCs w:val="28"/>
          <w:lang w:val="vi-VN" w:bidi="vi-VN"/>
        </w:rPr>
        <w:t xml:space="preserve">2. </w:t>
      </w:r>
      <w:r w:rsidR="00906C8A" w:rsidRPr="00283BA4">
        <w:rPr>
          <w:rFonts w:ascii="Times New Roman" w:hAnsi="Times New Roman"/>
          <w:b/>
          <w:sz w:val="28"/>
          <w:szCs w:val="28"/>
          <w:lang w:val="vi-VN" w:bidi="vi-VN"/>
        </w:rPr>
        <w:t>Cơ sở thực tiễn</w:t>
      </w:r>
      <w:r w:rsidR="00904D01" w:rsidRPr="00283BA4">
        <w:rPr>
          <w:rFonts w:ascii="Times New Roman" w:hAnsi="Times New Roman"/>
          <w:b/>
          <w:sz w:val="28"/>
          <w:szCs w:val="28"/>
          <w:lang w:val="vi-VN" w:bidi="vi-VN"/>
        </w:rPr>
        <w:t xml:space="preserve"> </w:t>
      </w:r>
    </w:p>
    <w:p w14:paraId="5B74D2F2" w14:textId="31A868AF" w:rsidR="0085675F" w:rsidRPr="0085675F" w:rsidRDefault="0085675F" w:rsidP="0085675F">
      <w:pPr>
        <w:pStyle w:val="ListParagraph"/>
        <w:widowControl w:val="0"/>
        <w:shd w:val="clear" w:color="auto" w:fill="FFFFFF"/>
        <w:spacing w:before="120"/>
        <w:ind w:left="0" w:firstLine="547"/>
        <w:contextualSpacing w:val="0"/>
        <w:jc w:val="both"/>
        <w:rPr>
          <w:rFonts w:ascii="Times New Roman" w:hAnsi="Times New Roman"/>
          <w:sz w:val="28"/>
          <w:szCs w:val="28"/>
        </w:rPr>
      </w:pPr>
      <w:r w:rsidRPr="0085675F">
        <w:rPr>
          <w:rFonts w:ascii="Times New Roman" w:hAnsi="Times New Roman"/>
          <w:sz w:val="28"/>
          <w:szCs w:val="28"/>
        </w:rPr>
        <w:lastRenderedPageBreak/>
        <w:t>Thành phố Hồ Chí Minh hiện là hệ sinh thái khởi nghiệp năng động nhất cả n</w:t>
      </w:r>
      <w:r w:rsidRPr="0085675F">
        <w:rPr>
          <w:rFonts w:ascii="Times New Roman" w:hAnsi="Times New Roman" w:hint="eastAsia"/>
          <w:sz w:val="28"/>
          <w:szCs w:val="28"/>
        </w:rPr>
        <w:t>ư</w:t>
      </w:r>
      <w:r w:rsidRPr="0085675F">
        <w:rPr>
          <w:rFonts w:ascii="Times New Roman" w:hAnsi="Times New Roman"/>
          <w:sz w:val="28"/>
          <w:szCs w:val="28"/>
        </w:rPr>
        <w:t>ớc, thu hút gần 50% số l</w:t>
      </w:r>
      <w:r w:rsidRPr="0085675F">
        <w:rPr>
          <w:rFonts w:ascii="Times New Roman" w:hAnsi="Times New Roman" w:hint="eastAsia"/>
          <w:sz w:val="28"/>
          <w:szCs w:val="28"/>
        </w:rPr>
        <w:t>ư</w:t>
      </w:r>
      <w:r w:rsidRPr="0085675F">
        <w:rPr>
          <w:rFonts w:ascii="Times New Roman" w:hAnsi="Times New Roman"/>
          <w:sz w:val="28"/>
          <w:szCs w:val="28"/>
        </w:rPr>
        <w:t xml:space="preserve">ợng </w:t>
      </w:r>
      <w:r w:rsidR="00366254">
        <w:rPr>
          <w:rFonts w:ascii="Times New Roman" w:hAnsi="Times New Roman"/>
          <w:sz w:val="28"/>
          <w:szCs w:val="28"/>
        </w:rPr>
        <w:t>doanh nghiệp khởi nguồn (</w:t>
      </w:r>
      <w:r w:rsidRPr="0085675F">
        <w:rPr>
          <w:rFonts w:ascii="Times New Roman" w:hAnsi="Times New Roman"/>
          <w:sz w:val="28"/>
          <w:szCs w:val="28"/>
        </w:rPr>
        <w:t>startup</w:t>
      </w:r>
      <w:r w:rsidR="00366254">
        <w:rPr>
          <w:rFonts w:ascii="Times New Roman" w:hAnsi="Times New Roman"/>
          <w:sz w:val="28"/>
          <w:szCs w:val="28"/>
        </w:rPr>
        <w:t>)</w:t>
      </w:r>
      <w:r w:rsidRPr="0085675F">
        <w:rPr>
          <w:rFonts w:ascii="Times New Roman" w:hAnsi="Times New Roman"/>
          <w:sz w:val="28"/>
          <w:szCs w:val="28"/>
        </w:rPr>
        <w:t xml:space="preserve"> toàn quốc. Tuy nhiên, hệ thống hạ tầng khoa học công nghệ vẫn còn những hạn chế: thiếu hạ tầng nghiên cứu dùng chung hiện đại, sự tham gia của khu vực t</w:t>
      </w:r>
      <w:r w:rsidRPr="0085675F">
        <w:rPr>
          <w:rFonts w:ascii="Times New Roman" w:hAnsi="Times New Roman" w:hint="eastAsia"/>
          <w:sz w:val="28"/>
          <w:szCs w:val="28"/>
        </w:rPr>
        <w:t>ư</w:t>
      </w:r>
      <w:r w:rsidRPr="0085675F">
        <w:rPr>
          <w:rFonts w:ascii="Times New Roman" w:hAnsi="Times New Roman"/>
          <w:sz w:val="28"/>
          <w:szCs w:val="28"/>
        </w:rPr>
        <w:t xml:space="preserve"> nhân vào hoạt động R&amp;D còn thấp (chủ yếu dừng ở cải tiến quy trình).</w:t>
      </w:r>
    </w:p>
    <w:p w14:paraId="52AA0B7A" w14:textId="3320AD91" w:rsidR="0012498B" w:rsidRPr="0085675F" w:rsidRDefault="0085675F" w:rsidP="0085675F">
      <w:pPr>
        <w:pStyle w:val="ListParagraph"/>
        <w:widowControl w:val="0"/>
        <w:shd w:val="clear" w:color="auto" w:fill="FFFFFF"/>
        <w:spacing w:before="120"/>
        <w:ind w:left="0" w:firstLine="547"/>
        <w:contextualSpacing w:val="0"/>
        <w:jc w:val="both"/>
        <w:rPr>
          <w:rFonts w:ascii="Times New Roman" w:hAnsi="Times New Roman"/>
          <w:sz w:val="28"/>
          <w:szCs w:val="28"/>
        </w:rPr>
      </w:pPr>
      <w:r w:rsidRPr="0085675F">
        <w:rPr>
          <w:rFonts w:ascii="Times New Roman" w:hAnsi="Times New Roman"/>
          <w:sz w:val="28"/>
          <w:szCs w:val="28"/>
        </w:rPr>
        <w:t>Các quy định pháp luật hiện hành về đất đai, ngân sách và đầu t</w:t>
      </w:r>
      <w:r w:rsidRPr="0085675F">
        <w:rPr>
          <w:rFonts w:ascii="Times New Roman" w:hAnsi="Times New Roman" w:hint="eastAsia"/>
          <w:sz w:val="28"/>
          <w:szCs w:val="28"/>
        </w:rPr>
        <w:t>ư</w:t>
      </w:r>
      <w:r w:rsidRPr="0085675F">
        <w:rPr>
          <w:rFonts w:ascii="Times New Roman" w:hAnsi="Times New Roman"/>
          <w:sz w:val="28"/>
          <w:szCs w:val="28"/>
        </w:rPr>
        <w:t xml:space="preserve"> công đ</w:t>
      </w:r>
      <w:r w:rsidRPr="0085675F">
        <w:rPr>
          <w:rFonts w:ascii="Times New Roman" w:hAnsi="Times New Roman" w:hint="eastAsia"/>
          <w:sz w:val="28"/>
          <w:szCs w:val="28"/>
        </w:rPr>
        <w:t>ư</w:t>
      </w:r>
      <w:r w:rsidRPr="0085675F">
        <w:rPr>
          <w:rFonts w:ascii="Times New Roman" w:hAnsi="Times New Roman"/>
          <w:sz w:val="28"/>
          <w:szCs w:val="28"/>
        </w:rPr>
        <w:t>ợc thiết kế theo khung chung áp dụng toàn quốc, ch</w:t>
      </w:r>
      <w:r w:rsidRPr="0085675F">
        <w:rPr>
          <w:rFonts w:ascii="Times New Roman" w:hAnsi="Times New Roman" w:hint="eastAsia"/>
          <w:sz w:val="28"/>
          <w:szCs w:val="28"/>
        </w:rPr>
        <w:t>ư</w:t>
      </w:r>
      <w:r w:rsidRPr="0085675F">
        <w:rPr>
          <w:rFonts w:ascii="Times New Roman" w:hAnsi="Times New Roman"/>
          <w:sz w:val="28"/>
          <w:szCs w:val="28"/>
        </w:rPr>
        <w:t>a tính đến yêu cầu đặc thù để thu hút đầu t</w:t>
      </w:r>
      <w:r w:rsidRPr="0085675F">
        <w:rPr>
          <w:rFonts w:ascii="Times New Roman" w:hAnsi="Times New Roman" w:hint="eastAsia"/>
          <w:sz w:val="28"/>
          <w:szCs w:val="28"/>
        </w:rPr>
        <w:t>ư</w:t>
      </w:r>
      <w:r w:rsidRPr="0085675F">
        <w:rPr>
          <w:rFonts w:ascii="Times New Roman" w:hAnsi="Times New Roman"/>
          <w:sz w:val="28"/>
          <w:szCs w:val="28"/>
        </w:rPr>
        <w:t xml:space="preserve"> vào các lĩnh vực công nghệ chiến l</w:t>
      </w:r>
      <w:r w:rsidRPr="0085675F">
        <w:rPr>
          <w:rFonts w:ascii="Times New Roman" w:hAnsi="Times New Roman" w:hint="eastAsia"/>
          <w:sz w:val="28"/>
          <w:szCs w:val="28"/>
        </w:rPr>
        <w:t>ư</w:t>
      </w:r>
      <w:r w:rsidRPr="0085675F">
        <w:rPr>
          <w:rFonts w:ascii="Times New Roman" w:hAnsi="Times New Roman"/>
          <w:sz w:val="28"/>
          <w:szCs w:val="28"/>
        </w:rPr>
        <w:t>ợc của một đô thị đặc biệt. Để triển khai hiệu quả Đề án phát triển mạng l</w:t>
      </w:r>
      <w:r w:rsidRPr="0085675F">
        <w:rPr>
          <w:rFonts w:ascii="Times New Roman" w:hAnsi="Times New Roman" w:hint="eastAsia"/>
          <w:sz w:val="28"/>
          <w:szCs w:val="28"/>
        </w:rPr>
        <w:t>ư</w:t>
      </w:r>
      <w:r w:rsidRPr="0085675F">
        <w:rPr>
          <w:rFonts w:ascii="Times New Roman" w:hAnsi="Times New Roman"/>
          <w:sz w:val="28"/>
          <w:szCs w:val="28"/>
        </w:rPr>
        <w:t>ới Trung tâm đổi mới sáng tạo tầm cỡ quốc tế (đ</w:t>
      </w:r>
      <w:r w:rsidRPr="0085675F">
        <w:rPr>
          <w:rFonts w:ascii="Times New Roman" w:hAnsi="Times New Roman" w:hint="eastAsia"/>
          <w:sz w:val="28"/>
          <w:szCs w:val="28"/>
        </w:rPr>
        <w:t>ư</w:t>
      </w:r>
      <w:r w:rsidRPr="0085675F">
        <w:rPr>
          <w:rFonts w:ascii="Times New Roman" w:hAnsi="Times New Roman"/>
          <w:sz w:val="28"/>
          <w:szCs w:val="28"/>
        </w:rPr>
        <w:t xml:space="preserve">ợc duyệt tại Quyết định 3190/QĐ-UBND), việc ban hành các chính sách cụ thể về </w:t>
      </w:r>
      <w:r w:rsidR="001C5051" w:rsidRPr="001C5051">
        <w:rPr>
          <w:rFonts w:ascii="Times New Roman" w:hAnsi="Times New Roman"/>
          <w:sz w:val="28"/>
          <w:szCs w:val="28"/>
        </w:rPr>
        <w:t>hỗ trợ đầu t</w:t>
      </w:r>
      <w:r w:rsidR="001C5051" w:rsidRPr="001C5051">
        <w:rPr>
          <w:rFonts w:ascii="Times New Roman" w:hAnsi="Times New Roman" w:hint="eastAsia"/>
          <w:sz w:val="28"/>
          <w:szCs w:val="28"/>
        </w:rPr>
        <w:t>ư</w:t>
      </w:r>
      <w:r w:rsidR="001C5051" w:rsidRPr="001C5051">
        <w:rPr>
          <w:rFonts w:ascii="Times New Roman" w:hAnsi="Times New Roman"/>
          <w:sz w:val="28"/>
          <w:szCs w:val="28"/>
        </w:rPr>
        <w:t xml:space="preserve">, nâng cấp hạ tầng và phát triển hệ thống đổi mới sáng tạo là hết sức cấp thiết để tháo gỡ </w:t>
      </w:r>
      <w:r>
        <w:rPr>
          <w:rFonts w:ascii="Times New Roman" w:hAnsi="Times New Roman"/>
          <w:sz w:val="28"/>
          <w:szCs w:val="28"/>
        </w:rPr>
        <w:t>các “điểm nghẽn”</w:t>
      </w:r>
      <w:r w:rsidRPr="0085675F">
        <w:rPr>
          <w:rFonts w:ascii="Times New Roman" w:hAnsi="Times New Roman"/>
          <w:sz w:val="28"/>
          <w:szCs w:val="28"/>
        </w:rPr>
        <w:t xml:space="preserve"> và tạo động lực bứt phá</w:t>
      </w:r>
      <w:r w:rsidR="0012498B" w:rsidRPr="0085675F">
        <w:rPr>
          <w:rFonts w:ascii="Times New Roman" w:hAnsi="Times New Roman"/>
          <w:sz w:val="28"/>
          <w:szCs w:val="28"/>
        </w:rPr>
        <w:t xml:space="preserve">. </w:t>
      </w:r>
    </w:p>
    <w:p w14:paraId="72885F34" w14:textId="6D9A4731" w:rsidR="00904D01" w:rsidRPr="0085675F" w:rsidRDefault="005F6FE0" w:rsidP="0085675F">
      <w:pPr>
        <w:pStyle w:val="ListParagraph"/>
        <w:widowControl w:val="0"/>
        <w:shd w:val="clear" w:color="auto" w:fill="FFFFFF"/>
        <w:spacing w:before="120"/>
        <w:ind w:left="0" w:firstLine="567"/>
        <w:contextualSpacing w:val="0"/>
        <w:jc w:val="both"/>
        <w:rPr>
          <w:rFonts w:ascii="Times New Roman" w:hAnsi="Times New Roman"/>
          <w:b/>
          <w:sz w:val="28"/>
          <w:szCs w:val="28"/>
          <w:lang w:val="vi-VN"/>
        </w:rPr>
      </w:pPr>
      <w:r w:rsidRPr="0085675F">
        <w:rPr>
          <w:rFonts w:ascii="Times New Roman" w:hAnsi="Times New Roman"/>
          <w:b/>
          <w:sz w:val="28"/>
          <w:szCs w:val="28"/>
          <w:lang w:val="vi-VN"/>
        </w:rPr>
        <w:t xml:space="preserve">II. </w:t>
      </w:r>
      <w:r w:rsidR="00904D01" w:rsidRPr="0085675F">
        <w:rPr>
          <w:rFonts w:ascii="Times New Roman" w:hAnsi="Times New Roman"/>
          <w:b/>
          <w:sz w:val="28"/>
          <w:szCs w:val="28"/>
          <w:lang w:val="vi-VN"/>
        </w:rPr>
        <w:t>MỤC ĐÍCH, QUAN ĐIỂM XÂY DỰNG NGHỊ QUYẾT</w:t>
      </w:r>
    </w:p>
    <w:p w14:paraId="74B9348A" w14:textId="3D470CCC" w:rsidR="00904D01" w:rsidRPr="0085675F" w:rsidRDefault="00904D01" w:rsidP="0085675F">
      <w:pPr>
        <w:widowControl w:val="0"/>
        <w:spacing w:before="120"/>
        <w:ind w:right="2" w:firstLine="567"/>
        <w:jc w:val="both"/>
        <w:rPr>
          <w:rFonts w:ascii="Times New Roman" w:hAnsi="Times New Roman"/>
          <w:b/>
          <w:sz w:val="28"/>
          <w:szCs w:val="28"/>
          <w:lang w:val="vi-VN"/>
        </w:rPr>
      </w:pPr>
      <w:r w:rsidRPr="0085675F">
        <w:rPr>
          <w:rFonts w:ascii="Times New Roman" w:hAnsi="Times New Roman"/>
          <w:b/>
          <w:sz w:val="28"/>
          <w:szCs w:val="28"/>
          <w:lang w:val="vi-VN"/>
        </w:rPr>
        <w:t>1. Mục đích</w:t>
      </w:r>
      <w:r w:rsidR="00FA3896" w:rsidRPr="0085675F">
        <w:rPr>
          <w:rFonts w:ascii="Times New Roman" w:hAnsi="Times New Roman"/>
          <w:b/>
          <w:sz w:val="28"/>
          <w:szCs w:val="28"/>
          <w:lang w:val="vi-VN"/>
        </w:rPr>
        <w:t xml:space="preserve"> ban hành Nghị quyết</w:t>
      </w:r>
    </w:p>
    <w:p w14:paraId="221D48D2" w14:textId="5569C8FE" w:rsidR="00557CFE" w:rsidRPr="0085675F" w:rsidRDefault="0085675F" w:rsidP="0085675F">
      <w:pPr>
        <w:widowControl w:val="0"/>
        <w:spacing w:before="120"/>
        <w:ind w:right="2" w:firstLine="567"/>
        <w:jc w:val="both"/>
        <w:rPr>
          <w:rFonts w:ascii="Times New Roman" w:hAnsi="Times New Roman"/>
          <w:sz w:val="28"/>
          <w:szCs w:val="28"/>
          <w:lang w:val="vi-VN"/>
        </w:rPr>
      </w:pPr>
      <w:bookmarkStart w:id="2" w:name="_Hlk142489052"/>
      <w:r w:rsidRPr="0085675F">
        <w:rPr>
          <w:rFonts w:ascii="Times New Roman" w:hAnsi="Times New Roman"/>
          <w:sz w:val="28"/>
          <w:szCs w:val="28"/>
        </w:rPr>
        <w:t>Cụ thể hóa thẩm quyền đ</w:t>
      </w:r>
      <w:r w:rsidRPr="0085675F">
        <w:rPr>
          <w:rFonts w:ascii="Times New Roman" w:hAnsi="Times New Roman" w:hint="eastAsia"/>
          <w:sz w:val="28"/>
          <w:szCs w:val="28"/>
        </w:rPr>
        <w:t>ư</w:t>
      </w:r>
      <w:r w:rsidRPr="0085675F">
        <w:rPr>
          <w:rFonts w:ascii="Times New Roman" w:hAnsi="Times New Roman"/>
          <w:sz w:val="28"/>
          <w:szCs w:val="28"/>
        </w:rPr>
        <w:t>ợc giao tại Luật Phát triển đô thị và các Nghị quyết của Bộ Chính trị, Quốc hội nhằm tạo hành lang pháp lý minh bạch, đột phá để thu hút nguồn lực đầu t</w:t>
      </w:r>
      <w:r w:rsidRPr="0085675F">
        <w:rPr>
          <w:rFonts w:ascii="Times New Roman" w:hAnsi="Times New Roman" w:hint="eastAsia"/>
          <w:sz w:val="28"/>
          <w:szCs w:val="28"/>
        </w:rPr>
        <w:t>ư</w:t>
      </w:r>
      <w:r w:rsidRPr="0085675F">
        <w:rPr>
          <w:rFonts w:ascii="Times New Roman" w:hAnsi="Times New Roman"/>
          <w:sz w:val="28"/>
          <w:szCs w:val="28"/>
        </w:rPr>
        <w:t xml:space="preserve"> phát triển hạ tầng đổi mới sáng tạo; hỗ trợ tổ chức khoa học công nghệ, doanh nghiệp khởi nghiệp nâng cao năng lực cạnh tranh quốc tế, góp phần đ</w:t>
      </w:r>
      <w:r w:rsidRPr="0085675F">
        <w:rPr>
          <w:rFonts w:ascii="Times New Roman" w:hAnsi="Times New Roman" w:hint="eastAsia"/>
          <w:sz w:val="28"/>
          <w:szCs w:val="28"/>
        </w:rPr>
        <w:t>ư</w:t>
      </w:r>
      <w:r w:rsidRPr="0085675F">
        <w:rPr>
          <w:rFonts w:ascii="Times New Roman" w:hAnsi="Times New Roman"/>
          <w:sz w:val="28"/>
          <w:szCs w:val="28"/>
        </w:rPr>
        <w:t>a kinh tế số chiếm 40% GRDP vào năm 2030</w:t>
      </w:r>
      <w:r w:rsidR="00D50C5D" w:rsidRPr="0085675F">
        <w:rPr>
          <w:rFonts w:ascii="Times New Roman" w:hAnsi="Times New Roman"/>
          <w:sz w:val="28"/>
          <w:szCs w:val="28"/>
          <w:lang w:val="vi-VN"/>
        </w:rPr>
        <w:t>.</w:t>
      </w:r>
      <w:bookmarkEnd w:id="2"/>
    </w:p>
    <w:p w14:paraId="587F6094" w14:textId="00699237" w:rsidR="00904D01" w:rsidRPr="0085675F" w:rsidRDefault="00904D01" w:rsidP="0085675F">
      <w:pPr>
        <w:widowControl w:val="0"/>
        <w:tabs>
          <w:tab w:val="left" w:pos="1134"/>
        </w:tabs>
        <w:spacing w:before="120"/>
        <w:ind w:right="2" w:firstLine="567"/>
        <w:jc w:val="both"/>
        <w:rPr>
          <w:rFonts w:ascii="Times New Roman" w:hAnsi="Times New Roman"/>
          <w:b/>
          <w:sz w:val="28"/>
          <w:szCs w:val="28"/>
          <w:lang w:val="vi-VN"/>
        </w:rPr>
      </w:pPr>
      <w:r w:rsidRPr="0085675F">
        <w:rPr>
          <w:rFonts w:ascii="Times New Roman" w:hAnsi="Times New Roman"/>
          <w:b/>
          <w:sz w:val="28"/>
          <w:szCs w:val="28"/>
          <w:lang w:val="vi-VN"/>
        </w:rPr>
        <w:t>2. Quan điểm xây dựng</w:t>
      </w:r>
      <w:r w:rsidR="00FA3896" w:rsidRPr="0085675F">
        <w:rPr>
          <w:rFonts w:ascii="Times New Roman" w:hAnsi="Times New Roman"/>
          <w:b/>
          <w:sz w:val="28"/>
          <w:szCs w:val="28"/>
          <w:lang w:val="vi-VN"/>
        </w:rPr>
        <w:t xml:space="preserve"> dự thảo Nghị quyết</w:t>
      </w:r>
    </w:p>
    <w:p w14:paraId="6E9E98F7" w14:textId="661ABB74" w:rsidR="0085675F" w:rsidRPr="0085675F" w:rsidRDefault="0085675F" w:rsidP="00070E46">
      <w:pPr>
        <w:pStyle w:val="ListParagraph"/>
        <w:numPr>
          <w:ilvl w:val="0"/>
          <w:numId w:val="1"/>
        </w:numPr>
        <w:spacing w:before="120"/>
        <w:ind w:left="0" w:firstLine="540"/>
        <w:contextualSpacing w:val="0"/>
        <w:jc w:val="both"/>
        <w:rPr>
          <w:rFonts w:ascii="Times New Roman" w:hAnsi="Times New Roman"/>
          <w:sz w:val="28"/>
          <w:szCs w:val="28"/>
          <w:lang w:val="vi-VN"/>
        </w:rPr>
      </w:pPr>
      <w:bookmarkStart w:id="3" w:name="_Hlk142489059"/>
      <w:r w:rsidRPr="0085675F">
        <w:rPr>
          <w:rFonts w:ascii="Times New Roman" w:hAnsi="Times New Roman"/>
          <w:sz w:val="28"/>
          <w:szCs w:val="28"/>
          <w:lang w:val="vi-VN"/>
        </w:rPr>
        <w:t>Bảo đảm tính hợp hiến, hợp pháp: Phù hợp với giới hạn thẩm quyền đ</w:t>
      </w:r>
      <w:r w:rsidRPr="0085675F">
        <w:rPr>
          <w:rFonts w:ascii="Times New Roman" w:hAnsi="Times New Roman" w:hint="eastAsia"/>
          <w:sz w:val="28"/>
          <w:szCs w:val="28"/>
          <w:lang w:val="vi-VN"/>
        </w:rPr>
        <w:t>ư</w:t>
      </w:r>
      <w:r w:rsidRPr="0085675F">
        <w:rPr>
          <w:rFonts w:ascii="Times New Roman" w:hAnsi="Times New Roman"/>
          <w:sz w:val="28"/>
          <w:szCs w:val="28"/>
          <w:lang w:val="vi-VN"/>
        </w:rPr>
        <w:t>ợc phân cấp tại Luật Phát triển đô thị.</w:t>
      </w:r>
    </w:p>
    <w:p w14:paraId="3E35580E" w14:textId="00BC2045" w:rsidR="0085675F" w:rsidRPr="0085675F" w:rsidRDefault="0085675F" w:rsidP="00070E46">
      <w:pPr>
        <w:pStyle w:val="ListParagraph"/>
        <w:numPr>
          <w:ilvl w:val="0"/>
          <w:numId w:val="1"/>
        </w:numPr>
        <w:spacing w:before="120"/>
        <w:ind w:left="0" w:firstLine="540"/>
        <w:contextualSpacing w:val="0"/>
        <w:jc w:val="both"/>
        <w:rPr>
          <w:rFonts w:ascii="Times New Roman" w:hAnsi="Times New Roman"/>
          <w:sz w:val="28"/>
          <w:szCs w:val="28"/>
          <w:lang w:val="vi-VN"/>
        </w:rPr>
      </w:pPr>
      <w:r w:rsidRPr="0085675F">
        <w:rPr>
          <w:rFonts w:ascii="Times New Roman" w:hAnsi="Times New Roman"/>
          <w:sz w:val="28"/>
          <w:szCs w:val="28"/>
          <w:lang w:val="vi-VN"/>
        </w:rPr>
        <w:t>Tiên phong v</w:t>
      </w:r>
      <w:r>
        <w:rPr>
          <w:rFonts w:ascii="Times New Roman" w:hAnsi="Times New Roman"/>
          <w:sz w:val="28"/>
          <w:szCs w:val="28"/>
          <w:lang w:val="vi-VN"/>
        </w:rPr>
        <w:t xml:space="preserve">à đột phá: Thể hiện tinh thần </w:t>
      </w:r>
      <w:r>
        <w:rPr>
          <w:rFonts w:ascii="Times New Roman" w:hAnsi="Times New Roman"/>
          <w:sz w:val="28"/>
          <w:szCs w:val="28"/>
        </w:rPr>
        <w:t>“</w:t>
      </w:r>
      <w:r w:rsidRPr="0085675F">
        <w:rPr>
          <w:rFonts w:ascii="Times New Roman" w:hAnsi="Times New Roman"/>
          <w:sz w:val="28"/>
          <w:szCs w:val="28"/>
          <w:lang w:val="vi-VN"/>
        </w:rPr>
        <w:t>thể chế đặc biệt v</w:t>
      </w:r>
      <w:r w:rsidRPr="0085675F">
        <w:rPr>
          <w:rFonts w:ascii="Times New Roman" w:hAnsi="Times New Roman" w:hint="eastAsia"/>
          <w:sz w:val="28"/>
          <w:szCs w:val="28"/>
          <w:lang w:val="vi-VN"/>
        </w:rPr>
        <w:t>ư</w:t>
      </w:r>
      <w:r>
        <w:rPr>
          <w:rFonts w:ascii="Times New Roman" w:hAnsi="Times New Roman"/>
          <w:sz w:val="28"/>
          <w:szCs w:val="28"/>
          <w:lang w:val="vi-VN"/>
        </w:rPr>
        <w:t>ợt trội</w:t>
      </w:r>
      <w:r>
        <w:rPr>
          <w:rFonts w:ascii="Times New Roman" w:hAnsi="Times New Roman"/>
          <w:sz w:val="28"/>
          <w:szCs w:val="28"/>
        </w:rPr>
        <w:t>”</w:t>
      </w:r>
      <w:r w:rsidRPr="0085675F">
        <w:rPr>
          <w:rFonts w:ascii="Times New Roman" w:hAnsi="Times New Roman"/>
          <w:sz w:val="28"/>
          <w:szCs w:val="28"/>
          <w:lang w:val="vi-VN"/>
        </w:rPr>
        <w:t xml:space="preserve"> theo Nghị quyết 09-NQ/TW.</w:t>
      </w:r>
    </w:p>
    <w:p w14:paraId="0ADCE6D5" w14:textId="5647C821" w:rsidR="0085675F" w:rsidRPr="0085675F" w:rsidRDefault="0085675F" w:rsidP="00070E46">
      <w:pPr>
        <w:pStyle w:val="ListParagraph"/>
        <w:numPr>
          <w:ilvl w:val="0"/>
          <w:numId w:val="1"/>
        </w:numPr>
        <w:spacing w:before="120"/>
        <w:ind w:left="0" w:firstLine="540"/>
        <w:contextualSpacing w:val="0"/>
        <w:jc w:val="both"/>
        <w:rPr>
          <w:rFonts w:ascii="Times New Roman" w:hAnsi="Times New Roman"/>
          <w:sz w:val="28"/>
          <w:szCs w:val="28"/>
          <w:lang w:val="vi-VN"/>
        </w:rPr>
      </w:pPr>
      <w:r w:rsidRPr="0085675F">
        <w:rPr>
          <w:rFonts w:ascii="Times New Roman" w:hAnsi="Times New Roman"/>
          <w:sz w:val="28"/>
          <w:szCs w:val="28"/>
          <w:lang w:val="vi-VN"/>
        </w:rPr>
        <w:t xml:space="preserve">Gắn với kết </w:t>
      </w:r>
      <w:r>
        <w:rPr>
          <w:rFonts w:ascii="Times New Roman" w:hAnsi="Times New Roman"/>
          <w:sz w:val="28"/>
          <w:szCs w:val="28"/>
          <w:lang w:val="vi-VN"/>
        </w:rPr>
        <w:t xml:space="preserve">quả đầu ra: Áp dụng nguyên tắc </w:t>
      </w:r>
      <w:r>
        <w:rPr>
          <w:rFonts w:ascii="Times New Roman" w:hAnsi="Times New Roman"/>
          <w:sz w:val="28"/>
          <w:szCs w:val="28"/>
        </w:rPr>
        <w:t>“</w:t>
      </w:r>
      <w:r>
        <w:rPr>
          <w:rFonts w:ascii="Times New Roman" w:hAnsi="Times New Roman"/>
          <w:sz w:val="28"/>
          <w:szCs w:val="28"/>
          <w:lang w:val="vi-VN"/>
        </w:rPr>
        <w:t>tài trợ theo kết quả</w:t>
      </w:r>
      <w:r>
        <w:rPr>
          <w:rFonts w:ascii="Times New Roman" w:hAnsi="Times New Roman"/>
          <w:sz w:val="28"/>
          <w:szCs w:val="28"/>
        </w:rPr>
        <w:t>”</w:t>
      </w:r>
      <w:r w:rsidRPr="0085675F">
        <w:rPr>
          <w:rFonts w:ascii="Times New Roman" w:hAnsi="Times New Roman"/>
          <w:sz w:val="28"/>
          <w:szCs w:val="28"/>
          <w:lang w:val="vi-VN"/>
        </w:rPr>
        <w:t xml:space="preserve">, </w:t>
      </w:r>
      <w:r w:rsidRPr="0085675F">
        <w:rPr>
          <w:rFonts w:ascii="Times New Roman" w:hAnsi="Times New Roman" w:hint="eastAsia"/>
          <w:sz w:val="28"/>
          <w:szCs w:val="28"/>
          <w:lang w:val="vi-VN"/>
        </w:rPr>
        <w:t>ư</w:t>
      </w:r>
      <w:r w:rsidRPr="0085675F">
        <w:rPr>
          <w:rFonts w:ascii="Times New Roman" w:hAnsi="Times New Roman"/>
          <w:sz w:val="28"/>
          <w:szCs w:val="28"/>
          <w:lang w:val="vi-VN"/>
        </w:rPr>
        <w:t>u tiên các dự án gắn với sở hữu trí tuệ và sản phẩm thực tế.</w:t>
      </w:r>
    </w:p>
    <w:p w14:paraId="1BAE18FF" w14:textId="579029A2" w:rsidR="006E0252" w:rsidRPr="0085675F" w:rsidRDefault="0085675F" w:rsidP="00070E46">
      <w:pPr>
        <w:pStyle w:val="ListParagraph"/>
        <w:numPr>
          <w:ilvl w:val="0"/>
          <w:numId w:val="1"/>
        </w:numPr>
        <w:spacing w:before="120"/>
        <w:ind w:left="0" w:firstLine="540"/>
        <w:contextualSpacing w:val="0"/>
        <w:jc w:val="both"/>
        <w:rPr>
          <w:rFonts w:ascii="Times New Roman" w:hAnsi="Times New Roman"/>
          <w:bCs/>
          <w:sz w:val="28"/>
          <w:szCs w:val="28"/>
          <w:lang w:val="pt-BR"/>
        </w:rPr>
      </w:pPr>
      <w:r w:rsidRPr="0085675F">
        <w:rPr>
          <w:rFonts w:ascii="Times New Roman" w:hAnsi="Times New Roman"/>
          <w:sz w:val="28"/>
          <w:szCs w:val="28"/>
          <w:lang w:val="vi-VN"/>
        </w:rPr>
        <w:t>Minh bạch và trách nhiệm: Thực hiện hậu kiểm gắn với trách nhiệm giải trình và chấp nhận rủi ro trong khoa học công nghệ</w:t>
      </w:r>
      <w:r w:rsidR="006E0252" w:rsidRPr="0085675F">
        <w:rPr>
          <w:rFonts w:ascii="Times New Roman" w:hAnsi="Times New Roman"/>
          <w:bCs/>
          <w:sz w:val="28"/>
          <w:szCs w:val="28"/>
          <w:lang w:val="pt-BR"/>
        </w:rPr>
        <w:t>.</w:t>
      </w:r>
    </w:p>
    <w:bookmarkEnd w:id="3"/>
    <w:p w14:paraId="166251BB" w14:textId="77777777" w:rsidR="00BA00F1" w:rsidRPr="0085675F" w:rsidRDefault="00BA00F1" w:rsidP="0085675F">
      <w:pPr>
        <w:tabs>
          <w:tab w:val="left" w:pos="851"/>
        </w:tabs>
        <w:spacing w:before="120"/>
        <w:ind w:right="2" w:firstLine="567"/>
        <w:jc w:val="both"/>
        <w:rPr>
          <w:rFonts w:ascii="Times New Roman" w:hAnsi="Times New Roman"/>
          <w:sz w:val="28"/>
          <w:szCs w:val="28"/>
          <w:lang w:val="pt-BR"/>
        </w:rPr>
      </w:pPr>
      <w:r w:rsidRPr="0085675F">
        <w:rPr>
          <w:rFonts w:ascii="Times New Roman" w:hAnsi="Times New Roman"/>
          <w:b/>
          <w:bCs/>
          <w:sz w:val="28"/>
          <w:szCs w:val="28"/>
          <w:lang w:val="vi-VN"/>
        </w:rPr>
        <w:t xml:space="preserve">III. </w:t>
      </w:r>
      <w:r w:rsidRPr="0085675F">
        <w:rPr>
          <w:rFonts w:ascii="Times New Roman" w:hAnsi="Times New Roman"/>
          <w:b/>
          <w:bCs/>
          <w:sz w:val="28"/>
          <w:szCs w:val="28"/>
          <w:lang w:val="pt-BR"/>
        </w:rPr>
        <w:t>QUÁ TRÌNH XÂY DỰNG DỰ THẢO NGHỊ QUYẾT</w:t>
      </w:r>
    </w:p>
    <w:p w14:paraId="01E40AC0" w14:textId="7250D5F7" w:rsidR="00171370" w:rsidRPr="0085675F" w:rsidRDefault="00171370" w:rsidP="0085675F">
      <w:pPr>
        <w:spacing w:before="120"/>
        <w:ind w:firstLine="516"/>
        <w:jc w:val="both"/>
        <w:rPr>
          <w:rFonts w:ascii="Times New Roman" w:hAnsi="Times New Roman"/>
          <w:color w:val="000000" w:themeColor="text1"/>
          <w:sz w:val="28"/>
          <w:szCs w:val="28"/>
        </w:rPr>
      </w:pPr>
      <w:bookmarkStart w:id="4" w:name="_Hlk207185467"/>
      <w:r w:rsidRPr="0085675F">
        <w:rPr>
          <w:rFonts w:ascii="Times New Roman" w:hAnsi="Times New Roman"/>
          <w:color w:val="000000" w:themeColor="text1"/>
          <w:sz w:val="28"/>
          <w:szCs w:val="28"/>
        </w:rPr>
        <w:t>1. Sau khi Luật Phát triển đô thị được Quốc hội thông qua, UBND Thành phố đã ban hành Kế hoạch số …/KH-UBND ngày …/7/2026 phân công nhiệm vụ soạn thảo các văn bản phục vụ phát triển khoa học, công nghệ gắn với triển khai thi hành Luật Phát triển đô thị.</w:t>
      </w:r>
    </w:p>
    <w:p w14:paraId="247D0A85" w14:textId="114F1BCF" w:rsidR="00171370" w:rsidRPr="0085675F" w:rsidRDefault="00171370" w:rsidP="0085675F">
      <w:pPr>
        <w:spacing w:before="120"/>
        <w:ind w:firstLine="516"/>
        <w:jc w:val="both"/>
        <w:rPr>
          <w:rFonts w:ascii="Times New Roman" w:hAnsi="Times New Roman"/>
          <w:color w:val="000000" w:themeColor="text1"/>
          <w:sz w:val="28"/>
          <w:szCs w:val="28"/>
        </w:rPr>
      </w:pPr>
      <w:bookmarkStart w:id="5" w:name="_Hlk207268407"/>
      <w:r w:rsidRPr="0085675F">
        <w:rPr>
          <w:rFonts w:ascii="Times New Roman" w:hAnsi="Times New Roman"/>
          <w:color w:val="000000" w:themeColor="text1"/>
          <w:sz w:val="28"/>
          <w:szCs w:val="28"/>
        </w:rPr>
        <w:t xml:space="preserve">2. </w:t>
      </w:r>
      <w:bookmarkEnd w:id="5"/>
      <w:r w:rsidRPr="0085675F">
        <w:rPr>
          <w:rFonts w:ascii="Times New Roman" w:hAnsi="Times New Roman"/>
          <w:color w:val="000000" w:themeColor="text1"/>
          <w:sz w:val="28"/>
          <w:szCs w:val="28"/>
        </w:rPr>
        <w:t xml:space="preserve">Sở Khoa học và Công nghệ đã tổ chức soạn thảo Nghị quyết, xin ý kiến một số cơ quan Trung ương; </w:t>
      </w:r>
      <w:r w:rsidR="001528CB">
        <w:rPr>
          <w:rFonts w:ascii="Times New Roman" w:hAnsi="Times New Roman"/>
          <w:color w:val="000000" w:themeColor="text1"/>
          <w:sz w:val="28"/>
          <w:szCs w:val="28"/>
        </w:rPr>
        <w:t>một</w:t>
      </w:r>
      <w:r w:rsidRPr="0085675F">
        <w:rPr>
          <w:rFonts w:ascii="Times New Roman" w:hAnsi="Times New Roman"/>
          <w:color w:val="000000" w:themeColor="text1"/>
          <w:sz w:val="28"/>
          <w:szCs w:val="28"/>
        </w:rPr>
        <w:t xml:space="preserve"> số chuyên gia, nhà khoa học; các trường đại học, cao đẳng, viện nghiên cứu, hiệp hội, doanh nghiệp, quỹ đầu tư, tổ chức khoa học và công nghệ trên địa bàn Thành phố thông qua các hội nghị, hội thảo khoa học, đăng tải dự thảo Nghị quyết trên Cổng Giao tiếp điện tử Thành phố và gửi văn </w:t>
      </w:r>
      <w:r w:rsidRPr="0085675F">
        <w:rPr>
          <w:rFonts w:ascii="Times New Roman" w:hAnsi="Times New Roman"/>
          <w:color w:val="000000" w:themeColor="text1"/>
          <w:sz w:val="28"/>
          <w:szCs w:val="28"/>
        </w:rPr>
        <w:lastRenderedPageBreak/>
        <w:t xml:space="preserve">bản xin ý kiến Ủy ban Mặt trận Tổ quốc Việt Nam </w:t>
      </w:r>
      <w:r w:rsidR="001528CB">
        <w:rPr>
          <w:rFonts w:ascii="Times New Roman" w:hAnsi="Times New Roman"/>
          <w:color w:val="000000" w:themeColor="text1"/>
          <w:sz w:val="28"/>
          <w:szCs w:val="28"/>
        </w:rPr>
        <w:t>T</w:t>
      </w:r>
      <w:r w:rsidRPr="0085675F">
        <w:rPr>
          <w:rFonts w:ascii="Times New Roman" w:hAnsi="Times New Roman"/>
          <w:color w:val="000000" w:themeColor="text1"/>
          <w:sz w:val="28"/>
          <w:szCs w:val="28"/>
        </w:rPr>
        <w:t xml:space="preserve">hành phố </w:t>
      </w:r>
      <w:r w:rsidR="002214E7" w:rsidRPr="0085675F">
        <w:rPr>
          <w:rFonts w:ascii="Times New Roman" w:hAnsi="Times New Roman"/>
          <w:color w:val="000000" w:themeColor="text1"/>
          <w:sz w:val="28"/>
          <w:szCs w:val="28"/>
        </w:rPr>
        <w:t>Thành phố Hồ Chí Minh</w:t>
      </w:r>
      <w:r w:rsidRPr="0085675F">
        <w:rPr>
          <w:rFonts w:ascii="Times New Roman" w:hAnsi="Times New Roman"/>
          <w:color w:val="000000" w:themeColor="text1"/>
          <w:sz w:val="28"/>
          <w:szCs w:val="28"/>
        </w:rPr>
        <w:t>, các sở, ban, ngành, đoàn thể Thành phố. Trên cơ sở đó, Sở Khoa học và Công nghệ đã hoàn thiện lại hồ sơ dự thảo Nghị quyết.</w:t>
      </w:r>
    </w:p>
    <w:p w14:paraId="6C094E95" w14:textId="72E67239" w:rsidR="00171370" w:rsidRPr="0085675F" w:rsidRDefault="00366254" w:rsidP="0085675F">
      <w:pPr>
        <w:spacing w:before="120"/>
        <w:ind w:firstLine="516"/>
        <w:jc w:val="both"/>
        <w:rPr>
          <w:rFonts w:ascii="Times New Roman" w:hAnsi="Times New Roman"/>
          <w:color w:val="000000" w:themeColor="text1"/>
          <w:sz w:val="28"/>
          <w:szCs w:val="28"/>
        </w:rPr>
      </w:pPr>
      <w:r>
        <w:rPr>
          <w:rFonts w:ascii="Times New Roman" w:hAnsi="Times New Roman"/>
          <w:color w:val="000000" w:themeColor="text1"/>
          <w:sz w:val="28"/>
          <w:szCs w:val="28"/>
        </w:rPr>
        <w:t>3. Ngày …/..</w:t>
      </w:r>
      <w:r w:rsidR="00171370" w:rsidRPr="0085675F">
        <w:rPr>
          <w:rFonts w:ascii="Times New Roman" w:hAnsi="Times New Roman"/>
          <w:color w:val="000000" w:themeColor="text1"/>
          <w:sz w:val="28"/>
          <w:szCs w:val="28"/>
        </w:rPr>
        <w:t>/2026, Sở Tư pháp đã có Báo cáo thẩm định số …./BC-STP đối với hồ sơ Nghị quyết.</w:t>
      </w:r>
    </w:p>
    <w:p w14:paraId="3C1898CC" w14:textId="77777777" w:rsidR="00171370" w:rsidRPr="0085675F" w:rsidRDefault="00171370" w:rsidP="0085675F">
      <w:pPr>
        <w:spacing w:before="120"/>
        <w:ind w:firstLine="516"/>
        <w:jc w:val="both"/>
        <w:rPr>
          <w:rFonts w:ascii="Times New Roman" w:hAnsi="Times New Roman"/>
          <w:color w:val="000000" w:themeColor="text1"/>
          <w:sz w:val="28"/>
          <w:szCs w:val="28"/>
        </w:rPr>
      </w:pPr>
      <w:r w:rsidRPr="0085675F">
        <w:rPr>
          <w:rFonts w:ascii="Times New Roman" w:hAnsi="Times New Roman"/>
          <w:color w:val="000000" w:themeColor="text1"/>
          <w:sz w:val="28"/>
          <w:szCs w:val="28"/>
        </w:rPr>
        <w:t>4. Ngày ../../2026, Ủy ban Mặt trận Tổ quốc Việt Nam Thành phố đã tổ chức Hội nghị phản biện xã hội đối với dự thảo Nghị quyết.</w:t>
      </w:r>
    </w:p>
    <w:p w14:paraId="16AAAEE4" w14:textId="4FBA5A30" w:rsidR="00171370" w:rsidRPr="0085675F" w:rsidRDefault="00171370" w:rsidP="0085675F">
      <w:pPr>
        <w:spacing w:before="120"/>
        <w:ind w:firstLine="516"/>
        <w:jc w:val="both"/>
        <w:rPr>
          <w:rFonts w:ascii="Times New Roman" w:hAnsi="Times New Roman"/>
          <w:color w:val="000000" w:themeColor="text1"/>
          <w:sz w:val="28"/>
          <w:szCs w:val="28"/>
        </w:rPr>
      </w:pPr>
      <w:r w:rsidRPr="0085675F">
        <w:rPr>
          <w:rFonts w:ascii="Times New Roman" w:hAnsi="Times New Roman"/>
          <w:color w:val="000000" w:themeColor="text1"/>
          <w:sz w:val="28"/>
          <w:szCs w:val="28"/>
        </w:rPr>
        <w:t>5. Ngày ../</w:t>
      </w:r>
      <w:r w:rsidR="002214E7" w:rsidRPr="0085675F">
        <w:rPr>
          <w:rFonts w:ascii="Times New Roman" w:hAnsi="Times New Roman"/>
          <w:color w:val="000000" w:themeColor="text1"/>
          <w:sz w:val="28"/>
          <w:szCs w:val="28"/>
        </w:rPr>
        <w:t>..</w:t>
      </w:r>
      <w:r w:rsidRPr="0085675F">
        <w:rPr>
          <w:rFonts w:ascii="Times New Roman" w:hAnsi="Times New Roman"/>
          <w:color w:val="000000" w:themeColor="text1"/>
          <w:sz w:val="28"/>
          <w:szCs w:val="28"/>
        </w:rPr>
        <w:t xml:space="preserve">/2026, Ban </w:t>
      </w:r>
      <w:r w:rsidR="002214E7" w:rsidRPr="0085675F">
        <w:rPr>
          <w:rFonts w:ascii="Times New Roman" w:hAnsi="Times New Roman"/>
          <w:color w:val="000000" w:themeColor="text1"/>
          <w:sz w:val="28"/>
          <w:szCs w:val="28"/>
        </w:rPr>
        <w:t>Đô thị</w:t>
      </w:r>
      <w:r w:rsidRPr="0085675F">
        <w:rPr>
          <w:rFonts w:ascii="Times New Roman" w:hAnsi="Times New Roman"/>
          <w:color w:val="000000" w:themeColor="text1"/>
          <w:sz w:val="28"/>
          <w:szCs w:val="28"/>
        </w:rPr>
        <w:t xml:space="preserve"> của Hội đồng nhân dân Thành phố đã tổ chức họp rà soát nội dung của dự thảo Nghị quyết.</w:t>
      </w:r>
    </w:p>
    <w:p w14:paraId="2D042012" w14:textId="34313E19" w:rsidR="00171370" w:rsidRPr="0085675F" w:rsidRDefault="00171370" w:rsidP="0085675F">
      <w:pPr>
        <w:spacing w:before="120"/>
        <w:ind w:firstLine="516"/>
        <w:jc w:val="both"/>
        <w:rPr>
          <w:rFonts w:ascii="Times New Roman" w:hAnsi="Times New Roman"/>
          <w:color w:val="000000" w:themeColor="text1"/>
          <w:sz w:val="28"/>
          <w:szCs w:val="28"/>
        </w:rPr>
      </w:pPr>
      <w:r w:rsidRPr="0085675F">
        <w:rPr>
          <w:rFonts w:ascii="Times New Roman" w:hAnsi="Times New Roman"/>
          <w:color w:val="000000" w:themeColor="text1"/>
          <w:sz w:val="28"/>
          <w:szCs w:val="28"/>
        </w:rPr>
        <w:t xml:space="preserve">6. Sở Khoa học và Công nghệ đã tổng hợp, tiếp thu toàn bộ các ý kiến góp ý của các cơ quan, tổ chức, doanh nghiệp để hoàn thiện hồ sơ dự thảo Nghị quyết theo ý kiến thẩm định, phản biện xã hội và trình </w:t>
      </w:r>
      <w:r w:rsidR="0085675F">
        <w:rPr>
          <w:rFonts w:ascii="Times New Roman" w:hAnsi="Times New Roman"/>
          <w:color w:val="000000" w:themeColor="text1"/>
          <w:sz w:val="28"/>
          <w:szCs w:val="28"/>
        </w:rPr>
        <w:t>Ủy ban nhân dân</w:t>
      </w:r>
      <w:r w:rsidRPr="0085675F">
        <w:rPr>
          <w:rFonts w:ascii="Times New Roman" w:hAnsi="Times New Roman"/>
          <w:color w:val="000000" w:themeColor="text1"/>
          <w:sz w:val="28"/>
          <w:szCs w:val="28"/>
        </w:rPr>
        <w:t xml:space="preserve"> Thành phố xem xét, trình cấp có thẩm quyền thông qua.</w:t>
      </w:r>
    </w:p>
    <w:p w14:paraId="124F11B5" w14:textId="12461335" w:rsidR="00171370" w:rsidRPr="0085675F" w:rsidRDefault="00171370" w:rsidP="0085675F">
      <w:pPr>
        <w:spacing w:before="120"/>
        <w:ind w:firstLine="516"/>
        <w:jc w:val="both"/>
        <w:rPr>
          <w:rFonts w:ascii="Times New Roman" w:hAnsi="Times New Roman"/>
          <w:color w:val="000000" w:themeColor="text1"/>
          <w:sz w:val="28"/>
          <w:szCs w:val="28"/>
        </w:rPr>
      </w:pPr>
      <w:r w:rsidRPr="0085675F">
        <w:rPr>
          <w:rFonts w:ascii="Times New Roman" w:hAnsi="Times New Roman"/>
          <w:color w:val="000000" w:themeColor="text1"/>
          <w:sz w:val="28"/>
          <w:szCs w:val="28"/>
        </w:rPr>
        <w:t xml:space="preserve">7. Đảng ủy </w:t>
      </w:r>
      <w:r w:rsidR="0085675F">
        <w:rPr>
          <w:rFonts w:ascii="Times New Roman" w:hAnsi="Times New Roman"/>
          <w:color w:val="000000" w:themeColor="text1"/>
          <w:sz w:val="28"/>
          <w:szCs w:val="28"/>
        </w:rPr>
        <w:t>Ủy ban nhân dân</w:t>
      </w:r>
      <w:r w:rsidRPr="0085675F">
        <w:rPr>
          <w:rFonts w:ascii="Times New Roman" w:hAnsi="Times New Roman"/>
          <w:color w:val="000000" w:themeColor="text1"/>
          <w:sz w:val="28"/>
          <w:szCs w:val="28"/>
        </w:rPr>
        <w:t xml:space="preserve"> Thành phố đã xin ý kiến Thường trực Thành ủy thông qua chủ trương ban hành Nghị quyết của </w:t>
      </w:r>
      <w:r w:rsidR="0085675F">
        <w:rPr>
          <w:rFonts w:ascii="Times New Roman" w:hAnsi="Times New Roman"/>
          <w:color w:val="000000" w:themeColor="text1"/>
          <w:sz w:val="28"/>
          <w:szCs w:val="28"/>
        </w:rPr>
        <w:t>Hội đồng nhân dân</w:t>
      </w:r>
      <w:r w:rsidRPr="0085675F">
        <w:rPr>
          <w:rFonts w:ascii="Times New Roman" w:hAnsi="Times New Roman"/>
          <w:color w:val="000000" w:themeColor="text1"/>
          <w:sz w:val="28"/>
          <w:szCs w:val="28"/>
        </w:rPr>
        <w:t xml:space="preserve"> Thành phố.</w:t>
      </w:r>
    </w:p>
    <w:bookmarkEnd w:id="4"/>
    <w:p w14:paraId="1D2650FE" w14:textId="15B942B9" w:rsidR="00904D01" w:rsidRPr="0085675F" w:rsidRDefault="00384F54" w:rsidP="0085675F">
      <w:pPr>
        <w:pStyle w:val="ListParagraph"/>
        <w:widowControl w:val="0"/>
        <w:spacing w:before="120"/>
        <w:ind w:left="0" w:firstLine="567"/>
        <w:contextualSpacing w:val="0"/>
        <w:jc w:val="both"/>
        <w:rPr>
          <w:rFonts w:ascii="Times New Roman" w:hAnsi="Times New Roman"/>
          <w:b/>
          <w:sz w:val="28"/>
          <w:szCs w:val="28"/>
          <w:lang w:val="vi-VN"/>
        </w:rPr>
      </w:pPr>
      <w:r w:rsidRPr="0085675F">
        <w:rPr>
          <w:rFonts w:ascii="Times New Roman" w:hAnsi="Times New Roman"/>
          <w:b/>
          <w:bCs/>
          <w:sz w:val="28"/>
          <w:szCs w:val="28"/>
          <w:lang w:val="vi-VN"/>
        </w:rPr>
        <w:t>IV. BỐ CỤC VÀ NỘI DUNG CƠ BẢN DỰ THẢO NGHỊ QUYẾT</w:t>
      </w:r>
    </w:p>
    <w:p w14:paraId="552EC902" w14:textId="43177716" w:rsidR="00023303" w:rsidRPr="0085675F" w:rsidRDefault="00023303" w:rsidP="0085675F">
      <w:pPr>
        <w:tabs>
          <w:tab w:val="left" w:pos="851"/>
        </w:tabs>
        <w:spacing w:before="120"/>
        <w:ind w:right="2" w:firstLine="567"/>
        <w:jc w:val="both"/>
        <w:rPr>
          <w:rFonts w:ascii="Times New Roman" w:hAnsi="Times New Roman"/>
          <w:b/>
          <w:sz w:val="28"/>
          <w:szCs w:val="28"/>
          <w:lang w:val="vi-VN"/>
        </w:rPr>
      </w:pPr>
      <w:r w:rsidRPr="0085675F">
        <w:rPr>
          <w:rFonts w:ascii="Times New Roman" w:hAnsi="Times New Roman"/>
          <w:b/>
          <w:sz w:val="28"/>
          <w:szCs w:val="28"/>
          <w:lang w:val="vi-VN"/>
        </w:rPr>
        <w:t xml:space="preserve">1. </w:t>
      </w:r>
      <w:r w:rsidR="009F2228" w:rsidRPr="0085675F">
        <w:rPr>
          <w:rFonts w:ascii="Times New Roman" w:hAnsi="Times New Roman"/>
          <w:b/>
          <w:sz w:val="28"/>
          <w:szCs w:val="28"/>
          <w:lang w:val="vi-VN"/>
        </w:rPr>
        <w:t>Phạm vi điều chỉnh, đối tượng áp dụng</w:t>
      </w:r>
    </w:p>
    <w:p w14:paraId="187CFF9B" w14:textId="7B25FC65" w:rsidR="00A9228F" w:rsidRPr="0085675F" w:rsidRDefault="002272D7" w:rsidP="0085675F">
      <w:pPr>
        <w:widowControl w:val="0"/>
        <w:spacing w:before="120"/>
        <w:ind w:firstLine="567"/>
        <w:jc w:val="both"/>
        <w:rPr>
          <w:rFonts w:ascii="Times New Roman" w:hAnsi="Times New Roman"/>
          <w:b/>
          <w:bCs/>
          <w:i/>
          <w:iCs/>
          <w:sz w:val="28"/>
          <w:szCs w:val="28"/>
        </w:rPr>
      </w:pPr>
      <w:r w:rsidRPr="0085675F">
        <w:rPr>
          <w:rFonts w:ascii="Times New Roman" w:hAnsi="Times New Roman"/>
          <w:b/>
          <w:i/>
          <w:iCs/>
          <w:sz w:val="28"/>
          <w:szCs w:val="28"/>
          <w:lang w:val="vi-VN"/>
        </w:rPr>
        <w:t>1.1.</w:t>
      </w:r>
      <w:r w:rsidR="00A9228F" w:rsidRPr="0085675F">
        <w:rPr>
          <w:rFonts w:ascii="Times New Roman" w:hAnsi="Times New Roman"/>
          <w:b/>
          <w:i/>
          <w:iCs/>
          <w:sz w:val="28"/>
          <w:szCs w:val="28"/>
          <w:lang w:val="vi-VN"/>
        </w:rPr>
        <w:t xml:space="preserve"> </w:t>
      </w:r>
      <w:r w:rsidR="00A9228F" w:rsidRPr="0085675F">
        <w:rPr>
          <w:rFonts w:ascii="Times New Roman" w:hAnsi="Times New Roman"/>
          <w:b/>
          <w:bCs/>
          <w:i/>
          <w:iCs/>
          <w:sz w:val="28"/>
          <w:szCs w:val="28"/>
          <w:lang w:val="vi-VN"/>
        </w:rPr>
        <w:t>Phạm vi điều chỉnh</w:t>
      </w:r>
    </w:p>
    <w:p w14:paraId="1E1ADCC6" w14:textId="0B8D8509" w:rsidR="009B1A6A" w:rsidRPr="0085675F" w:rsidRDefault="00E46821" w:rsidP="0085675F">
      <w:pPr>
        <w:widowControl w:val="0"/>
        <w:spacing w:before="120"/>
        <w:ind w:firstLine="567"/>
        <w:jc w:val="both"/>
        <w:rPr>
          <w:rFonts w:ascii="Times New Roman" w:hAnsi="Times New Roman"/>
          <w:bCs/>
          <w:sz w:val="28"/>
          <w:szCs w:val="28"/>
        </w:rPr>
      </w:pPr>
      <w:r w:rsidRPr="00E46821">
        <w:rPr>
          <w:rFonts w:ascii="Times New Roman" w:hAnsi="Times New Roman"/>
          <w:bCs/>
          <w:sz w:val="28"/>
          <w:szCs w:val="28"/>
        </w:rPr>
        <w:t>Nghị quyết quy định tiêu chí, điều kiện, trình tự, thủ tục, nội dung và mức hỗ trợ từ ngân sách Thành phố để phát triển hạ tầng, hệ thống đổi mới sáng tạo, tổ chức có hoạt động trong lĩnh vực khoa học, công nghệ, đổi mới sáng tạo và chuyển đổi số trên địa bàn Thành phố Hồ Chí Minh</w:t>
      </w:r>
      <w:r w:rsidR="00D04E21" w:rsidRPr="00D04E21">
        <w:rPr>
          <w:rFonts w:ascii="Times New Roman" w:hAnsi="Times New Roman"/>
          <w:bCs/>
          <w:sz w:val="28"/>
          <w:szCs w:val="28"/>
        </w:rPr>
        <w:t>.</w:t>
      </w:r>
    </w:p>
    <w:p w14:paraId="14BFF8BF" w14:textId="64235100" w:rsidR="00A9228F" w:rsidRPr="0085675F" w:rsidRDefault="002272D7" w:rsidP="0085675F">
      <w:pPr>
        <w:spacing w:before="120"/>
        <w:ind w:firstLine="567"/>
        <w:jc w:val="both"/>
        <w:rPr>
          <w:rFonts w:ascii="Times New Roman" w:hAnsi="Times New Roman"/>
          <w:b/>
          <w:i/>
          <w:iCs/>
          <w:sz w:val="28"/>
          <w:szCs w:val="28"/>
          <w:lang w:val="vi-VN"/>
        </w:rPr>
      </w:pPr>
      <w:r w:rsidRPr="0085675F">
        <w:rPr>
          <w:rFonts w:ascii="Times New Roman" w:hAnsi="Times New Roman"/>
          <w:b/>
          <w:i/>
          <w:iCs/>
          <w:sz w:val="28"/>
          <w:szCs w:val="28"/>
          <w:lang w:val="vi-VN"/>
        </w:rPr>
        <w:t>1.2.</w:t>
      </w:r>
      <w:r w:rsidR="00A9228F" w:rsidRPr="0085675F">
        <w:rPr>
          <w:rFonts w:ascii="Times New Roman" w:hAnsi="Times New Roman"/>
          <w:b/>
          <w:i/>
          <w:iCs/>
          <w:sz w:val="28"/>
          <w:szCs w:val="28"/>
          <w:lang w:val="vi-VN"/>
        </w:rPr>
        <w:t xml:space="preserve"> Đối tượng áp dụng</w:t>
      </w:r>
    </w:p>
    <w:p w14:paraId="56D6D734" w14:textId="10CA0A21" w:rsidR="00E46821" w:rsidRPr="00E46821" w:rsidRDefault="00E46821" w:rsidP="00E46821">
      <w:pPr>
        <w:tabs>
          <w:tab w:val="left" w:pos="851"/>
        </w:tabs>
        <w:spacing w:before="120"/>
        <w:ind w:right="2" w:firstLine="567"/>
        <w:jc w:val="both"/>
        <w:rPr>
          <w:rFonts w:ascii="Times New Roman" w:eastAsiaTheme="minorHAnsi" w:hAnsi="Times New Roman"/>
          <w:bCs/>
          <w:sz w:val="28"/>
          <w:szCs w:val="28"/>
        </w:rPr>
      </w:pPr>
      <w:r>
        <w:rPr>
          <w:rFonts w:ascii="Times New Roman" w:eastAsiaTheme="minorHAnsi" w:hAnsi="Times New Roman"/>
          <w:bCs/>
          <w:sz w:val="28"/>
          <w:szCs w:val="28"/>
        </w:rPr>
        <w:t xml:space="preserve">a) </w:t>
      </w:r>
      <w:r w:rsidRPr="00E46821">
        <w:rPr>
          <w:rFonts w:ascii="Times New Roman" w:eastAsiaTheme="minorHAnsi" w:hAnsi="Times New Roman"/>
          <w:bCs/>
          <w:sz w:val="28"/>
          <w:szCs w:val="28"/>
        </w:rPr>
        <w:t>Tổ chức, doanh nghiệp đầu t</w:t>
      </w:r>
      <w:r w:rsidRPr="00E46821">
        <w:rPr>
          <w:rFonts w:ascii="Times New Roman" w:eastAsiaTheme="minorHAnsi" w:hAnsi="Times New Roman" w:hint="eastAsia"/>
          <w:bCs/>
          <w:sz w:val="28"/>
          <w:szCs w:val="28"/>
        </w:rPr>
        <w:t>ư</w:t>
      </w:r>
      <w:r w:rsidRPr="00E46821">
        <w:rPr>
          <w:rFonts w:ascii="Times New Roman" w:eastAsiaTheme="minorHAnsi" w:hAnsi="Times New Roman"/>
          <w:bCs/>
          <w:sz w:val="28"/>
          <w:szCs w:val="28"/>
        </w:rPr>
        <w:t xml:space="preserve"> xây dựng, nâng cấp hạ tầng hoặc có hoạt động khoa học, công nghệ, đổi mới sáng tạo và chuyển đổi số trên địa bàn Thành phố, gồm: tổ chức khoa học và công nghệ; c</w:t>
      </w:r>
      <w:r w:rsidRPr="00E46821">
        <w:rPr>
          <w:rFonts w:ascii="Times New Roman" w:eastAsiaTheme="minorHAnsi" w:hAnsi="Times New Roman" w:hint="eastAsia"/>
          <w:bCs/>
          <w:sz w:val="28"/>
          <w:szCs w:val="28"/>
        </w:rPr>
        <w:t>ơ</w:t>
      </w:r>
      <w:r w:rsidRPr="00E46821">
        <w:rPr>
          <w:rFonts w:ascii="Times New Roman" w:eastAsiaTheme="minorHAnsi" w:hAnsi="Times New Roman"/>
          <w:bCs/>
          <w:sz w:val="28"/>
          <w:szCs w:val="28"/>
        </w:rPr>
        <w:t xml:space="preserve"> sở giáo dục đại học, cao đẳng (kể cả c</w:t>
      </w:r>
      <w:r w:rsidRPr="00E46821">
        <w:rPr>
          <w:rFonts w:ascii="Times New Roman" w:eastAsiaTheme="minorHAnsi" w:hAnsi="Times New Roman" w:hint="eastAsia"/>
          <w:bCs/>
          <w:sz w:val="28"/>
          <w:szCs w:val="28"/>
        </w:rPr>
        <w:t>ơ</w:t>
      </w:r>
      <w:r w:rsidRPr="00E46821">
        <w:rPr>
          <w:rFonts w:ascii="Times New Roman" w:eastAsiaTheme="minorHAnsi" w:hAnsi="Times New Roman"/>
          <w:bCs/>
          <w:sz w:val="28"/>
          <w:szCs w:val="28"/>
        </w:rPr>
        <w:t xml:space="preserve"> sở đã tham gia phát triển mô hình đại học khởi nghiệp, đổi mới sáng tạo); doanh nghiệp công nghệ cao, doanh nghiệp khoa học và công nghệ, doanh nghiệp công nghệ số, doanh nghiệp khởi nghiệp sáng tạo; Trung tâm đổi mới sáng tạo, Trung tâm hỗ trợ khởi nghiệp sáng tạo.</w:t>
      </w:r>
    </w:p>
    <w:p w14:paraId="2DB78009" w14:textId="077B0819" w:rsidR="009B1A6A" w:rsidRPr="0085675F" w:rsidRDefault="00E46821" w:rsidP="00E46821">
      <w:pPr>
        <w:tabs>
          <w:tab w:val="left" w:pos="851"/>
        </w:tabs>
        <w:spacing w:before="120"/>
        <w:ind w:right="2" w:firstLine="567"/>
        <w:jc w:val="both"/>
        <w:rPr>
          <w:rFonts w:ascii="Times New Roman" w:eastAsiaTheme="minorHAnsi" w:hAnsi="Times New Roman"/>
          <w:bCs/>
          <w:sz w:val="28"/>
          <w:szCs w:val="28"/>
        </w:rPr>
      </w:pPr>
      <w:r>
        <w:rPr>
          <w:rFonts w:ascii="Times New Roman" w:eastAsiaTheme="minorHAnsi" w:hAnsi="Times New Roman"/>
          <w:bCs/>
          <w:sz w:val="28"/>
          <w:szCs w:val="28"/>
        </w:rPr>
        <w:t xml:space="preserve">a) </w:t>
      </w:r>
      <w:r w:rsidRPr="00E46821">
        <w:rPr>
          <w:rFonts w:ascii="Times New Roman" w:eastAsiaTheme="minorHAnsi" w:hAnsi="Times New Roman"/>
          <w:bCs/>
          <w:sz w:val="28"/>
          <w:szCs w:val="28"/>
        </w:rPr>
        <w:t>C</w:t>
      </w:r>
      <w:r w:rsidRPr="00E46821">
        <w:rPr>
          <w:rFonts w:ascii="Times New Roman" w:eastAsiaTheme="minorHAnsi" w:hAnsi="Times New Roman" w:hint="eastAsia"/>
          <w:bCs/>
          <w:sz w:val="28"/>
          <w:szCs w:val="28"/>
        </w:rPr>
        <w:t>ơ</w:t>
      </w:r>
      <w:r w:rsidRPr="00E46821">
        <w:rPr>
          <w:rFonts w:ascii="Times New Roman" w:eastAsiaTheme="minorHAnsi" w:hAnsi="Times New Roman"/>
          <w:bCs/>
          <w:sz w:val="28"/>
          <w:szCs w:val="28"/>
        </w:rPr>
        <w:t xml:space="preserve"> quan quản lý nhà n</w:t>
      </w:r>
      <w:r w:rsidRPr="00E46821">
        <w:rPr>
          <w:rFonts w:ascii="Times New Roman" w:eastAsiaTheme="minorHAnsi" w:hAnsi="Times New Roman" w:hint="eastAsia"/>
          <w:bCs/>
          <w:sz w:val="28"/>
          <w:szCs w:val="28"/>
        </w:rPr>
        <w:t>ư</w:t>
      </w:r>
      <w:r w:rsidRPr="00E46821">
        <w:rPr>
          <w:rFonts w:ascii="Times New Roman" w:eastAsiaTheme="minorHAnsi" w:hAnsi="Times New Roman"/>
          <w:bCs/>
          <w:sz w:val="28"/>
          <w:szCs w:val="28"/>
        </w:rPr>
        <w:t>ớc về khoa học, công nghệ và đổi mới sáng tạo của Thành phố và các c</w:t>
      </w:r>
      <w:r w:rsidRPr="00E46821">
        <w:rPr>
          <w:rFonts w:ascii="Times New Roman" w:eastAsiaTheme="minorHAnsi" w:hAnsi="Times New Roman" w:hint="eastAsia"/>
          <w:bCs/>
          <w:sz w:val="28"/>
          <w:szCs w:val="28"/>
        </w:rPr>
        <w:t>ơ</w:t>
      </w:r>
      <w:r w:rsidRPr="00E46821">
        <w:rPr>
          <w:rFonts w:ascii="Times New Roman" w:eastAsiaTheme="minorHAnsi" w:hAnsi="Times New Roman"/>
          <w:bCs/>
          <w:sz w:val="28"/>
          <w:szCs w:val="28"/>
        </w:rPr>
        <w:t xml:space="preserve"> quan, tổ chức, cá nhân khác có liên quan.</w:t>
      </w:r>
    </w:p>
    <w:p w14:paraId="3315F65C" w14:textId="3BEC00CD" w:rsidR="00384F54" w:rsidRPr="00DB02E4" w:rsidRDefault="00023303" w:rsidP="002D7B4D">
      <w:pPr>
        <w:tabs>
          <w:tab w:val="left" w:pos="851"/>
        </w:tabs>
        <w:spacing w:before="120"/>
        <w:ind w:right="2" w:firstLine="567"/>
        <w:jc w:val="both"/>
        <w:rPr>
          <w:rFonts w:ascii="Times New Roman" w:hAnsi="Times New Roman"/>
          <w:b/>
          <w:sz w:val="28"/>
          <w:szCs w:val="28"/>
          <w:lang w:val="vi-VN"/>
        </w:rPr>
      </w:pPr>
      <w:r w:rsidRPr="0085675F">
        <w:rPr>
          <w:rFonts w:ascii="Times New Roman" w:hAnsi="Times New Roman"/>
          <w:b/>
          <w:sz w:val="28"/>
          <w:szCs w:val="28"/>
          <w:lang w:val="vi-VN"/>
        </w:rPr>
        <w:t>2</w:t>
      </w:r>
      <w:r w:rsidR="00384F54" w:rsidRPr="0085675F">
        <w:rPr>
          <w:rFonts w:ascii="Times New Roman" w:hAnsi="Times New Roman"/>
          <w:b/>
          <w:sz w:val="28"/>
          <w:szCs w:val="28"/>
          <w:lang w:val="vi-VN"/>
        </w:rPr>
        <w:t xml:space="preserve">. </w:t>
      </w:r>
      <w:r w:rsidR="00384F54" w:rsidRPr="00DB02E4">
        <w:rPr>
          <w:rFonts w:ascii="Times New Roman" w:hAnsi="Times New Roman"/>
          <w:b/>
          <w:sz w:val="28"/>
          <w:szCs w:val="28"/>
          <w:lang w:val="vi-VN"/>
        </w:rPr>
        <w:t>Bố cục</w:t>
      </w:r>
      <w:r w:rsidR="000D6A3E" w:rsidRPr="00DB02E4">
        <w:rPr>
          <w:rFonts w:ascii="Times New Roman" w:hAnsi="Times New Roman"/>
          <w:b/>
          <w:sz w:val="28"/>
          <w:szCs w:val="28"/>
          <w:lang w:val="vi-VN"/>
        </w:rPr>
        <w:t xml:space="preserve"> của dự thảo văn bản</w:t>
      </w:r>
    </w:p>
    <w:p w14:paraId="6C99005C" w14:textId="2B3E7246" w:rsidR="00384F54" w:rsidRPr="00DB02E4" w:rsidRDefault="00E46821" w:rsidP="002D7B4D">
      <w:pPr>
        <w:tabs>
          <w:tab w:val="left" w:pos="851"/>
        </w:tabs>
        <w:spacing w:before="120"/>
        <w:ind w:right="2" w:firstLine="567"/>
        <w:jc w:val="both"/>
        <w:rPr>
          <w:rFonts w:ascii="Times New Roman" w:hAnsi="Times New Roman"/>
          <w:sz w:val="28"/>
          <w:szCs w:val="28"/>
        </w:rPr>
      </w:pPr>
      <w:bookmarkStart w:id="6" w:name="_Hlk142489090"/>
      <w:r w:rsidRPr="00DB02E4">
        <w:rPr>
          <w:rFonts w:ascii="Times New Roman" w:hAnsi="Times New Roman"/>
          <w:sz w:val="28"/>
          <w:szCs w:val="28"/>
        </w:rPr>
        <w:t>Bố cục Nghị quyết gồm 04 Chương và 16 Điều, cụ thể</w:t>
      </w:r>
      <w:r w:rsidR="009E454F" w:rsidRPr="00DB02E4">
        <w:rPr>
          <w:rFonts w:ascii="Times New Roman" w:hAnsi="Times New Roman"/>
          <w:sz w:val="28"/>
          <w:szCs w:val="28"/>
        </w:rPr>
        <w:t>:</w:t>
      </w:r>
    </w:p>
    <w:p w14:paraId="2F5E52A2" w14:textId="77777777" w:rsidR="005E66F6" w:rsidRPr="00DB02E4" w:rsidRDefault="005E66F6" w:rsidP="002D7B4D">
      <w:pPr>
        <w:tabs>
          <w:tab w:val="left" w:pos="851"/>
        </w:tabs>
        <w:spacing w:before="120"/>
        <w:ind w:right="2" w:firstLine="567"/>
        <w:jc w:val="both"/>
        <w:rPr>
          <w:rFonts w:ascii="Times New Roman" w:hAnsi="Times New Roman"/>
          <w:b/>
          <w:bCs/>
          <w:sz w:val="28"/>
          <w:szCs w:val="28"/>
          <w:lang w:val="vi-VN"/>
        </w:rPr>
      </w:pPr>
      <w:bookmarkStart w:id="7" w:name="_Hlk142489114"/>
      <w:bookmarkEnd w:id="6"/>
      <w:r w:rsidRPr="00DB02E4">
        <w:rPr>
          <w:rFonts w:ascii="Times New Roman" w:hAnsi="Times New Roman"/>
          <w:b/>
          <w:bCs/>
          <w:sz w:val="28"/>
          <w:szCs w:val="28"/>
          <w:lang w:val="vi-VN"/>
        </w:rPr>
        <w:t>- Chương I: Quy định chung</w:t>
      </w:r>
    </w:p>
    <w:p w14:paraId="229ABD94" w14:textId="5D1D54E6" w:rsidR="009C3CAE" w:rsidRPr="00DB02E4" w:rsidRDefault="009C3CAE" w:rsidP="002D7B4D">
      <w:pPr>
        <w:pStyle w:val="ListParagraph"/>
        <w:numPr>
          <w:ilvl w:val="0"/>
          <w:numId w:val="2"/>
        </w:numPr>
        <w:tabs>
          <w:tab w:val="left" w:pos="851"/>
        </w:tabs>
        <w:spacing w:before="120"/>
        <w:ind w:left="0" w:right="2" w:firstLine="540"/>
        <w:contextualSpacing w:val="0"/>
        <w:jc w:val="both"/>
        <w:rPr>
          <w:rFonts w:ascii="Times New Roman" w:hAnsi="Times New Roman"/>
          <w:sz w:val="28"/>
          <w:szCs w:val="28"/>
          <w:lang w:val="vi-VN"/>
        </w:rPr>
      </w:pPr>
      <w:r w:rsidRPr="00DB02E4">
        <w:rPr>
          <w:rFonts w:ascii="Times New Roman" w:hAnsi="Times New Roman"/>
          <w:sz w:val="28"/>
          <w:szCs w:val="28"/>
          <w:lang w:val="vi-VN"/>
        </w:rPr>
        <w:t>Điều 1. Phạm vi điều chỉnh</w:t>
      </w:r>
    </w:p>
    <w:p w14:paraId="25679076" w14:textId="77777777" w:rsidR="009C3CAE" w:rsidRPr="00DB02E4" w:rsidRDefault="009C3CAE" w:rsidP="002D7B4D">
      <w:pPr>
        <w:pStyle w:val="ListParagraph"/>
        <w:numPr>
          <w:ilvl w:val="0"/>
          <w:numId w:val="2"/>
        </w:numPr>
        <w:tabs>
          <w:tab w:val="left" w:pos="851"/>
        </w:tabs>
        <w:spacing w:before="120"/>
        <w:ind w:left="0" w:right="2" w:firstLine="540"/>
        <w:contextualSpacing w:val="0"/>
        <w:jc w:val="both"/>
        <w:rPr>
          <w:rFonts w:ascii="Times New Roman" w:hAnsi="Times New Roman"/>
          <w:sz w:val="28"/>
          <w:szCs w:val="28"/>
          <w:lang w:val="vi-VN"/>
        </w:rPr>
      </w:pPr>
      <w:r w:rsidRPr="00DB02E4">
        <w:rPr>
          <w:rFonts w:ascii="Times New Roman" w:hAnsi="Times New Roman"/>
          <w:sz w:val="28"/>
          <w:szCs w:val="28"/>
          <w:lang w:val="vi-VN"/>
        </w:rPr>
        <w:lastRenderedPageBreak/>
        <w:t>Điều 2. Đối tượng áp dụng</w:t>
      </w:r>
    </w:p>
    <w:p w14:paraId="111DD377" w14:textId="77777777" w:rsidR="009C3CAE" w:rsidRPr="00DB02E4" w:rsidRDefault="009C3CAE" w:rsidP="002D7B4D">
      <w:pPr>
        <w:pStyle w:val="ListParagraph"/>
        <w:numPr>
          <w:ilvl w:val="0"/>
          <w:numId w:val="2"/>
        </w:numPr>
        <w:tabs>
          <w:tab w:val="left" w:pos="851"/>
        </w:tabs>
        <w:spacing w:before="120"/>
        <w:ind w:left="0" w:right="2" w:firstLine="540"/>
        <w:contextualSpacing w:val="0"/>
        <w:jc w:val="both"/>
        <w:rPr>
          <w:rFonts w:ascii="Times New Roman" w:hAnsi="Times New Roman"/>
          <w:sz w:val="28"/>
          <w:szCs w:val="28"/>
          <w:lang w:val="vi-VN"/>
        </w:rPr>
      </w:pPr>
      <w:r w:rsidRPr="00DB02E4">
        <w:rPr>
          <w:rFonts w:ascii="Times New Roman" w:hAnsi="Times New Roman"/>
          <w:sz w:val="28"/>
          <w:szCs w:val="28"/>
          <w:lang w:val="vi-VN"/>
        </w:rPr>
        <w:t>Điều 3. Giải thích từ ngữ</w:t>
      </w:r>
    </w:p>
    <w:p w14:paraId="5547F030" w14:textId="77777777" w:rsidR="009C3CAE" w:rsidRPr="00DB02E4" w:rsidRDefault="009C3CAE" w:rsidP="002D7B4D">
      <w:pPr>
        <w:pStyle w:val="ListParagraph"/>
        <w:numPr>
          <w:ilvl w:val="0"/>
          <w:numId w:val="2"/>
        </w:numPr>
        <w:tabs>
          <w:tab w:val="left" w:pos="851"/>
        </w:tabs>
        <w:spacing w:before="120"/>
        <w:ind w:left="0" w:right="2" w:firstLine="540"/>
        <w:contextualSpacing w:val="0"/>
        <w:jc w:val="both"/>
        <w:rPr>
          <w:rFonts w:ascii="Times New Roman" w:hAnsi="Times New Roman"/>
          <w:sz w:val="28"/>
          <w:szCs w:val="28"/>
          <w:lang w:val="vi-VN"/>
        </w:rPr>
      </w:pPr>
      <w:r w:rsidRPr="00DB02E4">
        <w:rPr>
          <w:rFonts w:ascii="Times New Roman" w:hAnsi="Times New Roman"/>
          <w:sz w:val="28"/>
          <w:szCs w:val="28"/>
          <w:lang w:val="vi-VN"/>
        </w:rPr>
        <w:t>Điều 4. Nguyên tắc thực hiện</w:t>
      </w:r>
    </w:p>
    <w:p w14:paraId="43BB6CBA" w14:textId="2EF5D4BD" w:rsidR="002D7B4D" w:rsidRPr="00DB02E4" w:rsidRDefault="002D7B4D" w:rsidP="002D7B4D">
      <w:pPr>
        <w:pStyle w:val="ListParagraph"/>
        <w:shd w:val="clear" w:color="auto" w:fill="FFFFFF"/>
        <w:tabs>
          <w:tab w:val="left" w:pos="900"/>
        </w:tabs>
        <w:spacing w:before="120"/>
        <w:ind w:left="540"/>
        <w:contextualSpacing w:val="0"/>
        <w:jc w:val="both"/>
        <w:rPr>
          <w:rFonts w:ascii="Times New Roman" w:hAnsi="Times New Roman"/>
          <w:color w:val="303030"/>
          <w:sz w:val="28"/>
          <w:szCs w:val="28"/>
        </w:rPr>
      </w:pPr>
      <w:r w:rsidRPr="00DB02E4">
        <w:rPr>
          <w:rFonts w:ascii="Times New Roman" w:hAnsi="Times New Roman"/>
          <w:color w:val="303030"/>
          <w:sz w:val="28"/>
          <w:szCs w:val="28"/>
        </w:rPr>
        <w:t xml:space="preserve">+ </w:t>
      </w:r>
      <w:r w:rsidRPr="00DB02E4">
        <w:rPr>
          <w:rFonts w:ascii="Times New Roman" w:hAnsi="Times New Roman"/>
          <w:color w:val="303030"/>
          <w:sz w:val="28"/>
          <w:szCs w:val="28"/>
        </w:rPr>
        <w:tab/>
        <w:t xml:space="preserve">Điều 5. </w:t>
      </w:r>
      <w:r w:rsidR="00DB02E4" w:rsidRPr="00DB02E4">
        <w:rPr>
          <w:rFonts w:ascii="Times New Roman" w:hAnsi="Times New Roman"/>
          <w:color w:val="303030"/>
          <w:sz w:val="28"/>
          <w:szCs w:val="28"/>
        </w:rPr>
        <w:t>Danh mục hạ tầng phục vụ nghiên cứu khoa học, công nghệ, đổi mới sáng tạo và chuyển đổi số</w:t>
      </w:r>
    </w:p>
    <w:p w14:paraId="6C18DD23" w14:textId="455714F4" w:rsidR="005E66F6" w:rsidRPr="00DB02E4" w:rsidRDefault="005E66F6" w:rsidP="002D7B4D">
      <w:pPr>
        <w:tabs>
          <w:tab w:val="left" w:pos="851"/>
        </w:tabs>
        <w:spacing w:before="120"/>
        <w:ind w:right="2" w:firstLine="540"/>
        <w:jc w:val="both"/>
        <w:rPr>
          <w:rFonts w:ascii="Times New Roman" w:hAnsi="Times New Roman"/>
          <w:b/>
          <w:bCs/>
          <w:sz w:val="28"/>
          <w:szCs w:val="28"/>
          <w:lang w:val="vi-VN"/>
        </w:rPr>
      </w:pPr>
      <w:r w:rsidRPr="00DB02E4">
        <w:rPr>
          <w:rFonts w:ascii="Times New Roman" w:hAnsi="Times New Roman"/>
          <w:b/>
          <w:bCs/>
          <w:sz w:val="28"/>
          <w:szCs w:val="28"/>
          <w:lang w:val="vi-VN"/>
        </w:rPr>
        <w:t xml:space="preserve">- Chương II: </w:t>
      </w:r>
      <w:r w:rsidR="0085675F" w:rsidRPr="00DB02E4">
        <w:rPr>
          <w:rFonts w:ascii="Times New Roman" w:hAnsi="Times New Roman"/>
          <w:b/>
          <w:bCs/>
          <w:sz w:val="28"/>
          <w:szCs w:val="28"/>
        </w:rPr>
        <w:t>Chính sách ưu đãi</w:t>
      </w:r>
      <w:r w:rsidR="0066311C" w:rsidRPr="00DB02E4">
        <w:rPr>
          <w:rFonts w:ascii="Times New Roman" w:hAnsi="Times New Roman"/>
          <w:b/>
          <w:bCs/>
          <w:sz w:val="28"/>
          <w:szCs w:val="28"/>
        </w:rPr>
        <w:t xml:space="preserve">, hỗ trợ </w:t>
      </w:r>
      <w:r w:rsidR="002D7B4D" w:rsidRPr="00DB02E4">
        <w:rPr>
          <w:rFonts w:ascii="Times New Roman" w:hAnsi="Times New Roman"/>
          <w:b/>
          <w:bCs/>
          <w:sz w:val="28"/>
          <w:szCs w:val="28"/>
        </w:rPr>
        <w:t>phát triển hạ tầng và hệ thống đổi mới sáng tạo</w:t>
      </w:r>
    </w:p>
    <w:p w14:paraId="74460267" w14:textId="57A74192" w:rsidR="002D7B4D" w:rsidRPr="00DB02E4" w:rsidRDefault="002D7B4D" w:rsidP="00DB02E4">
      <w:pPr>
        <w:pStyle w:val="ListParagraph"/>
        <w:numPr>
          <w:ilvl w:val="0"/>
          <w:numId w:val="2"/>
        </w:numPr>
        <w:shd w:val="clear" w:color="auto" w:fill="FFFFFF"/>
        <w:tabs>
          <w:tab w:val="left" w:pos="900"/>
        </w:tabs>
        <w:spacing w:before="120"/>
        <w:ind w:left="0" w:firstLine="540"/>
        <w:contextualSpacing w:val="0"/>
        <w:jc w:val="both"/>
        <w:rPr>
          <w:rFonts w:ascii="Times New Roman" w:hAnsi="Times New Roman"/>
          <w:color w:val="303030"/>
          <w:sz w:val="28"/>
          <w:szCs w:val="28"/>
        </w:rPr>
      </w:pPr>
      <w:r w:rsidRPr="00DB02E4">
        <w:rPr>
          <w:rFonts w:ascii="Times New Roman" w:hAnsi="Times New Roman"/>
          <w:color w:val="303030"/>
          <w:sz w:val="28"/>
          <w:szCs w:val="28"/>
        </w:rPr>
        <w:t xml:space="preserve">Điều 6. </w:t>
      </w:r>
      <w:r w:rsidR="00DB02E4" w:rsidRPr="00DB02E4">
        <w:rPr>
          <w:rFonts w:ascii="Times New Roman" w:hAnsi="Times New Roman"/>
          <w:color w:val="303030"/>
          <w:sz w:val="28"/>
          <w:szCs w:val="28"/>
        </w:rPr>
        <w:t>Hỗ trợ đầu tư, nâng cấp hạ tầng khoa học, công nghệ, đổi mới sáng tạo và chuyển đổi số</w:t>
      </w:r>
      <w:r w:rsidRPr="00DB02E4">
        <w:rPr>
          <w:rFonts w:ascii="Times New Roman" w:hAnsi="Times New Roman"/>
          <w:color w:val="303030"/>
          <w:sz w:val="28"/>
          <w:szCs w:val="28"/>
        </w:rPr>
        <w:t xml:space="preserve"> </w:t>
      </w:r>
    </w:p>
    <w:p w14:paraId="1365D1E2" w14:textId="77777777" w:rsidR="00DB02E4" w:rsidRPr="00DB02E4" w:rsidRDefault="002D7B4D" w:rsidP="00B86205">
      <w:pPr>
        <w:pStyle w:val="ListParagraph"/>
        <w:numPr>
          <w:ilvl w:val="0"/>
          <w:numId w:val="2"/>
        </w:numPr>
        <w:shd w:val="clear" w:color="auto" w:fill="FFFFFF"/>
        <w:tabs>
          <w:tab w:val="left" w:pos="900"/>
        </w:tabs>
        <w:spacing w:before="120"/>
        <w:ind w:left="0" w:firstLine="540"/>
        <w:contextualSpacing w:val="0"/>
        <w:jc w:val="both"/>
        <w:rPr>
          <w:rFonts w:ascii="Times New Roman" w:hAnsi="Times New Roman"/>
          <w:color w:val="303030"/>
          <w:sz w:val="28"/>
          <w:szCs w:val="28"/>
        </w:rPr>
      </w:pPr>
      <w:r w:rsidRPr="00DB02E4">
        <w:rPr>
          <w:rFonts w:ascii="Times New Roman" w:hAnsi="Times New Roman"/>
          <w:color w:val="303030"/>
          <w:sz w:val="28"/>
          <w:szCs w:val="28"/>
        </w:rPr>
        <w:t xml:space="preserve">Điều 7. </w:t>
      </w:r>
      <w:r w:rsidR="00DB02E4" w:rsidRPr="00DB02E4">
        <w:rPr>
          <w:rFonts w:ascii="Times New Roman" w:hAnsi="Times New Roman"/>
          <w:sz w:val="28"/>
          <w:szCs w:val="28"/>
        </w:rPr>
        <w:t>Ưu đãi, hỗ trợ đối với tổ chức có hoạt động khoa học, công nghệ, đổi mới sáng tạo và chuyển đổi số</w:t>
      </w:r>
    </w:p>
    <w:p w14:paraId="1F2C0DCA" w14:textId="77777777" w:rsidR="00DB02E4" w:rsidRPr="00DB02E4" w:rsidRDefault="002D7B4D" w:rsidP="00764146">
      <w:pPr>
        <w:pStyle w:val="ListParagraph"/>
        <w:numPr>
          <w:ilvl w:val="0"/>
          <w:numId w:val="2"/>
        </w:numPr>
        <w:shd w:val="clear" w:color="auto" w:fill="FFFFFF"/>
        <w:tabs>
          <w:tab w:val="left" w:pos="900"/>
        </w:tabs>
        <w:spacing w:before="120"/>
        <w:ind w:left="0" w:firstLine="540"/>
        <w:contextualSpacing w:val="0"/>
        <w:jc w:val="both"/>
        <w:rPr>
          <w:rFonts w:ascii="Times New Roman" w:hAnsi="Times New Roman"/>
          <w:color w:val="303030"/>
          <w:sz w:val="28"/>
          <w:szCs w:val="28"/>
        </w:rPr>
      </w:pPr>
      <w:r w:rsidRPr="00DB02E4">
        <w:rPr>
          <w:rFonts w:ascii="Times New Roman" w:hAnsi="Times New Roman"/>
          <w:color w:val="303030"/>
          <w:sz w:val="28"/>
          <w:szCs w:val="28"/>
        </w:rPr>
        <w:t xml:space="preserve">Điều 8. </w:t>
      </w:r>
      <w:r w:rsidR="00DB02E4" w:rsidRPr="00DB02E4">
        <w:rPr>
          <w:rFonts w:ascii="Times New Roman" w:hAnsi="Times New Roman"/>
          <w:sz w:val="28"/>
          <w:szCs w:val="28"/>
        </w:rPr>
        <w:t>Quyết định phê duyệt việc hưởng ưu đãi, hỗ trợ</w:t>
      </w:r>
    </w:p>
    <w:p w14:paraId="4C7B769D" w14:textId="2C8DBC5D" w:rsidR="002D7B4D" w:rsidRPr="00DB02E4" w:rsidRDefault="002D7B4D" w:rsidP="00764146">
      <w:pPr>
        <w:pStyle w:val="ListParagraph"/>
        <w:numPr>
          <w:ilvl w:val="0"/>
          <w:numId w:val="2"/>
        </w:numPr>
        <w:shd w:val="clear" w:color="auto" w:fill="FFFFFF"/>
        <w:tabs>
          <w:tab w:val="left" w:pos="900"/>
        </w:tabs>
        <w:spacing w:before="120"/>
        <w:ind w:left="0" w:firstLine="540"/>
        <w:contextualSpacing w:val="0"/>
        <w:jc w:val="both"/>
        <w:rPr>
          <w:rFonts w:ascii="Times New Roman" w:hAnsi="Times New Roman"/>
          <w:color w:val="303030"/>
          <w:sz w:val="28"/>
          <w:szCs w:val="28"/>
        </w:rPr>
      </w:pPr>
      <w:r w:rsidRPr="00DB02E4">
        <w:rPr>
          <w:rFonts w:ascii="Times New Roman" w:hAnsi="Times New Roman"/>
          <w:color w:val="303030"/>
          <w:sz w:val="28"/>
          <w:szCs w:val="28"/>
        </w:rPr>
        <w:t xml:space="preserve">Điều 9. </w:t>
      </w:r>
      <w:r w:rsidR="00DB02E4" w:rsidRPr="00DB02E4">
        <w:rPr>
          <w:rFonts w:ascii="Times New Roman" w:hAnsi="Times New Roman"/>
          <w:sz w:val="28"/>
          <w:szCs w:val="28"/>
        </w:rPr>
        <w:t>Hội đồng tư vấn</w:t>
      </w:r>
      <w:r w:rsidRPr="00DB02E4">
        <w:rPr>
          <w:rFonts w:ascii="Times New Roman" w:hAnsi="Times New Roman"/>
          <w:color w:val="303030"/>
          <w:sz w:val="28"/>
          <w:szCs w:val="28"/>
        </w:rPr>
        <w:t xml:space="preserve"> </w:t>
      </w:r>
    </w:p>
    <w:p w14:paraId="22181D95" w14:textId="54EC54BF" w:rsidR="009C3CAE" w:rsidRPr="00DB02E4" w:rsidRDefault="002D7B4D" w:rsidP="002D7B4D">
      <w:pPr>
        <w:pStyle w:val="ListParagraph"/>
        <w:numPr>
          <w:ilvl w:val="0"/>
          <w:numId w:val="2"/>
        </w:numPr>
        <w:shd w:val="clear" w:color="auto" w:fill="FFFFFF"/>
        <w:tabs>
          <w:tab w:val="left" w:pos="900"/>
        </w:tabs>
        <w:spacing w:before="120"/>
        <w:ind w:left="0" w:firstLine="540"/>
        <w:contextualSpacing w:val="0"/>
        <w:jc w:val="both"/>
        <w:rPr>
          <w:rFonts w:ascii="Times New Roman" w:hAnsi="Times New Roman"/>
          <w:color w:val="303030"/>
          <w:sz w:val="28"/>
          <w:szCs w:val="28"/>
        </w:rPr>
      </w:pPr>
      <w:r w:rsidRPr="00DB02E4">
        <w:rPr>
          <w:rFonts w:ascii="Times New Roman" w:hAnsi="Times New Roman"/>
          <w:color w:val="303030"/>
          <w:sz w:val="28"/>
          <w:szCs w:val="28"/>
        </w:rPr>
        <w:t xml:space="preserve">Điều 10. </w:t>
      </w:r>
      <w:r w:rsidR="00DB02E4" w:rsidRPr="00DB02E4">
        <w:rPr>
          <w:rFonts w:ascii="Times New Roman" w:hAnsi="Times New Roman"/>
          <w:sz w:val="28"/>
          <w:szCs w:val="28"/>
        </w:rPr>
        <w:t>Kiểm tra, giám sát và xử lý vi phạm</w:t>
      </w:r>
    </w:p>
    <w:p w14:paraId="20CFCD3C" w14:textId="3B12F064" w:rsidR="005E66F6" w:rsidRPr="00DB02E4" w:rsidRDefault="005E66F6" w:rsidP="002D7B4D">
      <w:pPr>
        <w:tabs>
          <w:tab w:val="left" w:pos="851"/>
        </w:tabs>
        <w:spacing w:before="120"/>
        <w:ind w:right="2" w:firstLine="540"/>
        <w:jc w:val="both"/>
        <w:rPr>
          <w:rFonts w:ascii="Times New Roman" w:hAnsi="Times New Roman"/>
          <w:b/>
          <w:bCs/>
          <w:sz w:val="28"/>
          <w:szCs w:val="28"/>
          <w:lang w:val="vi-VN"/>
        </w:rPr>
      </w:pPr>
      <w:r w:rsidRPr="00DB02E4">
        <w:rPr>
          <w:rFonts w:ascii="Times New Roman" w:hAnsi="Times New Roman"/>
          <w:b/>
          <w:bCs/>
          <w:sz w:val="28"/>
          <w:szCs w:val="28"/>
          <w:lang w:val="vi-VN"/>
        </w:rPr>
        <w:t xml:space="preserve">- Chương III: </w:t>
      </w:r>
      <w:r w:rsidR="00DB02E4" w:rsidRPr="00DB02E4">
        <w:rPr>
          <w:rFonts w:ascii="Times New Roman" w:hAnsi="Times New Roman"/>
          <w:sz w:val="28"/>
          <w:szCs w:val="28"/>
        </w:rPr>
        <w:t>Phát triển hệ thống đổi mới sáng tạo</w:t>
      </w:r>
    </w:p>
    <w:p w14:paraId="0FA73B6D" w14:textId="766C7A5A" w:rsidR="002D7B4D" w:rsidRPr="00DB02E4" w:rsidRDefault="002D7B4D" w:rsidP="002D7B4D">
      <w:pPr>
        <w:pStyle w:val="ListParagraph"/>
        <w:numPr>
          <w:ilvl w:val="0"/>
          <w:numId w:val="2"/>
        </w:numPr>
        <w:tabs>
          <w:tab w:val="left" w:pos="851"/>
        </w:tabs>
        <w:spacing w:before="120"/>
        <w:ind w:left="0" w:right="2" w:firstLine="540"/>
        <w:contextualSpacing w:val="0"/>
        <w:jc w:val="both"/>
        <w:rPr>
          <w:rFonts w:ascii="Times New Roman" w:hAnsi="Times New Roman"/>
          <w:color w:val="303030"/>
          <w:sz w:val="28"/>
          <w:szCs w:val="28"/>
        </w:rPr>
      </w:pPr>
      <w:r w:rsidRPr="00DB02E4">
        <w:rPr>
          <w:rFonts w:ascii="Times New Roman" w:hAnsi="Times New Roman"/>
          <w:color w:val="303030"/>
          <w:sz w:val="28"/>
          <w:szCs w:val="28"/>
        </w:rPr>
        <w:t xml:space="preserve">Điều 11. </w:t>
      </w:r>
      <w:r w:rsidR="00DB02E4" w:rsidRPr="00DB02E4">
        <w:rPr>
          <w:rFonts w:ascii="Times New Roman" w:hAnsi="Times New Roman"/>
          <w:sz w:val="28"/>
          <w:szCs w:val="28"/>
        </w:rPr>
        <w:t>Phạm vi và nguyên tắc áp dụng của Chương này</w:t>
      </w:r>
      <w:r w:rsidRPr="00DB02E4">
        <w:rPr>
          <w:rFonts w:ascii="Times New Roman" w:hAnsi="Times New Roman"/>
          <w:color w:val="303030"/>
          <w:sz w:val="28"/>
          <w:szCs w:val="28"/>
        </w:rPr>
        <w:t xml:space="preserve"> </w:t>
      </w:r>
    </w:p>
    <w:p w14:paraId="41FA4935" w14:textId="36B2B936" w:rsidR="002D7B4D" w:rsidRPr="00DB02E4" w:rsidRDefault="002D7B4D" w:rsidP="002D7B4D">
      <w:pPr>
        <w:pStyle w:val="ListParagraph"/>
        <w:numPr>
          <w:ilvl w:val="0"/>
          <w:numId w:val="2"/>
        </w:numPr>
        <w:tabs>
          <w:tab w:val="left" w:pos="851"/>
        </w:tabs>
        <w:spacing w:before="120"/>
        <w:ind w:left="0" w:right="2" w:firstLine="540"/>
        <w:contextualSpacing w:val="0"/>
        <w:jc w:val="both"/>
        <w:rPr>
          <w:rFonts w:ascii="Times New Roman" w:hAnsi="Times New Roman"/>
          <w:b/>
          <w:sz w:val="28"/>
          <w:szCs w:val="28"/>
        </w:rPr>
      </w:pPr>
      <w:r w:rsidRPr="00DB02E4">
        <w:rPr>
          <w:rFonts w:ascii="Times New Roman" w:hAnsi="Times New Roman"/>
          <w:color w:val="303030"/>
          <w:sz w:val="28"/>
          <w:szCs w:val="28"/>
        </w:rPr>
        <w:t xml:space="preserve">Điều 12. </w:t>
      </w:r>
      <w:r w:rsidR="00DB02E4" w:rsidRPr="00DB02E4">
        <w:rPr>
          <w:rFonts w:ascii="Times New Roman" w:hAnsi="Times New Roman"/>
          <w:sz w:val="28"/>
          <w:szCs w:val="28"/>
        </w:rPr>
        <w:t>Nội dung và mức hỗ trợ</w:t>
      </w:r>
    </w:p>
    <w:p w14:paraId="41F02F26" w14:textId="74D9990F" w:rsidR="009C3CAE" w:rsidRPr="00DB02E4" w:rsidRDefault="009C3CAE" w:rsidP="002D7B4D">
      <w:pPr>
        <w:pStyle w:val="ListParagraph"/>
        <w:tabs>
          <w:tab w:val="left" w:pos="851"/>
        </w:tabs>
        <w:spacing w:before="120"/>
        <w:ind w:left="540" w:right="2"/>
        <w:contextualSpacing w:val="0"/>
        <w:jc w:val="both"/>
        <w:rPr>
          <w:rFonts w:ascii="Times New Roman" w:hAnsi="Times New Roman"/>
          <w:b/>
          <w:sz w:val="28"/>
          <w:szCs w:val="28"/>
        </w:rPr>
      </w:pPr>
      <w:r w:rsidRPr="00DB02E4">
        <w:rPr>
          <w:rFonts w:ascii="Times New Roman" w:hAnsi="Times New Roman"/>
          <w:b/>
          <w:sz w:val="28"/>
          <w:szCs w:val="28"/>
        </w:rPr>
        <w:t xml:space="preserve">- Chương IV: </w:t>
      </w:r>
      <w:r w:rsidR="00DB02E4" w:rsidRPr="00DB02E4">
        <w:rPr>
          <w:rFonts w:ascii="Times New Roman" w:hAnsi="Times New Roman"/>
          <w:sz w:val="28"/>
          <w:szCs w:val="28"/>
        </w:rPr>
        <w:t>Kinh phí và tổ chức thực hiện</w:t>
      </w:r>
    </w:p>
    <w:p w14:paraId="0FAE1EDF" w14:textId="7E414705" w:rsidR="002D7B4D" w:rsidRPr="00DB02E4" w:rsidRDefault="002D7B4D" w:rsidP="002D7B4D">
      <w:pPr>
        <w:pStyle w:val="ListParagraph"/>
        <w:numPr>
          <w:ilvl w:val="0"/>
          <w:numId w:val="9"/>
        </w:numPr>
        <w:tabs>
          <w:tab w:val="left" w:pos="851"/>
        </w:tabs>
        <w:spacing w:before="120"/>
        <w:ind w:left="900" w:right="2"/>
        <w:contextualSpacing w:val="0"/>
        <w:jc w:val="both"/>
        <w:rPr>
          <w:rFonts w:ascii="Times New Roman" w:hAnsi="Times New Roman"/>
          <w:color w:val="303030"/>
          <w:sz w:val="28"/>
          <w:szCs w:val="28"/>
        </w:rPr>
      </w:pPr>
      <w:r w:rsidRPr="00DB02E4">
        <w:rPr>
          <w:rFonts w:ascii="Times New Roman" w:hAnsi="Times New Roman"/>
          <w:color w:val="303030"/>
          <w:sz w:val="28"/>
          <w:szCs w:val="28"/>
        </w:rPr>
        <w:t xml:space="preserve">Điều 13. </w:t>
      </w:r>
      <w:r w:rsidR="00DB02E4" w:rsidRPr="00DB02E4">
        <w:rPr>
          <w:rFonts w:ascii="Times New Roman" w:hAnsi="Times New Roman"/>
          <w:sz w:val="28"/>
          <w:szCs w:val="28"/>
        </w:rPr>
        <w:t>Kinh phí thực hiện</w:t>
      </w:r>
    </w:p>
    <w:p w14:paraId="25E30C6F" w14:textId="744DFE6A" w:rsidR="002D7B4D" w:rsidRPr="00DB02E4" w:rsidRDefault="002D7B4D" w:rsidP="002D7B4D">
      <w:pPr>
        <w:pStyle w:val="ListParagraph"/>
        <w:numPr>
          <w:ilvl w:val="0"/>
          <w:numId w:val="9"/>
        </w:numPr>
        <w:tabs>
          <w:tab w:val="left" w:pos="851"/>
        </w:tabs>
        <w:spacing w:before="120"/>
        <w:ind w:left="900" w:right="2"/>
        <w:contextualSpacing w:val="0"/>
        <w:jc w:val="both"/>
        <w:rPr>
          <w:rFonts w:ascii="Times New Roman" w:hAnsi="Times New Roman"/>
          <w:color w:val="303030"/>
          <w:sz w:val="28"/>
          <w:szCs w:val="28"/>
        </w:rPr>
      </w:pPr>
      <w:r w:rsidRPr="00DB02E4">
        <w:rPr>
          <w:rFonts w:ascii="Times New Roman" w:hAnsi="Times New Roman"/>
          <w:color w:val="303030"/>
          <w:sz w:val="28"/>
          <w:szCs w:val="28"/>
        </w:rPr>
        <w:t xml:space="preserve">Điều 14. </w:t>
      </w:r>
      <w:r w:rsidR="00DB02E4" w:rsidRPr="00DB02E4">
        <w:rPr>
          <w:rFonts w:ascii="Times New Roman" w:hAnsi="Times New Roman"/>
          <w:sz w:val="28"/>
          <w:szCs w:val="28"/>
        </w:rPr>
        <w:t>Tổ chức thực hiện</w:t>
      </w:r>
    </w:p>
    <w:p w14:paraId="1260B360" w14:textId="0880AA23" w:rsidR="002D7B4D" w:rsidRPr="00DB02E4" w:rsidRDefault="002D7B4D" w:rsidP="002D7B4D">
      <w:pPr>
        <w:pStyle w:val="ListParagraph"/>
        <w:numPr>
          <w:ilvl w:val="0"/>
          <w:numId w:val="9"/>
        </w:numPr>
        <w:tabs>
          <w:tab w:val="left" w:pos="851"/>
        </w:tabs>
        <w:spacing w:before="120"/>
        <w:ind w:left="900" w:right="2"/>
        <w:contextualSpacing w:val="0"/>
        <w:jc w:val="both"/>
        <w:rPr>
          <w:rFonts w:ascii="Times New Roman" w:hAnsi="Times New Roman"/>
          <w:color w:val="303030"/>
          <w:sz w:val="28"/>
          <w:szCs w:val="28"/>
        </w:rPr>
      </w:pPr>
      <w:r w:rsidRPr="00DB02E4">
        <w:rPr>
          <w:rFonts w:ascii="Times New Roman" w:hAnsi="Times New Roman"/>
          <w:color w:val="303030"/>
          <w:sz w:val="28"/>
          <w:szCs w:val="28"/>
        </w:rPr>
        <w:t xml:space="preserve">Điều 15. </w:t>
      </w:r>
      <w:r w:rsidR="00DB02E4" w:rsidRPr="00DB02E4">
        <w:rPr>
          <w:rFonts w:ascii="Times New Roman" w:hAnsi="Times New Roman"/>
          <w:sz w:val="28"/>
          <w:szCs w:val="28"/>
        </w:rPr>
        <w:t>Giám sát thi hành Nghị quyết</w:t>
      </w:r>
    </w:p>
    <w:p w14:paraId="22CE346E" w14:textId="44B88C07" w:rsidR="002D7B4D" w:rsidRPr="00DB02E4" w:rsidRDefault="002D7B4D" w:rsidP="002D7B4D">
      <w:pPr>
        <w:pStyle w:val="ListParagraph"/>
        <w:numPr>
          <w:ilvl w:val="0"/>
          <w:numId w:val="9"/>
        </w:numPr>
        <w:tabs>
          <w:tab w:val="left" w:pos="851"/>
        </w:tabs>
        <w:spacing w:before="120"/>
        <w:ind w:left="900" w:right="2"/>
        <w:contextualSpacing w:val="0"/>
        <w:jc w:val="both"/>
        <w:rPr>
          <w:rFonts w:ascii="Times New Roman" w:hAnsi="Times New Roman"/>
          <w:color w:val="303030"/>
          <w:sz w:val="28"/>
          <w:szCs w:val="28"/>
        </w:rPr>
      </w:pPr>
      <w:r w:rsidRPr="00DB02E4">
        <w:rPr>
          <w:rFonts w:ascii="Times New Roman" w:hAnsi="Times New Roman"/>
          <w:color w:val="303030"/>
          <w:sz w:val="28"/>
          <w:szCs w:val="28"/>
        </w:rPr>
        <w:t xml:space="preserve">Điều 16. </w:t>
      </w:r>
      <w:r w:rsidR="00DB02E4" w:rsidRPr="00DB02E4">
        <w:rPr>
          <w:rFonts w:ascii="Times New Roman" w:hAnsi="Times New Roman"/>
          <w:sz w:val="28"/>
          <w:szCs w:val="28"/>
        </w:rPr>
        <w:t>Hiệu lực thi hành</w:t>
      </w:r>
    </w:p>
    <w:p w14:paraId="74EE430B" w14:textId="70609B7A" w:rsidR="00DF531A" w:rsidRPr="00DB02E4" w:rsidRDefault="00DF531A" w:rsidP="002D7B4D">
      <w:pPr>
        <w:tabs>
          <w:tab w:val="left" w:pos="851"/>
        </w:tabs>
        <w:spacing w:before="120"/>
        <w:ind w:right="2" w:firstLine="567"/>
        <w:jc w:val="both"/>
        <w:rPr>
          <w:rFonts w:ascii="Times New Roman" w:hAnsi="Times New Roman"/>
          <w:b/>
          <w:sz w:val="28"/>
          <w:szCs w:val="28"/>
          <w:lang w:val="vi-VN"/>
        </w:rPr>
      </w:pPr>
      <w:r w:rsidRPr="00DB02E4">
        <w:rPr>
          <w:rFonts w:ascii="Times New Roman" w:hAnsi="Times New Roman"/>
          <w:b/>
          <w:sz w:val="28"/>
          <w:szCs w:val="28"/>
          <w:lang w:val="vi-VN"/>
        </w:rPr>
        <w:t xml:space="preserve">3. Nội dung cơ bản </w:t>
      </w:r>
    </w:p>
    <w:bookmarkEnd w:id="7"/>
    <w:p w14:paraId="6F086234" w14:textId="0911C69C" w:rsidR="002D7B4D" w:rsidRPr="00DB02E4" w:rsidRDefault="002D7B4D" w:rsidP="002D7B4D">
      <w:pPr>
        <w:shd w:val="clear" w:color="auto" w:fill="FFFFFF"/>
        <w:tabs>
          <w:tab w:val="left" w:pos="990"/>
        </w:tabs>
        <w:spacing w:before="120"/>
        <w:ind w:firstLine="720"/>
        <w:jc w:val="both"/>
        <w:rPr>
          <w:rFonts w:ascii="Times New Roman" w:hAnsi="Times New Roman"/>
          <w:color w:val="303030"/>
          <w:sz w:val="28"/>
          <w:szCs w:val="28"/>
        </w:rPr>
      </w:pPr>
      <w:r w:rsidRPr="00DB02E4">
        <w:rPr>
          <w:rFonts w:ascii="Times New Roman" w:hAnsi="Times New Roman"/>
          <w:color w:val="303030"/>
          <w:sz w:val="28"/>
          <w:szCs w:val="28"/>
        </w:rPr>
        <w:t xml:space="preserve">Dự thảo Nghị quyết tập trung vào các cơ chế đột phá nhằm cụ thể hóa thẩm quyền được phân cấp tại điểm a khoản 2 Điều </w:t>
      </w:r>
      <w:r w:rsidR="00AC363A">
        <w:rPr>
          <w:rFonts w:ascii="Times New Roman" w:hAnsi="Times New Roman"/>
          <w:color w:val="303030"/>
          <w:sz w:val="28"/>
          <w:szCs w:val="28"/>
        </w:rPr>
        <w:t>30</w:t>
      </w:r>
      <w:r w:rsidRPr="00DB02E4">
        <w:rPr>
          <w:rFonts w:ascii="Times New Roman" w:hAnsi="Times New Roman"/>
          <w:color w:val="303030"/>
          <w:sz w:val="28"/>
          <w:szCs w:val="28"/>
        </w:rPr>
        <w:t xml:space="preserve"> Luật Phát triển đô thị, tập trung vào 05 nhóm nội dung trọng tâm sau:</w:t>
      </w:r>
    </w:p>
    <w:p w14:paraId="2302EF34" w14:textId="74E1C31C" w:rsidR="00E46821" w:rsidRPr="00E46821" w:rsidRDefault="00E46821" w:rsidP="00E46821">
      <w:pPr>
        <w:numPr>
          <w:ilvl w:val="0"/>
          <w:numId w:val="3"/>
        </w:numPr>
        <w:shd w:val="clear" w:color="auto" w:fill="FFFFFF"/>
        <w:tabs>
          <w:tab w:val="clear" w:pos="720"/>
          <w:tab w:val="left" w:pos="990"/>
        </w:tabs>
        <w:spacing w:before="120"/>
        <w:ind w:left="0" w:firstLine="720"/>
        <w:jc w:val="both"/>
        <w:rPr>
          <w:rFonts w:ascii="Times New Roman" w:hAnsi="Times New Roman"/>
          <w:color w:val="303030"/>
          <w:sz w:val="28"/>
          <w:szCs w:val="28"/>
        </w:rPr>
      </w:pPr>
      <w:r w:rsidRPr="00DB02E4">
        <w:rPr>
          <w:rFonts w:ascii="Times New Roman" w:hAnsi="Times New Roman"/>
          <w:color w:val="303030"/>
          <w:sz w:val="28"/>
          <w:szCs w:val="28"/>
        </w:rPr>
        <w:t>Quy định các nguyên tắc thực hiện xuyên suốt: không hỗ trợ trùng lặp từ ngân sách nhà nước cho cùng một nội dung chi; gắn trách nhiệm về kết quả đầu ra, hiệu quả khai thác thực tế với tổ chức thụ hưởng; tài sản hình thành từ kinh phí hỗ trợ thuộc sở hữu của tổ chức được hỗ trợ; thực</w:t>
      </w:r>
      <w:bookmarkStart w:id="8" w:name="_GoBack"/>
      <w:bookmarkEnd w:id="8"/>
      <w:r w:rsidRPr="00DB02E4">
        <w:rPr>
          <w:rFonts w:ascii="Times New Roman" w:hAnsi="Times New Roman"/>
          <w:color w:val="303030"/>
          <w:sz w:val="28"/>
          <w:szCs w:val="28"/>
        </w:rPr>
        <w:t xml:space="preserve"> hiện hậu kiểm gắn với trách nhiệm giải trình, chấp nhận rủi ro trong hoạt động khoa học, công nghệ, đổi mới sáng tạo; xác định Danh mục hạ</w:t>
      </w:r>
      <w:r w:rsidRPr="00E46821">
        <w:rPr>
          <w:rFonts w:ascii="Times New Roman" w:hAnsi="Times New Roman"/>
          <w:color w:val="303030"/>
          <w:sz w:val="28"/>
          <w:szCs w:val="28"/>
        </w:rPr>
        <w:t xml:space="preserve"> tầng (Nhóm 1, Nhóm 2, Nhóm 3) làm c</w:t>
      </w:r>
      <w:r w:rsidRPr="00E46821">
        <w:rPr>
          <w:rFonts w:ascii="Times New Roman" w:hAnsi="Times New Roman" w:hint="eastAsia"/>
          <w:color w:val="303030"/>
          <w:sz w:val="28"/>
          <w:szCs w:val="28"/>
        </w:rPr>
        <w:t>ơ</w:t>
      </w:r>
      <w:r w:rsidRPr="00E46821">
        <w:rPr>
          <w:rFonts w:ascii="Times New Roman" w:hAnsi="Times New Roman"/>
          <w:color w:val="303030"/>
          <w:sz w:val="28"/>
          <w:szCs w:val="28"/>
        </w:rPr>
        <w:t xml:space="preserve"> sở áp dụng thống nhất cho các chính sách tại các Ch</w:t>
      </w:r>
      <w:r w:rsidRPr="00E46821">
        <w:rPr>
          <w:rFonts w:ascii="Times New Roman" w:hAnsi="Times New Roman" w:hint="eastAsia"/>
          <w:color w:val="303030"/>
          <w:sz w:val="28"/>
          <w:szCs w:val="28"/>
        </w:rPr>
        <w:t>ươ</w:t>
      </w:r>
      <w:r w:rsidRPr="00E46821">
        <w:rPr>
          <w:rFonts w:ascii="Times New Roman" w:hAnsi="Times New Roman"/>
          <w:color w:val="303030"/>
          <w:sz w:val="28"/>
          <w:szCs w:val="28"/>
        </w:rPr>
        <w:t>ng tiếp theo.</w:t>
      </w:r>
    </w:p>
    <w:p w14:paraId="76EFBE93" w14:textId="3D8FCC42" w:rsidR="00E46821" w:rsidRPr="00E46821" w:rsidRDefault="00E46821" w:rsidP="00E46821">
      <w:pPr>
        <w:numPr>
          <w:ilvl w:val="0"/>
          <w:numId w:val="3"/>
        </w:numPr>
        <w:shd w:val="clear" w:color="auto" w:fill="FFFFFF"/>
        <w:tabs>
          <w:tab w:val="clear" w:pos="720"/>
          <w:tab w:val="left" w:pos="990"/>
        </w:tabs>
        <w:spacing w:before="120"/>
        <w:ind w:left="0" w:firstLine="720"/>
        <w:jc w:val="both"/>
        <w:rPr>
          <w:rFonts w:ascii="Times New Roman" w:hAnsi="Times New Roman"/>
          <w:color w:val="303030"/>
          <w:sz w:val="28"/>
          <w:szCs w:val="28"/>
        </w:rPr>
      </w:pPr>
      <w:r w:rsidRPr="00E46821">
        <w:rPr>
          <w:rFonts w:ascii="Times New Roman" w:hAnsi="Times New Roman"/>
          <w:color w:val="303030"/>
          <w:sz w:val="28"/>
          <w:szCs w:val="28"/>
        </w:rPr>
        <w:lastRenderedPageBreak/>
        <w:t>Quy định chính sách hỗ trợ đầu t</w:t>
      </w:r>
      <w:r w:rsidRPr="00E46821">
        <w:rPr>
          <w:rFonts w:ascii="Times New Roman" w:hAnsi="Times New Roman" w:hint="eastAsia"/>
          <w:color w:val="303030"/>
          <w:sz w:val="28"/>
          <w:szCs w:val="28"/>
        </w:rPr>
        <w:t>ư</w:t>
      </w:r>
      <w:r w:rsidRPr="00E46821">
        <w:rPr>
          <w:rFonts w:ascii="Times New Roman" w:hAnsi="Times New Roman"/>
          <w:color w:val="303030"/>
          <w:sz w:val="28"/>
          <w:szCs w:val="28"/>
        </w:rPr>
        <w:t>, nâng cấp hạ tầng khoa học, công nghệ, đổi mới sáng tạo và chuyển đổi số theo hình thức hỗ trợ không hoàn lại từ ngân sách Thành phố, mức trần 5 tỷ đồng/tổ chức (Nhóm 1) hoặc 3 tỷ đồng/tổ chức (Nhóm 2), không v</w:t>
      </w:r>
      <w:r w:rsidRPr="00E46821">
        <w:rPr>
          <w:rFonts w:ascii="Times New Roman" w:hAnsi="Times New Roman" w:hint="eastAsia"/>
          <w:color w:val="303030"/>
          <w:sz w:val="28"/>
          <w:szCs w:val="28"/>
        </w:rPr>
        <w:t>ư</w:t>
      </w:r>
      <w:r w:rsidRPr="00E46821">
        <w:rPr>
          <w:rFonts w:ascii="Times New Roman" w:hAnsi="Times New Roman"/>
          <w:color w:val="303030"/>
          <w:sz w:val="28"/>
          <w:szCs w:val="28"/>
        </w:rPr>
        <w:t>ợt quá 50% tổng mức đầu t</w:t>
      </w:r>
      <w:r w:rsidRPr="00E46821">
        <w:rPr>
          <w:rFonts w:ascii="Times New Roman" w:hAnsi="Times New Roman" w:hint="eastAsia"/>
          <w:color w:val="303030"/>
          <w:sz w:val="28"/>
          <w:szCs w:val="28"/>
        </w:rPr>
        <w:t>ư</w:t>
      </w:r>
      <w:r w:rsidRPr="00E46821">
        <w:rPr>
          <w:rFonts w:ascii="Times New Roman" w:hAnsi="Times New Roman"/>
          <w:color w:val="303030"/>
          <w:sz w:val="28"/>
          <w:szCs w:val="28"/>
        </w:rPr>
        <w:t xml:space="preserve"> dự án, giải ngân theo tiến độ thực hiện; đồng thời quy định các hình thức </w:t>
      </w:r>
      <w:r w:rsidRPr="00E46821">
        <w:rPr>
          <w:rFonts w:ascii="Times New Roman" w:hAnsi="Times New Roman" w:hint="eastAsia"/>
          <w:color w:val="303030"/>
          <w:sz w:val="28"/>
          <w:szCs w:val="28"/>
        </w:rPr>
        <w:t>ư</w:t>
      </w:r>
      <w:r w:rsidRPr="00E46821">
        <w:rPr>
          <w:rFonts w:ascii="Times New Roman" w:hAnsi="Times New Roman"/>
          <w:color w:val="303030"/>
          <w:sz w:val="28"/>
          <w:szCs w:val="28"/>
        </w:rPr>
        <w:t>u đãi, hỗ trợ đối với tổ chức có hoạt động khoa học, công nghệ, đổi mới sáng tạo và chuyển đổi số (thuê, sử dụng hạ tầng dùng chung; tham gia triển lãm, hội chợ; tổ chức sự kiện khởi nghiệp sáng tạo; đào tạo ngắn hạn).</w:t>
      </w:r>
    </w:p>
    <w:p w14:paraId="4A9B2563" w14:textId="65AE894E" w:rsidR="00E46821" w:rsidRPr="00E46821" w:rsidRDefault="00E46821" w:rsidP="00E46821">
      <w:pPr>
        <w:numPr>
          <w:ilvl w:val="0"/>
          <w:numId w:val="3"/>
        </w:numPr>
        <w:shd w:val="clear" w:color="auto" w:fill="FFFFFF"/>
        <w:tabs>
          <w:tab w:val="clear" w:pos="720"/>
          <w:tab w:val="left" w:pos="990"/>
        </w:tabs>
        <w:spacing w:before="120"/>
        <w:ind w:left="0" w:firstLine="720"/>
        <w:jc w:val="both"/>
        <w:rPr>
          <w:rFonts w:ascii="Times New Roman" w:hAnsi="Times New Roman"/>
          <w:color w:val="303030"/>
          <w:sz w:val="28"/>
          <w:szCs w:val="28"/>
        </w:rPr>
      </w:pPr>
      <w:r w:rsidRPr="00E46821">
        <w:rPr>
          <w:rFonts w:ascii="Times New Roman" w:hAnsi="Times New Roman"/>
          <w:color w:val="303030"/>
          <w:sz w:val="28"/>
          <w:szCs w:val="28"/>
        </w:rPr>
        <w:t>Quy định chính sách phát triển hệ thống đổi mới sáng tạo, áp dụng riêng cho Trung tâm đổi mới sáng tạo, Trung tâm hỗ trợ khởi nghiệp sáng tạo và c</w:t>
      </w:r>
      <w:r w:rsidRPr="00E46821">
        <w:rPr>
          <w:rFonts w:ascii="Times New Roman" w:hAnsi="Times New Roman" w:hint="eastAsia"/>
          <w:color w:val="303030"/>
          <w:sz w:val="28"/>
          <w:szCs w:val="28"/>
        </w:rPr>
        <w:t>ơ</w:t>
      </w:r>
      <w:r w:rsidRPr="00E46821">
        <w:rPr>
          <w:rFonts w:ascii="Times New Roman" w:hAnsi="Times New Roman"/>
          <w:color w:val="303030"/>
          <w:sz w:val="28"/>
          <w:szCs w:val="28"/>
        </w:rPr>
        <w:t xml:space="preserve"> sở giáo dục đại học, cao đẳng tham gia mô hình đại học khởi nghiệp, đổi mới sáng tạo, thực hiện độc lập theo c</w:t>
      </w:r>
      <w:r w:rsidRPr="00E46821">
        <w:rPr>
          <w:rFonts w:ascii="Times New Roman" w:hAnsi="Times New Roman" w:hint="eastAsia"/>
          <w:color w:val="303030"/>
          <w:sz w:val="28"/>
          <w:szCs w:val="28"/>
        </w:rPr>
        <w:t>ơ</w:t>
      </w:r>
      <w:r w:rsidRPr="00E46821">
        <w:rPr>
          <w:rFonts w:ascii="Times New Roman" w:hAnsi="Times New Roman"/>
          <w:color w:val="303030"/>
          <w:sz w:val="28"/>
          <w:szCs w:val="28"/>
        </w:rPr>
        <w:t xml:space="preserve"> chế xét tài trợ, đặt hàng và ký hợp đồng giao nhiệm vụ khoa học, công nghệ và đổi mới sáng tạo theo quy định của Chính phủ, không áp dụng c</w:t>
      </w:r>
      <w:r w:rsidRPr="00E46821">
        <w:rPr>
          <w:rFonts w:ascii="Times New Roman" w:hAnsi="Times New Roman" w:hint="eastAsia"/>
          <w:color w:val="303030"/>
          <w:sz w:val="28"/>
          <w:szCs w:val="28"/>
        </w:rPr>
        <w:t>ơ</w:t>
      </w:r>
      <w:r w:rsidRPr="00E46821">
        <w:rPr>
          <w:rFonts w:ascii="Times New Roman" w:hAnsi="Times New Roman"/>
          <w:color w:val="303030"/>
          <w:sz w:val="28"/>
          <w:szCs w:val="28"/>
        </w:rPr>
        <w:t xml:space="preserve"> chế xét duyệt qua Hội đồng t</w:t>
      </w:r>
      <w:r w:rsidRPr="00E46821">
        <w:rPr>
          <w:rFonts w:ascii="Times New Roman" w:hAnsi="Times New Roman" w:hint="eastAsia"/>
          <w:color w:val="303030"/>
          <w:sz w:val="28"/>
          <w:szCs w:val="28"/>
        </w:rPr>
        <w:t>ư</w:t>
      </w:r>
      <w:r w:rsidRPr="00E46821">
        <w:rPr>
          <w:rFonts w:ascii="Times New Roman" w:hAnsi="Times New Roman"/>
          <w:color w:val="303030"/>
          <w:sz w:val="28"/>
          <w:szCs w:val="28"/>
        </w:rPr>
        <w:t xml:space="preserve"> vấn của Nghị quyết.</w:t>
      </w:r>
    </w:p>
    <w:p w14:paraId="497AAED4" w14:textId="4F0C9DD6" w:rsidR="00E46821" w:rsidRPr="00E46821" w:rsidRDefault="00E46821" w:rsidP="00E46821">
      <w:pPr>
        <w:numPr>
          <w:ilvl w:val="0"/>
          <w:numId w:val="3"/>
        </w:numPr>
        <w:shd w:val="clear" w:color="auto" w:fill="FFFFFF"/>
        <w:tabs>
          <w:tab w:val="clear" w:pos="720"/>
          <w:tab w:val="left" w:pos="990"/>
        </w:tabs>
        <w:spacing w:before="120"/>
        <w:ind w:left="0" w:firstLine="720"/>
        <w:jc w:val="both"/>
        <w:rPr>
          <w:rFonts w:ascii="Times New Roman" w:hAnsi="Times New Roman"/>
          <w:color w:val="303030"/>
          <w:sz w:val="28"/>
          <w:szCs w:val="28"/>
        </w:rPr>
      </w:pPr>
      <w:r w:rsidRPr="00E46821">
        <w:rPr>
          <w:rFonts w:ascii="Times New Roman" w:hAnsi="Times New Roman"/>
          <w:color w:val="303030"/>
          <w:sz w:val="28"/>
          <w:szCs w:val="28"/>
        </w:rPr>
        <w:t>Quy định thống nhất về hình thức xác lập quyền lợi bằng Quyết định phê duyệt trên c</w:t>
      </w:r>
      <w:r w:rsidRPr="00E46821">
        <w:rPr>
          <w:rFonts w:ascii="Times New Roman" w:hAnsi="Times New Roman" w:hint="eastAsia"/>
          <w:color w:val="303030"/>
          <w:sz w:val="28"/>
          <w:szCs w:val="28"/>
        </w:rPr>
        <w:t>ơ</w:t>
      </w:r>
      <w:r w:rsidRPr="00E46821">
        <w:rPr>
          <w:rFonts w:ascii="Times New Roman" w:hAnsi="Times New Roman"/>
          <w:color w:val="303030"/>
          <w:sz w:val="28"/>
          <w:szCs w:val="28"/>
        </w:rPr>
        <w:t xml:space="preserve"> sở kết luận Hội đồng t</w:t>
      </w:r>
      <w:r w:rsidRPr="00E46821">
        <w:rPr>
          <w:rFonts w:ascii="Times New Roman" w:hAnsi="Times New Roman" w:hint="eastAsia"/>
          <w:color w:val="303030"/>
          <w:sz w:val="28"/>
          <w:szCs w:val="28"/>
        </w:rPr>
        <w:t>ư</w:t>
      </w:r>
      <w:r w:rsidRPr="00E46821">
        <w:rPr>
          <w:rFonts w:ascii="Times New Roman" w:hAnsi="Times New Roman"/>
          <w:color w:val="303030"/>
          <w:sz w:val="28"/>
          <w:szCs w:val="28"/>
        </w:rPr>
        <w:t xml:space="preserve"> vấn; c</w:t>
      </w:r>
      <w:r w:rsidRPr="00E46821">
        <w:rPr>
          <w:rFonts w:ascii="Times New Roman" w:hAnsi="Times New Roman" w:hint="eastAsia"/>
          <w:color w:val="303030"/>
          <w:sz w:val="28"/>
          <w:szCs w:val="28"/>
        </w:rPr>
        <w:t>ơ</w:t>
      </w:r>
      <w:r w:rsidRPr="00E46821">
        <w:rPr>
          <w:rFonts w:ascii="Times New Roman" w:hAnsi="Times New Roman"/>
          <w:color w:val="303030"/>
          <w:sz w:val="28"/>
          <w:szCs w:val="28"/>
        </w:rPr>
        <w:t xml:space="preserve"> chế kiểm tra, giám sát, xử lý vi phạm gắn với trách nhiệm giải trình của tổ chức thụ h</w:t>
      </w:r>
      <w:r w:rsidRPr="00E46821">
        <w:rPr>
          <w:rFonts w:ascii="Times New Roman" w:hAnsi="Times New Roman" w:hint="eastAsia"/>
          <w:color w:val="303030"/>
          <w:sz w:val="28"/>
          <w:szCs w:val="28"/>
        </w:rPr>
        <w:t>ư</w:t>
      </w:r>
      <w:r w:rsidRPr="00E46821">
        <w:rPr>
          <w:rFonts w:ascii="Times New Roman" w:hAnsi="Times New Roman"/>
          <w:color w:val="303030"/>
          <w:sz w:val="28"/>
          <w:szCs w:val="28"/>
        </w:rPr>
        <w:t>ởng.</w:t>
      </w:r>
    </w:p>
    <w:p w14:paraId="5419053F" w14:textId="5713E69C" w:rsidR="009C3CAE" w:rsidRDefault="00E46821" w:rsidP="00E46821">
      <w:pPr>
        <w:numPr>
          <w:ilvl w:val="0"/>
          <w:numId w:val="3"/>
        </w:numPr>
        <w:shd w:val="clear" w:color="auto" w:fill="FFFFFF"/>
        <w:tabs>
          <w:tab w:val="clear" w:pos="720"/>
          <w:tab w:val="left" w:pos="990"/>
        </w:tabs>
        <w:spacing w:before="120"/>
        <w:ind w:left="0" w:firstLine="720"/>
        <w:jc w:val="both"/>
        <w:rPr>
          <w:rFonts w:ascii="Times New Roman" w:hAnsi="Times New Roman"/>
          <w:color w:val="303030"/>
          <w:sz w:val="28"/>
          <w:szCs w:val="28"/>
        </w:rPr>
      </w:pPr>
      <w:r w:rsidRPr="00E46821">
        <w:rPr>
          <w:rFonts w:ascii="Times New Roman" w:hAnsi="Times New Roman"/>
          <w:color w:val="303030"/>
          <w:sz w:val="28"/>
          <w:szCs w:val="28"/>
        </w:rPr>
        <w:t>Quy định nguồn kinh phí thực hiện chính sách đ</w:t>
      </w:r>
      <w:r w:rsidRPr="00E46821">
        <w:rPr>
          <w:rFonts w:ascii="Times New Roman" w:hAnsi="Times New Roman" w:hint="eastAsia"/>
          <w:color w:val="303030"/>
          <w:sz w:val="28"/>
          <w:szCs w:val="28"/>
        </w:rPr>
        <w:t>ư</w:t>
      </w:r>
      <w:r w:rsidRPr="00E46821">
        <w:rPr>
          <w:rFonts w:ascii="Times New Roman" w:hAnsi="Times New Roman"/>
          <w:color w:val="303030"/>
          <w:sz w:val="28"/>
          <w:szCs w:val="28"/>
        </w:rPr>
        <w:t>ợc bố trí từ ngân sách Thành phố Hồ Chí Minh trong phạm vi dự toán hằng năm; phân công trách nhiệm tổ chức thực hiện giữa Ủy ban nhân dân Thành phố, các sở, ngành và tổ chức, cá nhân thụ h</w:t>
      </w:r>
      <w:r w:rsidRPr="00E46821">
        <w:rPr>
          <w:rFonts w:ascii="Times New Roman" w:hAnsi="Times New Roman" w:hint="eastAsia"/>
          <w:color w:val="303030"/>
          <w:sz w:val="28"/>
          <w:szCs w:val="28"/>
        </w:rPr>
        <w:t>ư</w:t>
      </w:r>
      <w:r w:rsidRPr="00E46821">
        <w:rPr>
          <w:rFonts w:ascii="Times New Roman" w:hAnsi="Times New Roman"/>
          <w:color w:val="303030"/>
          <w:sz w:val="28"/>
          <w:szCs w:val="28"/>
        </w:rPr>
        <w:t>ởng chính sách</w:t>
      </w:r>
      <w:r w:rsidR="002D7B4D" w:rsidRPr="002D7B4D">
        <w:rPr>
          <w:rFonts w:ascii="Times New Roman" w:hAnsi="Times New Roman"/>
          <w:color w:val="303030"/>
          <w:sz w:val="28"/>
          <w:szCs w:val="28"/>
        </w:rPr>
        <w:t>.</w:t>
      </w:r>
    </w:p>
    <w:p w14:paraId="1E4786BD" w14:textId="5D793D1B" w:rsidR="00E46821" w:rsidRDefault="00E46821" w:rsidP="00E46821">
      <w:pPr>
        <w:shd w:val="clear" w:color="auto" w:fill="FFFFFF"/>
        <w:tabs>
          <w:tab w:val="left" w:pos="990"/>
        </w:tabs>
        <w:spacing w:before="120"/>
        <w:ind w:firstLine="720"/>
        <w:jc w:val="both"/>
        <w:rPr>
          <w:rFonts w:ascii="Times New Roman" w:hAnsi="Times New Roman"/>
          <w:color w:val="303030"/>
          <w:sz w:val="28"/>
          <w:szCs w:val="28"/>
        </w:rPr>
      </w:pPr>
      <w:r>
        <w:rPr>
          <w:rFonts w:ascii="Times New Roman" w:hAnsi="Times New Roman"/>
          <w:color w:val="303030"/>
          <w:sz w:val="28"/>
          <w:szCs w:val="28"/>
        </w:rPr>
        <w:t xml:space="preserve">4. </w:t>
      </w:r>
      <w:r w:rsidRPr="00E46821">
        <w:rPr>
          <w:rFonts w:ascii="Times New Roman" w:hAnsi="Times New Roman"/>
          <w:color w:val="303030"/>
          <w:sz w:val="28"/>
          <w:szCs w:val="28"/>
        </w:rPr>
        <w:t>Văn bản quy định chi tiết kèm theo</w:t>
      </w:r>
    </w:p>
    <w:p w14:paraId="0F2A2B6C" w14:textId="169455DF" w:rsidR="00E46821" w:rsidRPr="009C3CAE" w:rsidRDefault="00E46821" w:rsidP="00E46821">
      <w:pPr>
        <w:shd w:val="clear" w:color="auto" w:fill="FFFFFF"/>
        <w:tabs>
          <w:tab w:val="left" w:pos="990"/>
        </w:tabs>
        <w:spacing w:before="120"/>
        <w:ind w:firstLine="720"/>
        <w:jc w:val="both"/>
        <w:rPr>
          <w:rFonts w:ascii="Times New Roman" w:hAnsi="Times New Roman"/>
          <w:color w:val="303030"/>
          <w:sz w:val="28"/>
          <w:szCs w:val="28"/>
        </w:rPr>
      </w:pPr>
      <w:r>
        <w:rPr>
          <w:rFonts w:ascii="Times New Roman" w:hAnsi="Times New Roman"/>
          <w:color w:val="303030"/>
          <w:sz w:val="28"/>
          <w:szCs w:val="28"/>
        </w:rPr>
        <w:t>Để b</w:t>
      </w:r>
      <w:r w:rsidRPr="00E46821">
        <w:rPr>
          <w:rFonts w:ascii="Times New Roman" w:hAnsi="Times New Roman"/>
          <w:color w:val="303030"/>
          <w:sz w:val="28"/>
          <w:szCs w:val="28"/>
        </w:rPr>
        <w:t xml:space="preserve">ảo đảm dự thảo Nghị quyết </w:t>
      </w:r>
      <w:r>
        <w:rPr>
          <w:rFonts w:ascii="Times New Roman" w:hAnsi="Times New Roman"/>
          <w:color w:val="303030"/>
          <w:sz w:val="28"/>
          <w:szCs w:val="28"/>
        </w:rPr>
        <w:t xml:space="preserve">tinh </w:t>
      </w:r>
      <w:r w:rsidRPr="00E46821">
        <w:rPr>
          <w:rFonts w:ascii="Times New Roman" w:hAnsi="Times New Roman"/>
          <w:color w:val="303030"/>
          <w:sz w:val="28"/>
          <w:szCs w:val="28"/>
        </w:rPr>
        <w:t>gọn</w:t>
      </w:r>
      <w:r>
        <w:rPr>
          <w:rFonts w:ascii="Times New Roman" w:hAnsi="Times New Roman"/>
          <w:color w:val="303030"/>
          <w:sz w:val="28"/>
          <w:szCs w:val="28"/>
        </w:rPr>
        <w:t>,</w:t>
      </w:r>
      <w:r w:rsidRPr="00E46821">
        <w:rPr>
          <w:rFonts w:ascii="Times New Roman" w:hAnsi="Times New Roman"/>
          <w:color w:val="303030"/>
          <w:sz w:val="28"/>
          <w:szCs w:val="28"/>
        </w:rPr>
        <w:t xml:space="preserve"> các nội du</w:t>
      </w:r>
      <w:r>
        <w:rPr>
          <w:rFonts w:ascii="Times New Roman" w:hAnsi="Times New Roman"/>
          <w:color w:val="303030"/>
          <w:sz w:val="28"/>
          <w:szCs w:val="28"/>
        </w:rPr>
        <w:t xml:space="preserve">ng mang tính kỹ thuật, thủ tục gồm: </w:t>
      </w:r>
      <w:r w:rsidRPr="00E46821">
        <w:rPr>
          <w:rFonts w:ascii="Times New Roman" w:hAnsi="Times New Roman"/>
          <w:color w:val="303030"/>
          <w:sz w:val="28"/>
          <w:szCs w:val="28"/>
        </w:rPr>
        <w:t>danh mục, tiêu chí xác định hạ tầng Nhóm 1, Nhóm 2; điều kiện, tiêu chí hỗ trợ; hồ s</w:t>
      </w:r>
      <w:r w:rsidRPr="00E46821">
        <w:rPr>
          <w:rFonts w:ascii="Times New Roman" w:hAnsi="Times New Roman" w:hint="eastAsia"/>
          <w:color w:val="303030"/>
          <w:sz w:val="28"/>
          <w:szCs w:val="28"/>
        </w:rPr>
        <w:t>ơ</w:t>
      </w:r>
      <w:r w:rsidRPr="00E46821">
        <w:rPr>
          <w:rFonts w:ascii="Times New Roman" w:hAnsi="Times New Roman"/>
          <w:color w:val="303030"/>
          <w:sz w:val="28"/>
          <w:szCs w:val="28"/>
        </w:rPr>
        <w:t>, trình tự, thủ tục xét duyệt; nội dung Quyết định phê duyệt; mức chi hoạt động Hội đồng t</w:t>
      </w:r>
      <w:r w:rsidRPr="00E46821">
        <w:rPr>
          <w:rFonts w:ascii="Times New Roman" w:hAnsi="Times New Roman" w:hint="eastAsia"/>
          <w:color w:val="303030"/>
          <w:sz w:val="28"/>
          <w:szCs w:val="28"/>
        </w:rPr>
        <w:t>ư</w:t>
      </w:r>
      <w:r>
        <w:rPr>
          <w:rFonts w:ascii="Times New Roman" w:hAnsi="Times New Roman"/>
          <w:color w:val="303030"/>
          <w:sz w:val="28"/>
          <w:szCs w:val="28"/>
        </w:rPr>
        <w:t xml:space="preserve"> vấn; chế độ báo cáo; biểu mẫu</w:t>
      </w:r>
      <w:r w:rsidRPr="00E46821">
        <w:rPr>
          <w:rFonts w:ascii="Times New Roman" w:hAnsi="Times New Roman"/>
          <w:color w:val="303030"/>
          <w:sz w:val="28"/>
          <w:szCs w:val="28"/>
        </w:rPr>
        <w:t xml:space="preserve"> đ</w:t>
      </w:r>
      <w:r w:rsidRPr="00E46821">
        <w:rPr>
          <w:rFonts w:ascii="Times New Roman" w:hAnsi="Times New Roman" w:hint="eastAsia"/>
          <w:color w:val="303030"/>
          <w:sz w:val="28"/>
          <w:szCs w:val="28"/>
        </w:rPr>
        <w:t>ư</w:t>
      </w:r>
      <w:r w:rsidRPr="00E46821">
        <w:rPr>
          <w:rFonts w:ascii="Times New Roman" w:hAnsi="Times New Roman"/>
          <w:color w:val="303030"/>
          <w:sz w:val="28"/>
          <w:szCs w:val="28"/>
        </w:rPr>
        <w:t>ợc giao Ủy ban nhân dân Thành phố quy định chi tiết bằng Quyết định riêng. Dự thảo Quyết định của Ủy ban nhân dân Thành phố gồm 07 Ch</w:t>
      </w:r>
      <w:r w:rsidRPr="00E46821">
        <w:rPr>
          <w:rFonts w:ascii="Times New Roman" w:hAnsi="Times New Roman" w:hint="eastAsia"/>
          <w:color w:val="303030"/>
          <w:sz w:val="28"/>
          <w:szCs w:val="28"/>
        </w:rPr>
        <w:t>ươ</w:t>
      </w:r>
      <w:r w:rsidRPr="00E46821">
        <w:rPr>
          <w:rFonts w:ascii="Times New Roman" w:hAnsi="Times New Roman"/>
          <w:color w:val="303030"/>
          <w:sz w:val="28"/>
          <w:szCs w:val="28"/>
        </w:rPr>
        <w:t>ng, 16 Điều và 05 Phụ lục kèm theo, đ</w:t>
      </w:r>
      <w:r w:rsidRPr="00E46821">
        <w:rPr>
          <w:rFonts w:ascii="Times New Roman" w:hAnsi="Times New Roman" w:hint="eastAsia"/>
          <w:color w:val="303030"/>
          <w:sz w:val="28"/>
          <w:szCs w:val="28"/>
        </w:rPr>
        <w:t>ư</w:t>
      </w:r>
      <w:r w:rsidRPr="00E46821">
        <w:rPr>
          <w:rFonts w:ascii="Times New Roman" w:hAnsi="Times New Roman"/>
          <w:color w:val="303030"/>
          <w:sz w:val="28"/>
          <w:szCs w:val="28"/>
        </w:rPr>
        <w:t>ợc gửi kèm hồ s</w:t>
      </w:r>
      <w:r w:rsidRPr="00E46821">
        <w:rPr>
          <w:rFonts w:ascii="Times New Roman" w:hAnsi="Times New Roman" w:hint="eastAsia"/>
          <w:color w:val="303030"/>
          <w:sz w:val="28"/>
          <w:szCs w:val="28"/>
        </w:rPr>
        <w:t>ơ</w:t>
      </w:r>
      <w:r w:rsidRPr="00E46821">
        <w:rPr>
          <w:rFonts w:ascii="Times New Roman" w:hAnsi="Times New Roman"/>
          <w:color w:val="303030"/>
          <w:sz w:val="28"/>
          <w:szCs w:val="28"/>
        </w:rPr>
        <w:t xml:space="preserve"> để Hội đồng nhân dân Thành phố tham khảo.</w:t>
      </w:r>
    </w:p>
    <w:p w14:paraId="36F7BCAE" w14:textId="480A9AD8" w:rsidR="00DF531A" w:rsidRPr="0085675F" w:rsidRDefault="00DF531A" w:rsidP="009C3CAE">
      <w:pPr>
        <w:tabs>
          <w:tab w:val="left" w:pos="851"/>
        </w:tabs>
        <w:spacing w:before="120"/>
        <w:ind w:firstLine="567"/>
        <w:jc w:val="both"/>
        <w:rPr>
          <w:rFonts w:ascii="Times New Roman" w:hAnsi="Times New Roman"/>
          <w:b/>
          <w:bCs/>
          <w:sz w:val="28"/>
          <w:szCs w:val="28"/>
          <w:lang w:val="vi-VN"/>
        </w:rPr>
      </w:pPr>
      <w:r w:rsidRPr="0085675F">
        <w:rPr>
          <w:rFonts w:ascii="Times New Roman" w:hAnsi="Times New Roman"/>
          <w:b/>
          <w:bCs/>
          <w:sz w:val="28"/>
          <w:szCs w:val="28"/>
          <w:lang w:val="vi-VN"/>
        </w:rPr>
        <w:t>V. DỰ KIẾN NGUỒN LỰC, ĐIỀU KIỆN BẢO ĐẢM CHO VIỆC THI HÀNH VĂN BẢN VÀ THỜI GIAN TRÌNH THÔNG QUA/BAN HÀNH</w:t>
      </w:r>
    </w:p>
    <w:p w14:paraId="119A492A" w14:textId="77777777" w:rsidR="00B22A48" w:rsidRPr="0085675F" w:rsidRDefault="00B22A48" w:rsidP="0085675F">
      <w:pPr>
        <w:widowControl w:val="0"/>
        <w:spacing w:before="120"/>
        <w:ind w:firstLine="567"/>
        <w:jc w:val="both"/>
        <w:rPr>
          <w:rFonts w:ascii="Times New Roman" w:hAnsi="Times New Roman"/>
          <w:b/>
          <w:bCs/>
          <w:sz w:val="28"/>
          <w:szCs w:val="28"/>
          <w:lang w:val="it-IT"/>
        </w:rPr>
      </w:pPr>
      <w:r w:rsidRPr="0085675F">
        <w:rPr>
          <w:rFonts w:ascii="Times New Roman" w:hAnsi="Times New Roman"/>
          <w:b/>
          <w:bCs/>
          <w:sz w:val="28"/>
          <w:szCs w:val="28"/>
          <w:lang w:val="it-IT"/>
        </w:rPr>
        <w:t>1. Về kinh phí thực hiện</w:t>
      </w:r>
    </w:p>
    <w:p w14:paraId="3503F96D" w14:textId="79B707E6" w:rsidR="009B1A6A" w:rsidRPr="0085675F" w:rsidRDefault="00DB02E4" w:rsidP="0085675F">
      <w:pPr>
        <w:widowControl w:val="0"/>
        <w:spacing w:before="120"/>
        <w:ind w:firstLine="567"/>
        <w:jc w:val="both"/>
        <w:rPr>
          <w:rFonts w:ascii="Times New Roman" w:hAnsi="Times New Roman"/>
          <w:sz w:val="28"/>
          <w:szCs w:val="28"/>
          <w:lang w:val="pt-BR"/>
        </w:rPr>
      </w:pPr>
      <w:r>
        <w:rPr>
          <w:rFonts w:ascii="Times New Roman" w:hAnsi="Times New Roman"/>
          <w:sz w:val="28"/>
          <w:szCs w:val="28"/>
          <w:lang w:val="pt-BR"/>
        </w:rPr>
        <w:t>K</w:t>
      </w:r>
      <w:r w:rsidRPr="00DB02E4">
        <w:rPr>
          <w:rFonts w:ascii="Times New Roman" w:hAnsi="Times New Roman"/>
          <w:sz w:val="28"/>
          <w:szCs w:val="28"/>
          <w:lang w:val="pt-BR"/>
        </w:rPr>
        <w:t>inh phí thực hiện các quy định của Nghị quyết đ</w:t>
      </w:r>
      <w:r w:rsidRPr="00DB02E4">
        <w:rPr>
          <w:rFonts w:ascii="Times New Roman" w:hAnsi="Times New Roman" w:hint="eastAsia"/>
          <w:sz w:val="28"/>
          <w:szCs w:val="28"/>
          <w:lang w:val="pt-BR"/>
        </w:rPr>
        <w:t>ư</w:t>
      </w:r>
      <w:r w:rsidRPr="00DB02E4">
        <w:rPr>
          <w:rFonts w:ascii="Times New Roman" w:hAnsi="Times New Roman"/>
          <w:sz w:val="28"/>
          <w:szCs w:val="28"/>
          <w:lang w:val="pt-BR"/>
        </w:rPr>
        <w:t>ợc bố trí từ nguồn ngân sách Thành phố Hồ Chí Minh trong phạm vi dự toán hằng năm đã đ</w:t>
      </w:r>
      <w:r w:rsidRPr="00DB02E4">
        <w:rPr>
          <w:rFonts w:ascii="Times New Roman" w:hAnsi="Times New Roman" w:hint="eastAsia"/>
          <w:sz w:val="28"/>
          <w:szCs w:val="28"/>
          <w:lang w:val="pt-BR"/>
        </w:rPr>
        <w:t>ư</w:t>
      </w:r>
      <w:r w:rsidRPr="00DB02E4">
        <w:rPr>
          <w:rFonts w:ascii="Times New Roman" w:hAnsi="Times New Roman"/>
          <w:sz w:val="28"/>
          <w:szCs w:val="28"/>
          <w:lang w:val="pt-BR"/>
        </w:rPr>
        <w:t>ợc cấp có thẩm quyền giao, bảo đảm phù hợp khả năng cân đối ngân sách và kế hoạch tài chính của Thành phố</w:t>
      </w:r>
      <w:r w:rsidR="00D43750" w:rsidRPr="0085675F">
        <w:rPr>
          <w:rFonts w:ascii="Times New Roman" w:hAnsi="Times New Roman"/>
          <w:sz w:val="28"/>
          <w:szCs w:val="28"/>
          <w:lang w:val="pt-BR"/>
        </w:rPr>
        <w:t>.</w:t>
      </w:r>
    </w:p>
    <w:p w14:paraId="5A26E986" w14:textId="03B43FE5" w:rsidR="00A149B1" w:rsidRPr="0085675F" w:rsidRDefault="00A149B1" w:rsidP="0085675F">
      <w:pPr>
        <w:widowControl w:val="0"/>
        <w:spacing w:before="120"/>
        <w:ind w:firstLine="567"/>
        <w:jc w:val="both"/>
        <w:rPr>
          <w:rFonts w:ascii="Times New Roman" w:hAnsi="Times New Roman"/>
          <w:b/>
          <w:bCs/>
          <w:sz w:val="28"/>
          <w:szCs w:val="28"/>
          <w:lang w:val="pt-BR"/>
        </w:rPr>
      </w:pPr>
      <w:r w:rsidRPr="0085675F">
        <w:rPr>
          <w:rFonts w:ascii="Times New Roman" w:hAnsi="Times New Roman"/>
          <w:b/>
          <w:bCs/>
          <w:sz w:val="28"/>
          <w:szCs w:val="28"/>
          <w:lang w:val="pt-BR"/>
        </w:rPr>
        <w:t>2. Về nguồn nhân lực</w:t>
      </w:r>
    </w:p>
    <w:p w14:paraId="49E13662" w14:textId="412B4558" w:rsidR="009A063E" w:rsidRPr="0085675F" w:rsidRDefault="009A063E" w:rsidP="0085675F">
      <w:pPr>
        <w:spacing w:before="120"/>
        <w:ind w:right="2" w:firstLine="567"/>
        <w:jc w:val="both"/>
        <w:rPr>
          <w:rFonts w:ascii="Times New Roman" w:hAnsi="Times New Roman"/>
          <w:sz w:val="28"/>
          <w:szCs w:val="28"/>
          <w:lang w:val="pt-BR"/>
        </w:rPr>
      </w:pPr>
      <w:r w:rsidRPr="0085675F">
        <w:rPr>
          <w:rFonts w:ascii="Times New Roman" w:hAnsi="Times New Roman"/>
          <w:sz w:val="28"/>
          <w:szCs w:val="28"/>
          <w:lang w:val="pt-BR"/>
        </w:rPr>
        <w:lastRenderedPageBreak/>
        <w:t xml:space="preserve">Việc tổ chức triển khai Nghị quyết </w:t>
      </w:r>
      <w:r w:rsidR="00112F3C" w:rsidRPr="0085675F">
        <w:rPr>
          <w:rFonts w:ascii="Times New Roman" w:hAnsi="Times New Roman"/>
          <w:sz w:val="28"/>
          <w:szCs w:val="28"/>
          <w:lang w:val="pt-BR"/>
        </w:rPr>
        <w:t xml:space="preserve">do </w:t>
      </w:r>
      <w:r w:rsidRPr="0085675F">
        <w:rPr>
          <w:rFonts w:ascii="Times New Roman" w:hAnsi="Times New Roman"/>
          <w:sz w:val="28"/>
          <w:szCs w:val="28"/>
          <w:shd w:val="clear" w:color="auto" w:fill="FFFFFF"/>
          <w:lang w:val="pt-BR" w:eastAsia="vi-VN"/>
        </w:rPr>
        <w:t xml:space="preserve">Sở Khoa học và Công nghệ, </w:t>
      </w:r>
      <w:r w:rsidR="00971577" w:rsidRPr="0085675F">
        <w:rPr>
          <w:rFonts w:ascii="Times New Roman" w:hAnsi="Times New Roman"/>
          <w:sz w:val="28"/>
          <w:szCs w:val="28"/>
          <w:shd w:val="clear" w:color="auto" w:fill="FFFFFF"/>
          <w:lang w:val="pt-BR" w:eastAsia="vi-VN"/>
        </w:rPr>
        <w:t>các sở ban ngành</w:t>
      </w:r>
      <w:r w:rsidRPr="0085675F">
        <w:rPr>
          <w:rFonts w:ascii="Times New Roman" w:hAnsi="Times New Roman"/>
          <w:sz w:val="28"/>
          <w:szCs w:val="28"/>
          <w:shd w:val="clear" w:color="auto" w:fill="FFFFFF"/>
          <w:lang w:val="pt-BR" w:eastAsia="vi-VN"/>
        </w:rPr>
        <w:t xml:space="preserve"> </w:t>
      </w:r>
      <w:r w:rsidRPr="0085675F">
        <w:rPr>
          <w:rFonts w:ascii="Times New Roman" w:hAnsi="Times New Roman"/>
          <w:sz w:val="28"/>
          <w:szCs w:val="28"/>
          <w:shd w:val="clear" w:color="auto" w:fill="FFFFFF"/>
          <w:lang w:val="vi-VN" w:eastAsia="vi-VN"/>
        </w:rPr>
        <w:t>thực hiện</w:t>
      </w:r>
      <w:r w:rsidR="006025A0" w:rsidRPr="0085675F">
        <w:rPr>
          <w:rFonts w:ascii="Times New Roman" w:hAnsi="Times New Roman"/>
          <w:sz w:val="28"/>
          <w:szCs w:val="28"/>
          <w:shd w:val="clear" w:color="auto" w:fill="FFFFFF"/>
          <w:lang w:val="pt-BR" w:eastAsia="vi-VN"/>
        </w:rPr>
        <w:t>,</w:t>
      </w:r>
      <w:r w:rsidR="000273FB" w:rsidRPr="0085675F">
        <w:rPr>
          <w:rFonts w:ascii="Times New Roman" w:hAnsi="Times New Roman"/>
          <w:sz w:val="28"/>
          <w:szCs w:val="28"/>
          <w:shd w:val="clear" w:color="auto" w:fill="FFFFFF"/>
          <w:lang w:val="pt-BR" w:eastAsia="vi-VN"/>
        </w:rPr>
        <w:t xml:space="preserve"> </w:t>
      </w:r>
      <w:r w:rsidRPr="0085675F">
        <w:rPr>
          <w:rFonts w:ascii="Times New Roman" w:hAnsi="Times New Roman"/>
          <w:sz w:val="28"/>
          <w:szCs w:val="28"/>
          <w:shd w:val="clear" w:color="auto" w:fill="FFFFFF"/>
          <w:lang w:val="pt-BR" w:eastAsia="vi-VN"/>
        </w:rPr>
        <w:t xml:space="preserve">do đó không làm phát sinh tăng biên </w:t>
      </w:r>
      <w:r w:rsidRPr="0085675F">
        <w:rPr>
          <w:rFonts w:ascii="Times New Roman" w:hAnsi="Times New Roman"/>
          <w:sz w:val="28"/>
          <w:szCs w:val="28"/>
          <w:lang w:val="pt-BR"/>
        </w:rPr>
        <w:t xml:space="preserve">chế, không yêu cầu bổ sung nguồn nhân lực cho bộ máy Nhà nước. </w:t>
      </w:r>
    </w:p>
    <w:p w14:paraId="7773D414" w14:textId="77777777" w:rsidR="003660EB" w:rsidRPr="0085675F" w:rsidRDefault="003660EB" w:rsidP="0085675F">
      <w:pPr>
        <w:widowControl w:val="0"/>
        <w:spacing w:before="120"/>
        <w:ind w:firstLine="567"/>
        <w:jc w:val="both"/>
        <w:rPr>
          <w:rFonts w:ascii="Times New Roman" w:hAnsi="Times New Roman"/>
          <w:sz w:val="28"/>
          <w:szCs w:val="28"/>
          <w:lang w:val="it-IT"/>
        </w:rPr>
      </w:pPr>
      <w:r w:rsidRPr="0085675F">
        <w:rPr>
          <w:rFonts w:ascii="Times New Roman" w:hAnsi="Times New Roman"/>
          <w:sz w:val="28"/>
          <w:szCs w:val="28"/>
          <w:lang w:val="pt-BR"/>
        </w:rPr>
        <w:t>Nghị quyết không có nội dung quy định về giới nên không gây tác động về giới.</w:t>
      </w:r>
    </w:p>
    <w:p w14:paraId="17C6FFCB" w14:textId="5C006017" w:rsidR="00CD2C44" w:rsidRPr="0085675F" w:rsidRDefault="000007F3" w:rsidP="0085675F">
      <w:pPr>
        <w:spacing w:before="120"/>
        <w:ind w:firstLine="567"/>
        <w:jc w:val="both"/>
        <w:rPr>
          <w:rFonts w:ascii="Times New Roman" w:hAnsi="Times New Roman"/>
          <w:sz w:val="28"/>
          <w:szCs w:val="28"/>
          <w:lang w:val="vi-VN"/>
        </w:rPr>
      </w:pPr>
      <w:r w:rsidRPr="0085675F">
        <w:rPr>
          <w:rFonts w:ascii="Times New Roman" w:hAnsi="Times New Roman"/>
          <w:sz w:val="28"/>
          <w:szCs w:val="28"/>
          <w:lang w:val="vi-VN"/>
        </w:rPr>
        <w:t xml:space="preserve">Dự kiến hồ sơ trình Hội đồng nhân dân Thành phố thông qua </w:t>
      </w:r>
      <w:r w:rsidRPr="0085675F">
        <w:rPr>
          <w:rFonts w:ascii="Times New Roman" w:hAnsi="Times New Roman"/>
          <w:sz w:val="28"/>
          <w:szCs w:val="28"/>
          <w:lang w:val="pt-BR"/>
        </w:rPr>
        <w:t xml:space="preserve">Nghị quyết </w:t>
      </w:r>
      <w:r w:rsidR="009C3CAE" w:rsidRPr="005A1AA9">
        <w:rPr>
          <w:rFonts w:ascii="Times New Roman" w:hAnsi="Times New Roman"/>
          <w:sz w:val="28"/>
          <w:szCs w:val="28"/>
        </w:rPr>
        <w:t>Quy định một số c</w:t>
      </w:r>
      <w:r w:rsidR="009C3CAE" w:rsidRPr="005A1AA9">
        <w:rPr>
          <w:rFonts w:ascii="Times New Roman" w:hAnsi="Times New Roman" w:hint="eastAsia"/>
          <w:sz w:val="28"/>
          <w:szCs w:val="28"/>
        </w:rPr>
        <w:t>ơ</w:t>
      </w:r>
      <w:r w:rsidR="009C3CAE" w:rsidRPr="005A1AA9">
        <w:rPr>
          <w:rFonts w:ascii="Times New Roman" w:hAnsi="Times New Roman"/>
          <w:sz w:val="28"/>
          <w:szCs w:val="28"/>
        </w:rPr>
        <w:t xml:space="preserve"> chế, chính sách </w:t>
      </w:r>
      <w:r w:rsidR="009C3CAE" w:rsidRPr="005A1AA9">
        <w:rPr>
          <w:rFonts w:ascii="Times New Roman" w:hAnsi="Times New Roman" w:hint="eastAsia"/>
          <w:sz w:val="28"/>
          <w:szCs w:val="28"/>
        </w:rPr>
        <w:t>ư</w:t>
      </w:r>
      <w:r w:rsidR="009C3CAE" w:rsidRPr="005A1AA9">
        <w:rPr>
          <w:rFonts w:ascii="Times New Roman" w:hAnsi="Times New Roman"/>
          <w:sz w:val="28"/>
          <w:szCs w:val="28"/>
        </w:rPr>
        <w:t>u đãi, hỗ trợ phát triển hạ tầng, tổ chức có hoạt động trong lĩnh vực khoa học, công nghệ, đổi mới sáng tạo và chuyển đổi số trên địa bàn Thành phố Hồ Chí Minh</w:t>
      </w:r>
      <w:r w:rsidRPr="0085675F">
        <w:rPr>
          <w:rFonts w:ascii="Times New Roman" w:hAnsi="Times New Roman"/>
          <w:sz w:val="28"/>
          <w:szCs w:val="28"/>
          <w:lang w:val="vi-VN"/>
        </w:rPr>
        <w:t xml:space="preserve"> </w:t>
      </w:r>
      <w:r w:rsidRPr="0085675F">
        <w:rPr>
          <w:rFonts w:ascii="Times New Roman" w:hAnsi="Times New Roman"/>
          <w:color w:val="FF0000"/>
          <w:sz w:val="28"/>
          <w:szCs w:val="28"/>
          <w:lang w:val="vi-VN"/>
        </w:rPr>
        <w:t xml:space="preserve">vào Kỳ họp </w:t>
      </w:r>
      <w:r w:rsidRPr="0085675F">
        <w:rPr>
          <w:rFonts w:ascii="Times New Roman" w:hAnsi="Times New Roman"/>
          <w:color w:val="FF0000"/>
          <w:sz w:val="28"/>
          <w:szCs w:val="28"/>
          <w:lang w:val="pt-BR"/>
        </w:rPr>
        <w:t>thường lệ</w:t>
      </w:r>
      <w:r w:rsidRPr="0085675F">
        <w:rPr>
          <w:rFonts w:ascii="Times New Roman" w:hAnsi="Times New Roman"/>
          <w:color w:val="FF0000"/>
          <w:sz w:val="28"/>
          <w:szCs w:val="28"/>
          <w:lang w:val="vi-VN"/>
        </w:rPr>
        <w:t xml:space="preserve"> của Hội đồng nhân dân Thành phố Hồ Chí Minh Khóa XI và có hiệu lực thi hành sau 10 ngày kể từ ngày Hội đồng nhân dân Thành phố thông qua</w:t>
      </w:r>
      <w:r w:rsidR="001C2938" w:rsidRPr="0085675F">
        <w:rPr>
          <w:rFonts w:ascii="Times New Roman" w:hAnsi="Times New Roman"/>
          <w:color w:val="FF0000"/>
          <w:sz w:val="28"/>
          <w:szCs w:val="28"/>
          <w:lang w:val="vi-VN"/>
        </w:rPr>
        <w:t>.</w:t>
      </w:r>
    </w:p>
    <w:p w14:paraId="3E3DDB0B" w14:textId="71378669" w:rsidR="004D3292" w:rsidRPr="0085675F" w:rsidRDefault="002272D7" w:rsidP="0085675F">
      <w:pPr>
        <w:pStyle w:val="Default"/>
        <w:widowControl w:val="0"/>
        <w:tabs>
          <w:tab w:val="left" w:pos="851"/>
        </w:tabs>
        <w:spacing w:before="120"/>
        <w:ind w:right="2" w:firstLine="567"/>
        <w:jc w:val="both"/>
        <w:rPr>
          <w:color w:val="auto"/>
          <w:sz w:val="28"/>
          <w:szCs w:val="28"/>
          <w:lang w:val="vi-VN"/>
        </w:rPr>
      </w:pPr>
      <w:r w:rsidRPr="0085675F">
        <w:rPr>
          <w:color w:val="auto"/>
          <w:sz w:val="28"/>
          <w:szCs w:val="28"/>
          <w:lang w:val="vi-VN"/>
        </w:rPr>
        <w:t xml:space="preserve">Ủy ban nhân dân Thành phố kính trình Hội đồng nhân dân Thành phố </w:t>
      </w:r>
      <w:r w:rsidR="00476137" w:rsidRPr="0085675F">
        <w:rPr>
          <w:color w:val="auto"/>
          <w:sz w:val="28"/>
          <w:szCs w:val="28"/>
          <w:lang w:val="vi-VN"/>
        </w:rPr>
        <w:t xml:space="preserve">xem xét, </w:t>
      </w:r>
      <w:r w:rsidR="007A26AE" w:rsidRPr="0085675F">
        <w:rPr>
          <w:color w:val="auto"/>
          <w:sz w:val="28"/>
          <w:szCs w:val="28"/>
          <w:lang w:val="vi-VN"/>
        </w:rPr>
        <w:t>quyết định</w:t>
      </w:r>
      <w:r w:rsidR="004E7887" w:rsidRPr="0085675F">
        <w:rPr>
          <w:color w:val="auto"/>
          <w:sz w:val="28"/>
          <w:szCs w:val="28"/>
          <w:lang w:val="vi-VN"/>
        </w:rPr>
        <w:t>.</w:t>
      </w:r>
      <w:r w:rsidR="0059172C" w:rsidRPr="0085675F">
        <w:rPr>
          <w:color w:val="auto"/>
          <w:sz w:val="28"/>
          <w:szCs w:val="28"/>
          <w:lang w:val="vi-VN"/>
        </w:rPr>
        <w:t>/.</w:t>
      </w:r>
    </w:p>
    <w:p w14:paraId="458E7252" w14:textId="77777777" w:rsidR="004850F5" w:rsidRPr="0085675F" w:rsidRDefault="004850F5" w:rsidP="0085675F">
      <w:pPr>
        <w:widowControl w:val="0"/>
        <w:autoSpaceDE w:val="0"/>
        <w:autoSpaceDN w:val="0"/>
        <w:adjustRightInd w:val="0"/>
        <w:spacing w:before="120"/>
        <w:ind w:firstLine="567"/>
        <w:jc w:val="both"/>
        <w:rPr>
          <w:rFonts w:ascii="Times New Roman" w:hAnsi="Times New Roman"/>
          <w:i/>
          <w:iCs/>
          <w:sz w:val="28"/>
          <w:szCs w:val="28"/>
          <w:lang w:val="it-IT"/>
        </w:rPr>
      </w:pPr>
      <w:bookmarkStart w:id="9" w:name="_Hlk208563709"/>
      <w:r w:rsidRPr="0085675F">
        <w:rPr>
          <w:rFonts w:ascii="Times New Roman" w:hAnsi="Times New Roman"/>
          <w:i/>
          <w:iCs/>
          <w:sz w:val="28"/>
          <w:szCs w:val="28"/>
          <w:lang w:val="it-IT"/>
        </w:rPr>
        <w:t>Xin g</w:t>
      </w:r>
      <w:r w:rsidRPr="0085675F">
        <w:rPr>
          <w:rFonts w:ascii="Times New Roman" w:hAnsi="Times New Roman"/>
          <w:i/>
          <w:iCs/>
          <w:sz w:val="28"/>
          <w:szCs w:val="28"/>
          <w:lang w:val="vi-VN"/>
        </w:rPr>
        <w:t>ửi k</w:t>
      </w:r>
      <w:r w:rsidRPr="0085675F">
        <w:rPr>
          <w:rFonts w:ascii="Times New Roman" w:hAnsi="Times New Roman"/>
          <w:i/>
          <w:iCs/>
          <w:sz w:val="28"/>
          <w:szCs w:val="28"/>
          <w:lang w:val="it-IT"/>
        </w:rPr>
        <w:t xml:space="preserve">èm theo: </w:t>
      </w:r>
    </w:p>
    <w:bookmarkEnd w:id="9"/>
    <w:p w14:paraId="04C4937A" w14:textId="77777777" w:rsidR="004850F5" w:rsidRPr="0085675F" w:rsidRDefault="004850F5" w:rsidP="0085675F">
      <w:pPr>
        <w:spacing w:before="120"/>
        <w:ind w:firstLine="567"/>
        <w:jc w:val="both"/>
        <w:rPr>
          <w:rFonts w:ascii="Times New Roman" w:hAnsi="Times New Roman"/>
          <w:i/>
          <w:iCs/>
          <w:sz w:val="28"/>
          <w:szCs w:val="28"/>
          <w:lang w:val="it-IT"/>
        </w:rPr>
      </w:pPr>
      <w:r w:rsidRPr="0085675F">
        <w:rPr>
          <w:rFonts w:ascii="Times New Roman" w:hAnsi="Times New Roman"/>
          <w:i/>
          <w:iCs/>
          <w:sz w:val="28"/>
          <w:szCs w:val="28"/>
          <w:lang w:val="it-IT"/>
        </w:rPr>
        <w:t xml:space="preserve">(1) Dự thảo Nghị quyết Hội đồng nhân dân Thành phố; </w:t>
      </w:r>
    </w:p>
    <w:p w14:paraId="045A6114" w14:textId="77777777" w:rsidR="004850F5" w:rsidRPr="0085675F" w:rsidRDefault="004850F5" w:rsidP="0085675F">
      <w:pPr>
        <w:spacing w:before="120"/>
        <w:ind w:firstLine="567"/>
        <w:jc w:val="both"/>
        <w:rPr>
          <w:rFonts w:ascii="Times New Roman" w:hAnsi="Times New Roman"/>
          <w:i/>
          <w:iCs/>
          <w:sz w:val="28"/>
          <w:szCs w:val="28"/>
          <w:lang w:val="it-IT"/>
        </w:rPr>
      </w:pPr>
      <w:r w:rsidRPr="0085675F">
        <w:rPr>
          <w:rFonts w:ascii="Times New Roman" w:hAnsi="Times New Roman"/>
          <w:i/>
          <w:iCs/>
          <w:sz w:val="28"/>
          <w:szCs w:val="28"/>
          <w:lang w:val="it-IT"/>
        </w:rPr>
        <w:t xml:space="preserve">(2) Bản so sánh, thuyết minh nội dung dự thảo; </w:t>
      </w:r>
    </w:p>
    <w:p w14:paraId="1A4AE0C2" w14:textId="77777777" w:rsidR="004850F5" w:rsidRPr="0085675F" w:rsidRDefault="004850F5" w:rsidP="0085675F">
      <w:pPr>
        <w:spacing w:before="120"/>
        <w:ind w:firstLine="567"/>
        <w:jc w:val="both"/>
        <w:rPr>
          <w:rFonts w:ascii="Times New Roman" w:hAnsi="Times New Roman"/>
          <w:i/>
          <w:iCs/>
          <w:sz w:val="28"/>
          <w:szCs w:val="28"/>
          <w:lang w:val="it-IT"/>
        </w:rPr>
      </w:pPr>
      <w:r w:rsidRPr="0085675F">
        <w:rPr>
          <w:rFonts w:ascii="Times New Roman" w:hAnsi="Times New Roman"/>
          <w:i/>
          <w:iCs/>
          <w:sz w:val="28"/>
          <w:szCs w:val="28"/>
          <w:lang w:val="it-IT"/>
        </w:rPr>
        <w:t xml:space="preserve">(3) Bản đánh giá thủ tục hành chính, việc phân cấp, thực hiện nhiệm vụ, quyền hạn được phân cấp, việc ứng dụng, thúc đẩy phát triển khoa học, công nghệ, đổi mới sáng tạo và chuyển đổi số; </w:t>
      </w:r>
    </w:p>
    <w:p w14:paraId="459D378F" w14:textId="77777777" w:rsidR="004850F5" w:rsidRPr="0085675F" w:rsidRDefault="004850F5" w:rsidP="0085675F">
      <w:pPr>
        <w:spacing w:before="120"/>
        <w:ind w:firstLine="567"/>
        <w:jc w:val="both"/>
        <w:rPr>
          <w:rFonts w:ascii="Times New Roman" w:hAnsi="Times New Roman"/>
          <w:i/>
          <w:iCs/>
          <w:sz w:val="28"/>
          <w:szCs w:val="28"/>
          <w:lang w:val="it-IT"/>
        </w:rPr>
      </w:pPr>
      <w:r w:rsidRPr="0085675F">
        <w:rPr>
          <w:rFonts w:ascii="Times New Roman" w:hAnsi="Times New Roman"/>
          <w:i/>
          <w:iCs/>
          <w:sz w:val="28"/>
          <w:szCs w:val="28"/>
          <w:lang w:val="it-IT"/>
        </w:rPr>
        <w:t xml:space="preserve">(4) Bản tổng hợp ý kiến, tiếp thu, giải trình các ý kiến góp ý đối với dự thảo Nghị quyết và văn bản góp ý của các cơ quan có liên quan; </w:t>
      </w:r>
    </w:p>
    <w:p w14:paraId="3B6954EC" w14:textId="7F9CB411" w:rsidR="004850F5" w:rsidRDefault="004850F5" w:rsidP="0085675F">
      <w:pPr>
        <w:autoSpaceDE w:val="0"/>
        <w:autoSpaceDN w:val="0"/>
        <w:adjustRightInd w:val="0"/>
        <w:spacing w:before="120"/>
        <w:ind w:firstLine="567"/>
        <w:jc w:val="both"/>
        <w:rPr>
          <w:rFonts w:ascii="Times New Roman" w:hAnsi="Times New Roman"/>
          <w:i/>
          <w:iCs/>
          <w:sz w:val="28"/>
          <w:szCs w:val="28"/>
          <w:lang w:val="it-IT"/>
        </w:rPr>
      </w:pPr>
      <w:r w:rsidRPr="0085675F">
        <w:rPr>
          <w:rFonts w:ascii="Times New Roman" w:hAnsi="Times New Roman"/>
          <w:i/>
          <w:iCs/>
          <w:sz w:val="28"/>
          <w:szCs w:val="28"/>
          <w:lang w:val="it-IT"/>
        </w:rPr>
        <w:t>(5) Báo cáo tiếp thu, giải trình ý kiến thẩm định đối với dự thảo Nghị quyết và Báo cáo thẩm định của Sở Tư pháp.</w:t>
      </w:r>
    </w:p>
    <w:p w14:paraId="39B4DDDF" w14:textId="774B2AE2" w:rsidR="00DB02E4" w:rsidRPr="0085675F" w:rsidRDefault="00DB02E4" w:rsidP="0085675F">
      <w:pPr>
        <w:autoSpaceDE w:val="0"/>
        <w:autoSpaceDN w:val="0"/>
        <w:adjustRightInd w:val="0"/>
        <w:spacing w:before="120"/>
        <w:ind w:firstLine="567"/>
        <w:jc w:val="both"/>
        <w:rPr>
          <w:rFonts w:ascii="Times New Roman" w:hAnsi="Times New Roman"/>
          <w:sz w:val="28"/>
          <w:szCs w:val="28"/>
          <w:lang w:val="it-IT"/>
        </w:rPr>
      </w:pPr>
      <w:r w:rsidRPr="00DB02E4">
        <w:rPr>
          <w:rFonts w:ascii="Times New Roman" w:hAnsi="Times New Roman"/>
          <w:sz w:val="28"/>
          <w:szCs w:val="28"/>
          <w:lang w:val="it-IT"/>
        </w:rPr>
        <w:t xml:space="preserve">(6) </w:t>
      </w:r>
      <w:r w:rsidRPr="00DB02E4">
        <w:rPr>
          <w:rFonts w:ascii="Times New Roman" w:hAnsi="Times New Roman"/>
          <w:i/>
          <w:sz w:val="28"/>
          <w:szCs w:val="28"/>
          <w:lang w:val="it-IT"/>
        </w:rPr>
        <w:t>Dự thảo Quyết định của Ủy ban nhân dân Thành phố quy định chi tiết một số điều của Nghị quyết.</w:t>
      </w:r>
    </w:p>
    <w:p w14:paraId="52EBB1C2" w14:textId="77777777" w:rsidR="004850F5" w:rsidRPr="00283BA4" w:rsidRDefault="004850F5" w:rsidP="004850F5">
      <w:pPr>
        <w:autoSpaceDE w:val="0"/>
        <w:autoSpaceDN w:val="0"/>
        <w:adjustRightInd w:val="0"/>
        <w:spacing w:before="120"/>
        <w:rPr>
          <w:rFonts w:ascii="Times New Roman" w:hAnsi="Times New Roman"/>
          <w:lang w:val="it-IT"/>
        </w:rPr>
      </w:pPr>
    </w:p>
    <w:tbl>
      <w:tblPr>
        <w:tblW w:w="5000" w:type="pct"/>
        <w:tblCellMar>
          <w:left w:w="0" w:type="dxa"/>
          <w:right w:w="0" w:type="dxa"/>
        </w:tblCellMar>
        <w:tblLook w:val="0000" w:firstRow="0" w:lastRow="0" w:firstColumn="0" w:lastColumn="0" w:noHBand="0" w:noVBand="0"/>
      </w:tblPr>
      <w:tblGrid>
        <w:gridCol w:w="3780"/>
        <w:gridCol w:w="5294"/>
      </w:tblGrid>
      <w:tr w:rsidR="00803023" w:rsidRPr="00283BA4" w14:paraId="2CEAD92B" w14:textId="77777777" w:rsidTr="00A213CA">
        <w:tc>
          <w:tcPr>
            <w:tcW w:w="2083" w:type="pct"/>
            <w:tcBorders>
              <w:top w:val="nil"/>
              <w:left w:val="nil"/>
              <w:bottom w:val="nil"/>
              <w:right w:val="nil"/>
            </w:tcBorders>
            <w:shd w:val="clear" w:color="000000" w:fill="FFFFFF"/>
          </w:tcPr>
          <w:p w14:paraId="370F3904" w14:textId="77777777" w:rsidR="004850F5" w:rsidRPr="00283BA4" w:rsidRDefault="004850F5" w:rsidP="00A213CA">
            <w:pPr>
              <w:pStyle w:val="Bodytext21"/>
              <w:shd w:val="clear" w:color="auto" w:fill="auto"/>
              <w:rPr>
                <w:rStyle w:val="Bodytext20"/>
                <w:rFonts w:ascii="Times New Roman" w:hAnsi="Times New Roman" w:cs="Times New Roman"/>
                <w:b/>
                <w:bCs/>
                <w:i/>
                <w:iCs/>
                <w:lang w:val="it-IT" w:eastAsia="vi-VN"/>
              </w:rPr>
            </w:pPr>
            <w:r w:rsidRPr="00283BA4">
              <w:rPr>
                <w:rStyle w:val="Bodytext20"/>
                <w:rFonts w:ascii="Times New Roman" w:hAnsi="Times New Roman" w:cs="Times New Roman"/>
                <w:b/>
                <w:bCs/>
                <w:i/>
                <w:iCs/>
                <w:lang w:val="it-IT" w:eastAsia="vi-VN"/>
              </w:rPr>
              <w:t>Nơi nhận:</w:t>
            </w:r>
          </w:p>
          <w:p w14:paraId="5E0B2A9D" w14:textId="77777777" w:rsidR="004850F5" w:rsidRPr="00283BA4" w:rsidRDefault="004850F5" w:rsidP="00A213CA">
            <w:pPr>
              <w:pStyle w:val="Bodytext21"/>
              <w:shd w:val="clear" w:color="auto" w:fill="auto"/>
              <w:rPr>
                <w:rFonts w:ascii="Times New Roman" w:eastAsia="Times New Roman" w:hAnsi="Times New Roman" w:cs="Times New Roman"/>
                <w:lang w:val="vi-VN"/>
              </w:rPr>
            </w:pPr>
            <w:r w:rsidRPr="00283BA4">
              <w:rPr>
                <w:rFonts w:ascii="Times New Roman" w:eastAsia="Times New Roman" w:hAnsi="Times New Roman" w:cs="Times New Roman"/>
                <w:lang w:val="vi-VN"/>
              </w:rPr>
              <w:t>- Như trên;</w:t>
            </w:r>
          </w:p>
          <w:p w14:paraId="6D6EB2E8" w14:textId="77777777" w:rsidR="004850F5" w:rsidRPr="00283BA4" w:rsidRDefault="004850F5" w:rsidP="00A213CA">
            <w:pPr>
              <w:suppressAutoHyphens/>
              <w:autoSpaceDN w:val="0"/>
              <w:textAlignment w:val="baseline"/>
              <w:rPr>
                <w:rFonts w:ascii="Times New Roman" w:hAnsi="Times New Roman"/>
                <w:sz w:val="22"/>
                <w:szCs w:val="22"/>
                <w:lang w:val="it-IT"/>
              </w:rPr>
            </w:pPr>
            <w:r w:rsidRPr="00283BA4">
              <w:rPr>
                <w:rFonts w:ascii="Times New Roman" w:hAnsi="Times New Roman"/>
                <w:sz w:val="22"/>
                <w:szCs w:val="22"/>
                <w:lang w:val="it-IT"/>
              </w:rPr>
              <w:t>- Thường trực Thành ủy;</w:t>
            </w:r>
          </w:p>
          <w:p w14:paraId="4AD2615F" w14:textId="77777777" w:rsidR="004850F5" w:rsidRPr="00283BA4" w:rsidRDefault="004850F5" w:rsidP="00A213CA">
            <w:pPr>
              <w:suppressAutoHyphens/>
              <w:autoSpaceDN w:val="0"/>
              <w:textAlignment w:val="baseline"/>
              <w:rPr>
                <w:rFonts w:ascii="Times New Roman" w:hAnsi="Times New Roman"/>
                <w:sz w:val="22"/>
                <w:szCs w:val="22"/>
                <w:lang w:val="it-IT"/>
              </w:rPr>
            </w:pPr>
            <w:r w:rsidRPr="00283BA4">
              <w:rPr>
                <w:rFonts w:ascii="Times New Roman" w:hAnsi="Times New Roman"/>
                <w:sz w:val="22"/>
                <w:szCs w:val="22"/>
                <w:lang w:val="it-IT"/>
              </w:rPr>
              <w:t>- Thường trực HĐND Thành phố;</w:t>
            </w:r>
          </w:p>
          <w:p w14:paraId="03EE535B" w14:textId="77777777" w:rsidR="004850F5" w:rsidRPr="00283BA4" w:rsidRDefault="004850F5" w:rsidP="00A213CA">
            <w:pPr>
              <w:suppressAutoHyphens/>
              <w:autoSpaceDN w:val="0"/>
              <w:textAlignment w:val="baseline"/>
              <w:rPr>
                <w:rFonts w:ascii="Times New Roman" w:hAnsi="Times New Roman"/>
                <w:sz w:val="22"/>
                <w:szCs w:val="22"/>
                <w:lang w:val="it-IT"/>
              </w:rPr>
            </w:pPr>
            <w:r w:rsidRPr="00283BA4">
              <w:rPr>
                <w:rFonts w:ascii="Times New Roman" w:hAnsi="Times New Roman"/>
                <w:sz w:val="22"/>
                <w:szCs w:val="22"/>
                <w:lang w:val="it-IT"/>
              </w:rPr>
              <w:t>- TTUB: CT, các PCT;</w:t>
            </w:r>
          </w:p>
          <w:p w14:paraId="6900755D" w14:textId="77777777" w:rsidR="004850F5" w:rsidRPr="00283BA4" w:rsidRDefault="004850F5" w:rsidP="00A213CA">
            <w:pPr>
              <w:suppressAutoHyphens/>
              <w:autoSpaceDN w:val="0"/>
              <w:textAlignment w:val="baseline"/>
              <w:rPr>
                <w:rFonts w:ascii="Times New Roman" w:hAnsi="Times New Roman"/>
                <w:sz w:val="22"/>
                <w:szCs w:val="22"/>
                <w:lang w:val="it-IT"/>
              </w:rPr>
            </w:pPr>
            <w:r w:rsidRPr="00283BA4">
              <w:rPr>
                <w:rFonts w:ascii="Times New Roman" w:hAnsi="Times New Roman"/>
                <w:sz w:val="22"/>
                <w:szCs w:val="22"/>
                <w:lang w:val="it-IT"/>
              </w:rPr>
              <w:t>- Ban KT và NS HĐNDTP;</w:t>
            </w:r>
          </w:p>
          <w:p w14:paraId="51A3708A" w14:textId="77777777" w:rsidR="004850F5" w:rsidRPr="00283BA4" w:rsidRDefault="004850F5" w:rsidP="00A213CA">
            <w:pPr>
              <w:suppressAutoHyphens/>
              <w:autoSpaceDN w:val="0"/>
              <w:textAlignment w:val="baseline"/>
              <w:rPr>
                <w:rFonts w:ascii="Times New Roman" w:hAnsi="Times New Roman"/>
                <w:sz w:val="22"/>
                <w:szCs w:val="22"/>
                <w:lang w:val="it-IT"/>
              </w:rPr>
            </w:pPr>
            <w:r w:rsidRPr="00283BA4">
              <w:rPr>
                <w:rFonts w:ascii="Times New Roman" w:hAnsi="Times New Roman"/>
                <w:sz w:val="22"/>
                <w:szCs w:val="22"/>
                <w:lang w:val="it-IT"/>
              </w:rPr>
              <w:t>- Sở KH&amp;CN, Sở Tư pháp, Sở Tài chính;</w:t>
            </w:r>
          </w:p>
          <w:p w14:paraId="06212C5D" w14:textId="77777777" w:rsidR="004850F5" w:rsidRPr="00283BA4" w:rsidRDefault="004850F5" w:rsidP="00A213CA">
            <w:pPr>
              <w:suppressAutoHyphens/>
              <w:autoSpaceDN w:val="0"/>
              <w:textAlignment w:val="baseline"/>
              <w:rPr>
                <w:rFonts w:ascii="Times New Roman" w:hAnsi="Times New Roman"/>
                <w:sz w:val="22"/>
                <w:szCs w:val="22"/>
                <w:lang w:val="it-IT"/>
              </w:rPr>
            </w:pPr>
            <w:r w:rsidRPr="00283BA4">
              <w:rPr>
                <w:rFonts w:ascii="Times New Roman" w:hAnsi="Times New Roman"/>
                <w:sz w:val="22"/>
                <w:szCs w:val="22"/>
                <w:lang w:val="it-IT"/>
              </w:rPr>
              <w:t>- VPUB: CVP, PCVP/VX;</w:t>
            </w:r>
          </w:p>
          <w:p w14:paraId="41AF912D" w14:textId="77777777" w:rsidR="004850F5" w:rsidRPr="00283BA4" w:rsidRDefault="004850F5" w:rsidP="00A213CA">
            <w:pPr>
              <w:suppressAutoHyphens/>
              <w:autoSpaceDN w:val="0"/>
              <w:textAlignment w:val="baseline"/>
              <w:rPr>
                <w:rFonts w:ascii="Times New Roman" w:hAnsi="Times New Roman"/>
                <w:sz w:val="22"/>
                <w:szCs w:val="22"/>
                <w:lang w:val="it-IT"/>
              </w:rPr>
            </w:pPr>
            <w:r w:rsidRPr="00283BA4">
              <w:rPr>
                <w:rFonts w:ascii="Times New Roman" w:hAnsi="Times New Roman"/>
                <w:sz w:val="22"/>
                <w:szCs w:val="22"/>
                <w:lang w:val="it-IT"/>
              </w:rPr>
              <w:t>- Phòng: VX, TH;</w:t>
            </w:r>
          </w:p>
          <w:p w14:paraId="07613754" w14:textId="77777777" w:rsidR="004850F5" w:rsidRPr="00283BA4" w:rsidRDefault="004850F5" w:rsidP="00A213CA">
            <w:pPr>
              <w:suppressAutoHyphens/>
              <w:autoSpaceDN w:val="0"/>
              <w:textAlignment w:val="baseline"/>
              <w:rPr>
                <w:rFonts w:ascii="Times New Roman" w:hAnsi="Times New Roman"/>
                <w:szCs w:val="22"/>
              </w:rPr>
            </w:pPr>
            <w:r w:rsidRPr="00283BA4">
              <w:rPr>
                <w:rFonts w:ascii="Times New Roman" w:hAnsi="Times New Roman"/>
                <w:sz w:val="22"/>
                <w:szCs w:val="22"/>
              </w:rPr>
              <w:t>- Lưu: VT, VX/VT.</w:t>
            </w:r>
          </w:p>
        </w:tc>
        <w:tc>
          <w:tcPr>
            <w:tcW w:w="2917" w:type="pct"/>
            <w:tcBorders>
              <w:top w:val="nil"/>
              <w:left w:val="nil"/>
              <w:bottom w:val="nil"/>
              <w:right w:val="nil"/>
            </w:tcBorders>
            <w:shd w:val="clear" w:color="000000" w:fill="FFFFFF"/>
          </w:tcPr>
          <w:p w14:paraId="37944C09" w14:textId="77777777" w:rsidR="004850F5" w:rsidRPr="00283BA4" w:rsidRDefault="004850F5" w:rsidP="00A213CA">
            <w:pPr>
              <w:jc w:val="center"/>
              <w:rPr>
                <w:rFonts w:ascii="Times New Roman" w:hAnsi="Times New Roman"/>
                <w:b/>
                <w:sz w:val="28"/>
                <w:szCs w:val="28"/>
              </w:rPr>
            </w:pPr>
            <w:r w:rsidRPr="00283BA4">
              <w:rPr>
                <w:rFonts w:ascii="Times New Roman" w:hAnsi="Times New Roman"/>
                <w:b/>
                <w:sz w:val="28"/>
                <w:szCs w:val="28"/>
              </w:rPr>
              <w:t>TM. ỦY BAN NHÂN DÂN</w:t>
            </w:r>
          </w:p>
          <w:p w14:paraId="4F35C9CA" w14:textId="77777777" w:rsidR="004850F5" w:rsidRPr="00283BA4" w:rsidRDefault="004850F5" w:rsidP="00A213CA">
            <w:pPr>
              <w:autoSpaceDE w:val="0"/>
              <w:autoSpaceDN w:val="0"/>
              <w:adjustRightInd w:val="0"/>
              <w:jc w:val="center"/>
              <w:rPr>
                <w:rFonts w:ascii="Times New Roman" w:hAnsi="Times New Roman"/>
                <w:b/>
                <w:sz w:val="28"/>
                <w:szCs w:val="28"/>
              </w:rPr>
            </w:pPr>
            <w:r w:rsidRPr="00283BA4">
              <w:rPr>
                <w:rFonts w:ascii="Times New Roman" w:hAnsi="Times New Roman"/>
                <w:b/>
                <w:sz w:val="28"/>
                <w:szCs w:val="28"/>
              </w:rPr>
              <w:t>KT. CHỦ TỊCH</w:t>
            </w:r>
          </w:p>
          <w:p w14:paraId="5D8B2006" w14:textId="77777777" w:rsidR="004850F5" w:rsidRPr="00283BA4" w:rsidRDefault="004850F5" w:rsidP="00A213CA">
            <w:pPr>
              <w:autoSpaceDE w:val="0"/>
              <w:autoSpaceDN w:val="0"/>
              <w:adjustRightInd w:val="0"/>
              <w:jc w:val="center"/>
              <w:rPr>
                <w:rFonts w:ascii="Times New Roman" w:hAnsi="Times New Roman"/>
                <w:b/>
                <w:sz w:val="28"/>
                <w:szCs w:val="28"/>
              </w:rPr>
            </w:pPr>
            <w:r w:rsidRPr="00283BA4">
              <w:rPr>
                <w:rFonts w:ascii="Times New Roman" w:hAnsi="Times New Roman"/>
                <w:b/>
                <w:sz w:val="28"/>
                <w:szCs w:val="28"/>
              </w:rPr>
              <w:t>PHÓ CHỦ TỊCH</w:t>
            </w:r>
          </w:p>
          <w:p w14:paraId="3D58779F" w14:textId="77777777" w:rsidR="004850F5" w:rsidRPr="00283BA4" w:rsidRDefault="004850F5" w:rsidP="00A213CA">
            <w:pPr>
              <w:autoSpaceDE w:val="0"/>
              <w:autoSpaceDN w:val="0"/>
              <w:adjustRightInd w:val="0"/>
              <w:jc w:val="center"/>
              <w:rPr>
                <w:rFonts w:ascii="Times New Roman" w:hAnsi="Times New Roman"/>
                <w:b/>
                <w:sz w:val="28"/>
                <w:szCs w:val="28"/>
              </w:rPr>
            </w:pPr>
          </w:p>
          <w:p w14:paraId="05F1E8C1" w14:textId="77777777" w:rsidR="004850F5" w:rsidRPr="00283BA4" w:rsidRDefault="004850F5" w:rsidP="00A213CA">
            <w:pPr>
              <w:autoSpaceDE w:val="0"/>
              <w:autoSpaceDN w:val="0"/>
              <w:adjustRightInd w:val="0"/>
              <w:jc w:val="center"/>
              <w:rPr>
                <w:rFonts w:ascii="Times New Roman" w:hAnsi="Times New Roman"/>
                <w:b/>
                <w:sz w:val="28"/>
                <w:szCs w:val="28"/>
              </w:rPr>
            </w:pPr>
          </w:p>
          <w:p w14:paraId="2C7AED5C" w14:textId="77777777" w:rsidR="004850F5" w:rsidRPr="00283BA4" w:rsidRDefault="004850F5" w:rsidP="00A213CA">
            <w:pPr>
              <w:autoSpaceDE w:val="0"/>
              <w:autoSpaceDN w:val="0"/>
              <w:adjustRightInd w:val="0"/>
              <w:jc w:val="center"/>
              <w:rPr>
                <w:rFonts w:ascii="Times New Roman" w:hAnsi="Times New Roman"/>
                <w:b/>
                <w:sz w:val="28"/>
                <w:szCs w:val="28"/>
              </w:rPr>
            </w:pPr>
          </w:p>
          <w:p w14:paraId="02F0B393" w14:textId="77777777" w:rsidR="004850F5" w:rsidRPr="00283BA4" w:rsidRDefault="004850F5" w:rsidP="00A213CA">
            <w:pPr>
              <w:autoSpaceDE w:val="0"/>
              <w:autoSpaceDN w:val="0"/>
              <w:adjustRightInd w:val="0"/>
              <w:jc w:val="center"/>
              <w:rPr>
                <w:rFonts w:ascii="Times New Roman" w:hAnsi="Times New Roman"/>
                <w:b/>
                <w:sz w:val="28"/>
                <w:szCs w:val="28"/>
              </w:rPr>
            </w:pPr>
          </w:p>
          <w:p w14:paraId="6725B703" w14:textId="77777777" w:rsidR="004850F5" w:rsidRPr="00283BA4" w:rsidRDefault="004850F5" w:rsidP="00A213CA">
            <w:pPr>
              <w:autoSpaceDE w:val="0"/>
              <w:autoSpaceDN w:val="0"/>
              <w:adjustRightInd w:val="0"/>
              <w:jc w:val="center"/>
              <w:rPr>
                <w:rFonts w:ascii="Times New Roman" w:hAnsi="Times New Roman"/>
                <w:b/>
                <w:bCs/>
                <w:sz w:val="28"/>
                <w:szCs w:val="28"/>
              </w:rPr>
            </w:pPr>
          </w:p>
        </w:tc>
      </w:tr>
    </w:tbl>
    <w:p w14:paraId="3695F767" w14:textId="77777777" w:rsidR="001B699C" w:rsidRPr="00283BA4" w:rsidRDefault="001B699C" w:rsidP="004850F5">
      <w:pPr>
        <w:pStyle w:val="Default"/>
        <w:widowControl w:val="0"/>
        <w:tabs>
          <w:tab w:val="left" w:pos="851"/>
        </w:tabs>
        <w:spacing w:before="120" w:after="120"/>
        <w:ind w:right="2" w:firstLine="567"/>
        <w:jc w:val="both"/>
        <w:rPr>
          <w:color w:val="auto"/>
        </w:rPr>
      </w:pPr>
    </w:p>
    <w:sectPr w:rsidR="001B699C" w:rsidRPr="00283BA4" w:rsidSect="00B516E4">
      <w:headerReference w:type="default" r:id="rId8"/>
      <w:pgSz w:w="11909" w:h="16834" w:code="9"/>
      <w:pgMar w:top="1418" w:right="1134" w:bottom="1710" w:left="1701" w:header="618" w:footer="61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0965E" w14:textId="77777777" w:rsidR="00764B2F" w:rsidRDefault="00764B2F" w:rsidP="00904D01">
      <w:r>
        <w:separator/>
      </w:r>
    </w:p>
  </w:endnote>
  <w:endnote w:type="continuationSeparator" w:id="0">
    <w:p w14:paraId="67B22A1B" w14:textId="77777777" w:rsidR="00764B2F" w:rsidRDefault="00764B2F" w:rsidP="00904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altName w:val="Calibri"/>
    <w:charset w:val="00"/>
    <w:family w:val="auto"/>
    <w:pitch w:val="variable"/>
    <w:sig w:usb0="00000007" w:usb1="00000000" w:usb2="00000000" w:usb3="00000000" w:csb0="00000013" w:csb1="00000000"/>
  </w:font>
  <w:font w:name=".VnTimeH">
    <w:altName w:val="Courier New"/>
    <w:charset w:val="00"/>
    <w:family w:val="swiss"/>
    <w:pitch w:val="variable"/>
    <w:sig w:usb0="00000001"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BE720" w14:textId="77777777" w:rsidR="00764B2F" w:rsidRDefault="00764B2F" w:rsidP="00904D01">
      <w:r>
        <w:separator/>
      </w:r>
    </w:p>
  </w:footnote>
  <w:footnote w:type="continuationSeparator" w:id="0">
    <w:p w14:paraId="0C430D8E" w14:textId="77777777" w:rsidR="00764B2F" w:rsidRDefault="00764B2F" w:rsidP="00904D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0144737"/>
      <w:docPartObj>
        <w:docPartGallery w:val="Page Numbers (Top of Page)"/>
        <w:docPartUnique/>
      </w:docPartObj>
    </w:sdtPr>
    <w:sdtEndPr>
      <w:rPr>
        <w:noProof/>
      </w:rPr>
    </w:sdtEndPr>
    <w:sdtContent>
      <w:p w14:paraId="38EC76B4" w14:textId="0C720CF7" w:rsidR="00E718E4" w:rsidRDefault="00E718E4">
        <w:pPr>
          <w:pStyle w:val="Header"/>
          <w:jc w:val="center"/>
        </w:pPr>
        <w:r>
          <w:fldChar w:fldCharType="begin"/>
        </w:r>
        <w:r>
          <w:instrText xml:space="preserve"> PAGE   \* MERGEFORMAT </w:instrText>
        </w:r>
        <w:r>
          <w:fldChar w:fldCharType="separate"/>
        </w:r>
        <w:r w:rsidR="00AC363A">
          <w:rPr>
            <w:noProof/>
          </w:rPr>
          <w:t>7</w:t>
        </w:r>
        <w:r>
          <w:rPr>
            <w:noProof/>
          </w:rPr>
          <w:fldChar w:fldCharType="end"/>
        </w:r>
      </w:p>
    </w:sdtContent>
  </w:sdt>
  <w:p w14:paraId="5F971D57" w14:textId="77777777" w:rsidR="00E718E4" w:rsidRDefault="00E718E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51C"/>
    <w:multiLevelType w:val="multilevel"/>
    <w:tmpl w:val="9636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6172D"/>
    <w:multiLevelType w:val="multilevel"/>
    <w:tmpl w:val="7AE2B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201D98"/>
    <w:multiLevelType w:val="hybridMultilevel"/>
    <w:tmpl w:val="EEBE7A6C"/>
    <w:lvl w:ilvl="0" w:tplc="71BA4D1C">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3163B7"/>
    <w:multiLevelType w:val="multilevel"/>
    <w:tmpl w:val="7F3C9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C93839"/>
    <w:multiLevelType w:val="hybridMultilevel"/>
    <w:tmpl w:val="3438B6B4"/>
    <w:lvl w:ilvl="0" w:tplc="EB4A2ED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3EA32AAB"/>
    <w:multiLevelType w:val="multilevel"/>
    <w:tmpl w:val="560A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3647E9"/>
    <w:multiLevelType w:val="hybridMultilevel"/>
    <w:tmpl w:val="00BED724"/>
    <w:lvl w:ilvl="0" w:tplc="71BA4D1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CA33110"/>
    <w:multiLevelType w:val="multilevel"/>
    <w:tmpl w:val="FF7C05DC"/>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vi"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D702C4"/>
    <w:multiLevelType w:val="hybridMultilevel"/>
    <w:tmpl w:val="42C60660"/>
    <w:lvl w:ilvl="0" w:tplc="71BA4D1C">
      <w:start w:val="1"/>
      <w:numFmt w:val="bullet"/>
      <w:lvlText w:val="+"/>
      <w:lvlJc w:val="left"/>
      <w:pPr>
        <w:ind w:left="1287" w:hanging="360"/>
      </w:pPr>
      <w:rPr>
        <w:rFonts w:ascii="Times New Roman" w:eastAsia="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67683F85"/>
    <w:multiLevelType w:val="multilevel"/>
    <w:tmpl w:val="4290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400081"/>
    <w:multiLevelType w:val="hybridMultilevel"/>
    <w:tmpl w:val="FA12487A"/>
    <w:lvl w:ilvl="0" w:tplc="71BA4D1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7"/>
  </w:num>
  <w:num w:numId="4">
    <w:abstractNumId w:val="9"/>
  </w:num>
  <w:num w:numId="5">
    <w:abstractNumId w:val="0"/>
  </w:num>
  <w:num w:numId="6">
    <w:abstractNumId w:val="1"/>
  </w:num>
  <w:num w:numId="7">
    <w:abstractNumId w:val="5"/>
  </w:num>
  <w:num w:numId="8">
    <w:abstractNumId w:val="3"/>
  </w:num>
  <w:num w:numId="9">
    <w:abstractNumId w:val="6"/>
  </w:num>
  <w:num w:numId="10">
    <w:abstractNumId w:val="8"/>
  </w:num>
  <w:num w:numId="1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D01"/>
    <w:rsid w:val="00000661"/>
    <w:rsid w:val="000007F3"/>
    <w:rsid w:val="00004B1C"/>
    <w:rsid w:val="00006074"/>
    <w:rsid w:val="00006A5F"/>
    <w:rsid w:val="00011471"/>
    <w:rsid w:val="000116CD"/>
    <w:rsid w:val="00013236"/>
    <w:rsid w:val="000215D7"/>
    <w:rsid w:val="000222AD"/>
    <w:rsid w:val="00023303"/>
    <w:rsid w:val="00023A99"/>
    <w:rsid w:val="00024957"/>
    <w:rsid w:val="0002540F"/>
    <w:rsid w:val="000273FB"/>
    <w:rsid w:val="00033626"/>
    <w:rsid w:val="00035609"/>
    <w:rsid w:val="0003643D"/>
    <w:rsid w:val="000366C1"/>
    <w:rsid w:val="00037BC9"/>
    <w:rsid w:val="00040736"/>
    <w:rsid w:val="00040FE4"/>
    <w:rsid w:val="00043D7B"/>
    <w:rsid w:val="00044260"/>
    <w:rsid w:val="00047FCD"/>
    <w:rsid w:val="000500C4"/>
    <w:rsid w:val="000503D5"/>
    <w:rsid w:val="0005246D"/>
    <w:rsid w:val="00053388"/>
    <w:rsid w:val="000536EA"/>
    <w:rsid w:val="00054F0E"/>
    <w:rsid w:val="00056B66"/>
    <w:rsid w:val="00057A61"/>
    <w:rsid w:val="00060AFB"/>
    <w:rsid w:val="0006164E"/>
    <w:rsid w:val="00067398"/>
    <w:rsid w:val="0007038C"/>
    <w:rsid w:val="00070E46"/>
    <w:rsid w:val="000715CF"/>
    <w:rsid w:val="00071E72"/>
    <w:rsid w:val="00073ADC"/>
    <w:rsid w:val="00073CEE"/>
    <w:rsid w:val="000756EA"/>
    <w:rsid w:val="000769B5"/>
    <w:rsid w:val="0007704D"/>
    <w:rsid w:val="00077E80"/>
    <w:rsid w:val="00077FF3"/>
    <w:rsid w:val="00081000"/>
    <w:rsid w:val="0008359F"/>
    <w:rsid w:val="00085F26"/>
    <w:rsid w:val="0008744F"/>
    <w:rsid w:val="00090AED"/>
    <w:rsid w:val="0009133B"/>
    <w:rsid w:val="00093C8C"/>
    <w:rsid w:val="000A05BB"/>
    <w:rsid w:val="000A21D7"/>
    <w:rsid w:val="000A37A3"/>
    <w:rsid w:val="000A4538"/>
    <w:rsid w:val="000A4BED"/>
    <w:rsid w:val="000A553E"/>
    <w:rsid w:val="000A5CF3"/>
    <w:rsid w:val="000A666D"/>
    <w:rsid w:val="000A67FE"/>
    <w:rsid w:val="000A7893"/>
    <w:rsid w:val="000B04EF"/>
    <w:rsid w:val="000B1504"/>
    <w:rsid w:val="000B2517"/>
    <w:rsid w:val="000B3A3D"/>
    <w:rsid w:val="000B3C17"/>
    <w:rsid w:val="000B42F4"/>
    <w:rsid w:val="000B4697"/>
    <w:rsid w:val="000B58BC"/>
    <w:rsid w:val="000B6F4C"/>
    <w:rsid w:val="000C0ED5"/>
    <w:rsid w:val="000C2AC2"/>
    <w:rsid w:val="000C77F5"/>
    <w:rsid w:val="000D0803"/>
    <w:rsid w:val="000D35AD"/>
    <w:rsid w:val="000D44DF"/>
    <w:rsid w:val="000D5182"/>
    <w:rsid w:val="000D6A3E"/>
    <w:rsid w:val="000D791E"/>
    <w:rsid w:val="000E015F"/>
    <w:rsid w:val="000E0F9A"/>
    <w:rsid w:val="000E155D"/>
    <w:rsid w:val="000E1A35"/>
    <w:rsid w:val="000E1FC8"/>
    <w:rsid w:val="000E2815"/>
    <w:rsid w:val="000E2909"/>
    <w:rsid w:val="000E34C5"/>
    <w:rsid w:val="000E6D26"/>
    <w:rsid w:val="000E7372"/>
    <w:rsid w:val="000E7FB4"/>
    <w:rsid w:val="000F075A"/>
    <w:rsid w:val="000F1E54"/>
    <w:rsid w:val="000F1ED0"/>
    <w:rsid w:val="000F22FA"/>
    <w:rsid w:val="000F2D05"/>
    <w:rsid w:val="000F4252"/>
    <w:rsid w:val="000F47CF"/>
    <w:rsid w:val="00102970"/>
    <w:rsid w:val="00102CD7"/>
    <w:rsid w:val="00105613"/>
    <w:rsid w:val="001062F0"/>
    <w:rsid w:val="00106520"/>
    <w:rsid w:val="001071D8"/>
    <w:rsid w:val="00107749"/>
    <w:rsid w:val="00107EE1"/>
    <w:rsid w:val="00112D3D"/>
    <w:rsid w:val="00112F3C"/>
    <w:rsid w:val="0011500B"/>
    <w:rsid w:val="001170D2"/>
    <w:rsid w:val="0011767D"/>
    <w:rsid w:val="00117A6C"/>
    <w:rsid w:val="001228FB"/>
    <w:rsid w:val="00123641"/>
    <w:rsid w:val="00124298"/>
    <w:rsid w:val="0012498B"/>
    <w:rsid w:val="00126D13"/>
    <w:rsid w:val="00126FA1"/>
    <w:rsid w:val="00132E7A"/>
    <w:rsid w:val="00135C50"/>
    <w:rsid w:val="00136843"/>
    <w:rsid w:val="00143176"/>
    <w:rsid w:val="00144134"/>
    <w:rsid w:val="00144D89"/>
    <w:rsid w:val="00144EDF"/>
    <w:rsid w:val="00147823"/>
    <w:rsid w:val="00147974"/>
    <w:rsid w:val="001510FC"/>
    <w:rsid w:val="001524BD"/>
    <w:rsid w:val="001528CB"/>
    <w:rsid w:val="00153381"/>
    <w:rsid w:val="00153FD0"/>
    <w:rsid w:val="0015438E"/>
    <w:rsid w:val="00155D6D"/>
    <w:rsid w:val="00157102"/>
    <w:rsid w:val="001601DA"/>
    <w:rsid w:val="00160BF1"/>
    <w:rsid w:val="00163314"/>
    <w:rsid w:val="00163599"/>
    <w:rsid w:val="001636C7"/>
    <w:rsid w:val="00163B80"/>
    <w:rsid w:val="001647C8"/>
    <w:rsid w:val="001675EA"/>
    <w:rsid w:val="0017113D"/>
    <w:rsid w:val="00171370"/>
    <w:rsid w:val="00171976"/>
    <w:rsid w:val="00171B98"/>
    <w:rsid w:val="00172218"/>
    <w:rsid w:val="00172812"/>
    <w:rsid w:val="00174648"/>
    <w:rsid w:val="001746BA"/>
    <w:rsid w:val="00174A3E"/>
    <w:rsid w:val="00174FB6"/>
    <w:rsid w:val="00175707"/>
    <w:rsid w:val="00177ED0"/>
    <w:rsid w:val="00180B9C"/>
    <w:rsid w:val="00181783"/>
    <w:rsid w:val="0018360F"/>
    <w:rsid w:val="00184DEF"/>
    <w:rsid w:val="001874E9"/>
    <w:rsid w:val="001935FD"/>
    <w:rsid w:val="00194CC6"/>
    <w:rsid w:val="001A1422"/>
    <w:rsid w:val="001A362E"/>
    <w:rsid w:val="001A4F2A"/>
    <w:rsid w:val="001A5E6B"/>
    <w:rsid w:val="001A6ECC"/>
    <w:rsid w:val="001A7102"/>
    <w:rsid w:val="001B046D"/>
    <w:rsid w:val="001B1094"/>
    <w:rsid w:val="001B252A"/>
    <w:rsid w:val="001B519B"/>
    <w:rsid w:val="001B553E"/>
    <w:rsid w:val="001B699C"/>
    <w:rsid w:val="001B79AD"/>
    <w:rsid w:val="001C2938"/>
    <w:rsid w:val="001C4819"/>
    <w:rsid w:val="001C5051"/>
    <w:rsid w:val="001C7C59"/>
    <w:rsid w:val="001D1125"/>
    <w:rsid w:val="001D21EB"/>
    <w:rsid w:val="001D4451"/>
    <w:rsid w:val="001D5F67"/>
    <w:rsid w:val="001E31B8"/>
    <w:rsid w:val="001E5E34"/>
    <w:rsid w:val="001E68F8"/>
    <w:rsid w:val="001E6CF3"/>
    <w:rsid w:val="001E6D10"/>
    <w:rsid w:val="001F3294"/>
    <w:rsid w:val="001F536A"/>
    <w:rsid w:val="001F65B9"/>
    <w:rsid w:val="001F78E8"/>
    <w:rsid w:val="001F7C23"/>
    <w:rsid w:val="0020167B"/>
    <w:rsid w:val="00201B3F"/>
    <w:rsid w:val="0020275D"/>
    <w:rsid w:val="002057B0"/>
    <w:rsid w:val="00205A76"/>
    <w:rsid w:val="002107EA"/>
    <w:rsid w:val="00211A31"/>
    <w:rsid w:val="00212EFA"/>
    <w:rsid w:val="002156AB"/>
    <w:rsid w:val="00215E55"/>
    <w:rsid w:val="0021618D"/>
    <w:rsid w:val="00220700"/>
    <w:rsid w:val="002214E7"/>
    <w:rsid w:val="00222DD3"/>
    <w:rsid w:val="00223781"/>
    <w:rsid w:val="00223B8D"/>
    <w:rsid w:val="00225E33"/>
    <w:rsid w:val="002272D7"/>
    <w:rsid w:val="00227AF7"/>
    <w:rsid w:val="0023137A"/>
    <w:rsid w:val="002318B2"/>
    <w:rsid w:val="002364BF"/>
    <w:rsid w:val="00237F97"/>
    <w:rsid w:val="00240E43"/>
    <w:rsid w:val="0024458E"/>
    <w:rsid w:val="002453C9"/>
    <w:rsid w:val="00245CBB"/>
    <w:rsid w:val="0024648D"/>
    <w:rsid w:val="00250B2D"/>
    <w:rsid w:val="002514B0"/>
    <w:rsid w:val="00251BCC"/>
    <w:rsid w:val="00252BB8"/>
    <w:rsid w:val="00254AE9"/>
    <w:rsid w:val="00256A1B"/>
    <w:rsid w:val="002601D0"/>
    <w:rsid w:val="0026320A"/>
    <w:rsid w:val="00264576"/>
    <w:rsid w:val="00267675"/>
    <w:rsid w:val="00270164"/>
    <w:rsid w:val="002719EB"/>
    <w:rsid w:val="00271C02"/>
    <w:rsid w:val="0027680D"/>
    <w:rsid w:val="00280978"/>
    <w:rsid w:val="00281184"/>
    <w:rsid w:val="0028126B"/>
    <w:rsid w:val="00281375"/>
    <w:rsid w:val="00281516"/>
    <w:rsid w:val="0028179F"/>
    <w:rsid w:val="002827DD"/>
    <w:rsid w:val="00283BA4"/>
    <w:rsid w:val="002841FE"/>
    <w:rsid w:val="00284864"/>
    <w:rsid w:val="002855BE"/>
    <w:rsid w:val="00287B4F"/>
    <w:rsid w:val="002969E8"/>
    <w:rsid w:val="00297476"/>
    <w:rsid w:val="002A2849"/>
    <w:rsid w:val="002A2C88"/>
    <w:rsid w:val="002A4ED3"/>
    <w:rsid w:val="002A56F7"/>
    <w:rsid w:val="002A73B3"/>
    <w:rsid w:val="002B2D15"/>
    <w:rsid w:val="002B2EBD"/>
    <w:rsid w:val="002B5835"/>
    <w:rsid w:val="002B6F1D"/>
    <w:rsid w:val="002C0F94"/>
    <w:rsid w:val="002C22AF"/>
    <w:rsid w:val="002C2A6F"/>
    <w:rsid w:val="002C690C"/>
    <w:rsid w:val="002D0614"/>
    <w:rsid w:val="002D17C9"/>
    <w:rsid w:val="002D217E"/>
    <w:rsid w:val="002D32B2"/>
    <w:rsid w:val="002D3485"/>
    <w:rsid w:val="002D34D9"/>
    <w:rsid w:val="002D4669"/>
    <w:rsid w:val="002D5E9D"/>
    <w:rsid w:val="002D5FFA"/>
    <w:rsid w:val="002D6107"/>
    <w:rsid w:val="002D6B36"/>
    <w:rsid w:val="002D6D40"/>
    <w:rsid w:val="002D70B9"/>
    <w:rsid w:val="002D731F"/>
    <w:rsid w:val="002D7B4D"/>
    <w:rsid w:val="002E2FB3"/>
    <w:rsid w:val="002E701D"/>
    <w:rsid w:val="002F04C5"/>
    <w:rsid w:val="002F2900"/>
    <w:rsid w:val="002F2C38"/>
    <w:rsid w:val="002F2D99"/>
    <w:rsid w:val="002F2FAD"/>
    <w:rsid w:val="002F3F9E"/>
    <w:rsid w:val="002F417D"/>
    <w:rsid w:val="002F4AEA"/>
    <w:rsid w:val="00301FDF"/>
    <w:rsid w:val="003041B3"/>
    <w:rsid w:val="003044DE"/>
    <w:rsid w:val="00304FC8"/>
    <w:rsid w:val="00305E81"/>
    <w:rsid w:val="00306B03"/>
    <w:rsid w:val="003076D5"/>
    <w:rsid w:val="003100BA"/>
    <w:rsid w:val="003138FA"/>
    <w:rsid w:val="00314BFA"/>
    <w:rsid w:val="00316B9A"/>
    <w:rsid w:val="00320432"/>
    <w:rsid w:val="00320B9E"/>
    <w:rsid w:val="00322FC0"/>
    <w:rsid w:val="00323693"/>
    <w:rsid w:val="0032474F"/>
    <w:rsid w:val="00324804"/>
    <w:rsid w:val="00324ADA"/>
    <w:rsid w:val="00325AB6"/>
    <w:rsid w:val="00326F7E"/>
    <w:rsid w:val="00330174"/>
    <w:rsid w:val="00330943"/>
    <w:rsid w:val="00333625"/>
    <w:rsid w:val="00337E51"/>
    <w:rsid w:val="00340C2A"/>
    <w:rsid w:val="00340DCF"/>
    <w:rsid w:val="003465CC"/>
    <w:rsid w:val="00346FF2"/>
    <w:rsid w:val="0035094E"/>
    <w:rsid w:val="00350EB5"/>
    <w:rsid w:val="0035169E"/>
    <w:rsid w:val="00352368"/>
    <w:rsid w:val="003548BA"/>
    <w:rsid w:val="00355480"/>
    <w:rsid w:val="003562FA"/>
    <w:rsid w:val="003564C6"/>
    <w:rsid w:val="00356A69"/>
    <w:rsid w:val="0036037C"/>
    <w:rsid w:val="003607E0"/>
    <w:rsid w:val="00360CA6"/>
    <w:rsid w:val="0036271E"/>
    <w:rsid w:val="00363237"/>
    <w:rsid w:val="00364F30"/>
    <w:rsid w:val="003652A1"/>
    <w:rsid w:val="00365FB1"/>
    <w:rsid w:val="003660EB"/>
    <w:rsid w:val="00366254"/>
    <w:rsid w:val="00366ED8"/>
    <w:rsid w:val="003672C8"/>
    <w:rsid w:val="0036783F"/>
    <w:rsid w:val="00370B2D"/>
    <w:rsid w:val="003719D4"/>
    <w:rsid w:val="00375349"/>
    <w:rsid w:val="00376089"/>
    <w:rsid w:val="003763A8"/>
    <w:rsid w:val="0037770A"/>
    <w:rsid w:val="0038102F"/>
    <w:rsid w:val="00382ADF"/>
    <w:rsid w:val="003831C2"/>
    <w:rsid w:val="003833A6"/>
    <w:rsid w:val="003840DC"/>
    <w:rsid w:val="00384F54"/>
    <w:rsid w:val="0039048B"/>
    <w:rsid w:val="003907F8"/>
    <w:rsid w:val="00390837"/>
    <w:rsid w:val="003924AF"/>
    <w:rsid w:val="003A282D"/>
    <w:rsid w:val="003A3B4B"/>
    <w:rsid w:val="003B4A1D"/>
    <w:rsid w:val="003B7312"/>
    <w:rsid w:val="003C6120"/>
    <w:rsid w:val="003C6756"/>
    <w:rsid w:val="003C712B"/>
    <w:rsid w:val="003C7861"/>
    <w:rsid w:val="003C7F4A"/>
    <w:rsid w:val="003D0934"/>
    <w:rsid w:val="003D1C0E"/>
    <w:rsid w:val="003D6962"/>
    <w:rsid w:val="003D7048"/>
    <w:rsid w:val="003D7275"/>
    <w:rsid w:val="003E012D"/>
    <w:rsid w:val="003E047E"/>
    <w:rsid w:val="003E0E1A"/>
    <w:rsid w:val="003E159B"/>
    <w:rsid w:val="003E1744"/>
    <w:rsid w:val="003E1EAA"/>
    <w:rsid w:val="003E4104"/>
    <w:rsid w:val="003E5447"/>
    <w:rsid w:val="003E631D"/>
    <w:rsid w:val="003E656A"/>
    <w:rsid w:val="003F0398"/>
    <w:rsid w:val="003F045C"/>
    <w:rsid w:val="003F0478"/>
    <w:rsid w:val="003F53BD"/>
    <w:rsid w:val="003F5578"/>
    <w:rsid w:val="003F5902"/>
    <w:rsid w:val="003F7496"/>
    <w:rsid w:val="004002A4"/>
    <w:rsid w:val="00403DD1"/>
    <w:rsid w:val="00403EA0"/>
    <w:rsid w:val="004078E9"/>
    <w:rsid w:val="00410417"/>
    <w:rsid w:val="00410A88"/>
    <w:rsid w:val="004115DC"/>
    <w:rsid w:val="00412B5F"/>
    <w:rsid w:val="00414FA0"/>
    <w:rsid w:val="00415AEF"/>
    <w:rsid w:val="00416550"/>
    <w:rsid w:val="004165C1"/>
    <w:rsid w:val="004171E6"/>
    <w:rsid w:val="00421CF8"/>
    <w:rsid w:val="00423010"/>
    <w:rsid w:val="00425E6F"/>
    <w:rsid w:val="00425E98"/>
    <w:rsid w:val="004260F0"/>
    <w:rsid w:val="004277E4"/>
    <w:rsid w:val="004370E6"/>
    <w:rsid w:val="00445CC1"/>
    <w:rsid w:val="00454604"/>
    <w:rsid w:val="00454D59"/>
    <w:rsid w:val="00455E30"/>
    <w:rsid w:val="00456474"/>
    <w:rsid w:val="004566CD"/>
    <w:rsid w:val="004578C0"/>
    <w:rsid w:val="00457F83"/>
    <w:rsid w:val="00460F51"/>
    <w:rsid w:val="00462C12"/>
    <w:rsid w:val="00465722"/>
    <w:rsid w:val="00466594"/>
    <w:rsid w:val="00467097"/>
    <w:rsid w:val="0047034F"/>
    <w:rsid w:val="00470A8D"/>
    <w:rsid w:val="00471B90"/>
    <w:rsid w:val="00472A1B"/>
    <w:rsid w:val="004752A4"/>
    <w:rsid w:val="00476137"/>
    <w:rsid w:val="004763F5"/>
    <w:rsid w:val="0047759A"/>
    <w:rsid w:val="00481D8D"/>
    <w:rsid w:val="00483205"/>
    <w:rsid w:val="004836E2"/>
    <w:rsid w:val="004850F5"/>
    <w:rsid w:val="00487367"/>
    <w:rsid w:val="004911DF"/>
    <w:rsid w:val="00496C7E"/>
    <w:rsid w:val="004A31CE"/>
    <w:rsid w:val="004A436F"/>
    <w:rsid w:val="004A5683"/>
    <w:rsid w:val="004A5851"/>
    <w:rsid w:val="004B1EFD"/>
    <w:rsid w:val="004B29A9"/>
    <w:rsid w:val="004B6B49"/>
    <w:rsid w:val="004B6FEA"/>
    <w:rsid w:val="004B7670"/>
    <w:rsid w:val="004B76D8"/>
    <w:rsid w:val="004C54B2"/>
    <w:rsid w:val="004C5836"/>
    <w:rsid w:val="004C65A6"/>
    <w:rsid w:val="004C67CB"/>
    <w:rsid w:val="004C6CF9"/>
    <w:rsid w:val="004D08A9"/>
    <w:rsid w:val="004D2B49"/>
    <w:rsid w:val="004D3292"/>
    <w:rsid w:val="004D32BD"/>
    <w:rsid w:val="004D58CA"/>
    <w:rsid w:val="004D6B95"/>
    <w:rsid w:val="004D7216"/>
    <w:rsid w:val="004E06FE"/>
    <w:rsid w:val="004E0A60"/>
    <w:rsid w:val="004E3509"/>
    <w:rsid w:val="004E680A"/>
    <w:rsid w:val="004E7887"/>
    <w:rsid w:val="004F3361"/>
    <w:rsid w:val="004F440A"/>
    <w:rsid w:val="004F58FF"/>
    <w:rsid w:val="004F6615"/>
    <w:rsid w:val="004F6C8A"/>
    <w:rsid w:val="00500D5C"/>
    <w:rsid w:val="005045C4"/>
    <w:rsid w:val="005046CA"/>
    <w:rsid w:val="005048C4"/>
    <w:rsid w:val="0050498E"/>
    <w:rsid w:val="00505AB8"/>
    <w:rsid w:val="00505B92"/>
    <w:rsid w:val="00510E55"/>
    <w:rsid w:val="005114C1"/>
    <w:rsid w:val="00511565"/>
    <w:rsid w:val="005117A6"/>
    <w:rsid w:val="00511894"/>
    <w:rsid w:val="00513B8B"/>
    <w:rsid w:val="005143E7"/>
    <w:rsid w:val="005150DA"/>
    <w:rsid w:val="0051533D"/>
    <w:rsid w:val="005156C0"/>
    <w:rsid w:val="005165C7"/>
    <w:rsid w:val="00517CAD"/>
    <w:rsid w:val="00517D62"/>
    <w:rsid w:val="005214CF"/>
    <w:rsid w:val="005222E6"/>
    <w:rsid w:val="005229E1"/>
    <w:rsid w:val="00524FB1"/>
    <w:rsid w:val="00526929"/>
    <w:rsid w:val="00526C1D"/>
    <w:rsid w:val="00530426"/>
    <w:rsid w:val="00530791"/>
    <w:rsid w:val="0053123A"/>
    <w:rsid w:val="005312C7"/>
    <w:rsid w:val="00531FCC"/>
    <w:rsid w:val="00535820"/>
    <w:rsid w:val="00536B79"/>
    <w:rsid w:val="00536F81"/>
    <w:rsid w:val="00537048"/>
    <w:rsid w:val="00540641"/>
    <w:rsid w:val="00540A44"/>
    <w:rsid w:val="005437EC"/>
    <w:rsid w:val="00543F1C"/>
    <w:rsid w:val="00543FAF"/>
    <w:rsid w:val="00544020"/>
    <w:rsid w:val="00546F86"/>
    <w:rsid w:val="005472EA"/>
    <w:rsid w:val="005507AC"/>
    <w:rsid w:val="00552464"/>
    <w:rsid w:val="00552585"/>
    <w:rsid w:val="00552688"/>
    <w:rsid w:val="00552A1D"/>
    <w:rsid w:val="00554003"/>
    <w:rsid w:val="00556857"/>
    <w:rsid w:val="0055778D"/>
    <w:rsid w:val="0055795B"/>
    <w:rsid w:val="00557CFE"/>
    <w:rsid w:val="0056079F"/>
    <w:rsid w:val="00561EB8"/>
    <w:rsid w:val="0056205F"/>
    <w:rsid w:val="00562CD4"/>
    <w:rsid w:val="00564043"/>
    <w:rsid w:val="0056425C"/>
    <w:rsid w:val="00565D39"/>
    <w:rsid w:val="00567982"/>
    <w:rsid w:val="00567BC2"/>
    <w:rsid w:val="00570158"/>
    <w:rsid w:val="005738F3"/>
    <w:rsid w:val="00573E39"/>
    <w:rsid w:val="00574233"/>
    <w:rsid w:val="00576533"/>
    <w:rsid w:val="00576F65"/>
    <w:rsid w:val="00580639"/>
    <w:rsid w:val="00582B19"/>
    <w:rsid w:val="00587E42"/>
    <w:rsid w:val="0059172C"/>
    <w:rsid w:val="00592695"/>
    <w:rsid w:val="00593B5D"/>
    <w:rsid w:val="00594D31"/>
    <w:rsid w:val="005A1198"/>
    <w:rsid w:val="005A120A"/>
    <w:rsid w:val="005A1AA9"/>
    <w:rsid w:val="005A32CC"/>
    <w:rsid w:val="005A51E8"/>
    <w:rsid w:val="005A535D"/>
    <w:rsid w:val="005A62D4"/>
    <w:rsid w:val="005A7447"/>
    <w:rsid w:val="005A7927"/>
    <w:rsid w:val="005B0442"/>
    <w:rsid w:val="005B1009"/>
    <w:rsid w:val="005B1036"/>
    <w:rsid w:val="005B3CE8"/>
    <w:rsid w:val="005B4873"/>
    <w:rsid w:val="005B6F9C"/>
    <w:rsid w:val="005C0BAE"/>
    <w:rsid w:val="005C12E4"/>
    <w:rsid w:val="005C52C4"/>
    <w:rsid w:val="005C6159"/>
    <w:rsid w:val="005C6862"/>
    <w:rsid w:val="005C7157"/>
    <w:rsid w:val="005C7388"/>
    <w:rsid w:val="005D356C"/>
    <w:rsid w:val="005D3FBC"/>
    <w:rsid w:val="005D52BD"/>
    <w:rsid w:val="005D6DB0"/>
    <w:rsid w:val="005E0DD7"/>
    <w:rsid w:val="005E2DB8"/>
    <w:rsid w:val="005E3A9D"/>
    <w:rsid w:val="005E4BA2"/>
    <w:rsid w:val="005E5204"/>
    <w:rsid w:val="005E5C51"/>
    <w:rsid w:val="005E6290"/>
    <w:rsid w:val="005E6607"/>
    <w:rsid w:val="005E66F6"/>
    <w:rsid w:val="005E7491"/>
    <w:rsid w:val="005E7A39"/>
    <w:rsid w:val="005F5F52"/>
    <w:rsid w:val="005F6E9E"/>
    <w:rsid w:val="005F6FE0"/>
    <w:rsid w:val="00600CC2"/>
    <w:rsid w:val="00602480"/>
    <w:rsid w:val="006025A0"/>
    <w:rsid w:val="00604206"/>
    <w:rsid w:val="006074A5"/>
    <w:rsid w:val="00607629"/>
    <w:rsid w:val="006105F0"/>
    <w:rsid w:val="0061197D"/>
    <w:rsid w:val="00613088"/>
    <w:rsid w:val="00617937"/>
    <w:rsid w:val="006202FD"/>
    <w:rsid w:val="00621E8D"/>
    <w:rsid w:val="006263FB"/>
    <w:rsid w:val="00626B5A"/>
    <w:rsid w:val="00627A87"/>
    <w:rsid w:val="00627FB0"/>
    <w:rsid w:val="00630215"/>
    <w:rsid w:val="00630C43"/>
    <w:rsid w:val="006329CB"/>
    <w:rsid w:val="00632D6C"/>
    <w:rsid w:val="0063350F"/>
    <w:rsid w:val="006342C6"/>
    <w:rsid w:val="00634BD2"/>
    <w:rsid w:val="00635184"/>
    <w:rsid w:val="0063658E"/>
    <w:rsid w:val="006371BB"/>
    <w:rsid w:val="00637E65"/>
    <w:rsid w:val="00642B78"/>
    <w:rsid w:val="00643822"/>
    <w:rsid w:val="006440E0"/>
    <w:rsid w:val="00645793"/>
    <w:rsid w:val="006507CD"/>
    <w:rsid w:val="00652A9F"/>
    <w:rsid w:val="00653C4A"/>
    <w:rsid w:val="00655257"/>
    <w:rsid w:val="006564C1"/>
    <w:rsid w:val="00657501"/>
    <w:rsid w:val="00657D83"/>
    <w:rsid w:val="0066311C"/>
    <w:rsid w:val="00663D60"/>
    <w:rsid w:val="00663F3F"/>
    <w:rsid w:val="006655B1"/>
    <w:rsid w:val="00666229"/>
    <w:rsid w:val="0066634F"/>
    <w:rsid w:val="00666655"/>
    <w:rsid w:val="00666BE2"/>
    <w:rsid w:val="0067130D"/>
    <w:rsid w:val="00673A47"/>
    <w:rsid w:val="0067610A"/>
    <w:rsid w:val="00680AA5"/>
    <w:rsid w:val="00681B5B"/>
    <w:rsid w:val="00681E64"/>
    <w:rsid w:val="00682AF4"/>
    <w:rsid w:val="00685204"/>
    <w:rsid w:val="00686749"/>
    <w:rsid w:val="00686817"/>
    <w:rsid w:val="00687572"/>
    <w:rsid w:val="0068761A"/>
    <w:rsid w:val="006879F4"/>
    <w:rsid w:val="0069117D"/>
    <w:rsid w:val="00692BCB"/>
    <w:rsid w:val="0069402C"/>
    <w:rsid w:val="00694441"/>
    <w:rsid w:val="00694562"/>
    <w:rsid w:val="00696649"/>
    <w:rsid w:val="00697002"/>
    <w:rsid w:val="006A19F3"/>
    <w:rsid w:val="006A21ED"/>
    <w:rsid w:val="006A3063"/>
    <w:rsid w:val="006A3795"/>
    <w:rsid w:val="006A3B12"/>
    <w:rsid w:val="006A3B44"/>
    <w:rsid w:val="006A5DFD"/>
    <w:rsid w:val="006B256D"/>
    <w:rsid w:val="006B28DD"/>
    <w:rsid w:val="006B3D4D"/>
    <w:rsid w:val="006B3F3F"/>
    <w:rsid w:val="006B40EC"/>
    <w:rsid w:val="006B55C2"/>
    <w:rsid w:val="006B787E"/>
    <w:rsid w:val="006B793A"/>
    <w:rsid w:val="006C1619"/>
    <w:rsid w:val="006C5830"/>
    <w:rsid w:val="006C5C86"/>
    <w:rsid w:val="006C5E02"/>
    <w:rsid w:val="006D16A9"/>
    <w:rsid w:val="006D25C9"/>
    <w:rsid w:val="006D2DC0"/>
    <w:rsid w:val="006D37AD"/>
    <w:rsid w:val="006D5D03"/>
    <w:rsid w:val="006D71C5"/>
    <w:rsid w:val="006E0252"/>
    <w:rsid w:val="006E1927"/>
    <w:rsid w:val="006E2A3D"/>
    <w:rsid w:val="006E3135"/>
    <w:rsid w:val="006E394F"/>
    <w:rsid w:val="006E50EE"/>
    <w:rsid w:val="006E543B"/>
    <w:rsid w:val="006F1458"/>
    <w:rsid w:val="006F1D2B"/>
    <w:rsid w:val="006F475F"/>
    <w:rsid w:val="006F4D4E"/>
    <w:rsid w:val="006F671D"/>
    <w:rsid w:val="00700B47"/>
    <w:rsid w:val="00700C06"/>
    <w:rsid w:val="0070324F"/>
    <w:rsid w:val="007049EA"/>
    <w:rsid w:val="0070619A"/>
    <w:rsid w:val="00706F8F"/>
    <w:rsid w:val="00713549"/>
    <w:rsid w:val="00714152"/>
    <w:rsid w:val="00714D81"/>
    <w:rsid w:val="00714EED"/>
    <w:rsid w:val="00715F3A"/>
    <w:rsid w:val="007228AB"/>
    <w:rsid w:val="007230CD"/>
    <w:rsid w:val="00724CA4"/>
    <w:rsid w:val="00730754"/>
    <w:rsid w:val="007312D4"/>
    <w:rsid w:val="007317F4"/>
    <w:rsid w:val="00732663"/>
    <w:rsid w:val="00732E7C"/>
    <w:rsid w:val="00733AFE"/>
    <w:rsid w:val="00733C70"/>
    <w:rsid w:val="00734871"/>
    <w:rsid w:val="00735409"/>
    <w:rsid w:val="0073552A"/>
    <w:rsid w:val="00736931"/>
    <w:rsid w:val="00737335"/>
    <w:rsid w:val="007402DE"/>
    <w:rsid w:val="00741BF6"/>
    <w:rsid w:val="00742B7C"/>
    <w:rsid w:val="00744D6C"/>
    <w:rsid w:val="00744F09"/>
    <w:rsid w:val="007455A6"/>
    <w:rsid w:val="00746B9C"/>
    <w:rsid w:val="007470E8"/>
    <w:rsid w:val="00753CE5"/>
    <w:rsid w:val="007570BE"/>
    <w:rsid w:val="00757A11"/>
    <w:rsid w:val="00757EAA"/>
    <w:rsid w:val="00757F16"/>
    <w:rsid w:val="007624D3"/>
    <w:rsid w:val="00764B2F"/>
    <w:rsid w:val="007705D2"/>
    <w:rsid w:val="00773C2F"/>
    <w:rsid w:val="007759F3"/>
    <w:rsid w:val="00776265"/>
    <w:rsid w:val="00776730"/>
    <w:rsid w:val="00776F1C"/>
    <w:rsid w:val="0078004F"/>
    <w:rsid w:val="00780261"/>
    <w:rsid w:val="00780A2E"/>
    <w:rsid w:val="00780C68"/>
    <w:rsid w:val="007817B6"/>
    <w:rsid w:val="007823F6"/>
    <w:rsid w:val="00782A45"/>
    <w:rsid w:val="00782F5F"/>
    <w:rsid w:val="0078322C"/>
    <w:rsid w:val="00783690"/>
    <w:rsid w:val="007867BC"/>
    <w:rsid w:val="007877D2"/>
    <w:rsid w:val="00790681"/>
    <w:rsid w:val="007917FF"/>
    <w:rsid w:val="007927A1"/>
    <w:rsid w:val="00792952"/>
    <w:rsid w:val="007929DE"/>
    <w:rsid w:val="00795608"/>
    <w:rsid w:val="0079705B"/>
    <w:rsid w:val="007A142A"/>
    <w:rsid w:val="007A1806"/>
    <w:rsid w:val="007A2010"/>
    <w:rsid w:val="007A2561"/>
    <w:rsid w:val="007A26AE"/>
    <w:rsid w:val="007A29FE"/>
    <w:rsid w:val="007A318E"/>
    <w:rsid w:val="007A33EE"/>
    <w:rsid w:val="007A54B3"/>
    <w:rsid w:val="007A71C7"/>
    <w:rsid w:val="007A7A4E"/>
    <w:rsid w:val="007B0385"/>
    <w:rsid w:val="007B043D"/>
    <w:rsid w:val="007B2D6E"/>
    <w:rsid w:val="007B6F22"/>
    <w:rsid w:val="007B731A"/>
    <w:rsid w:val="007C0C59"/>
    <w:rsid w:val="007C4266"/>
    <w:rsid w:val="007C5C13"/>
    <w:rsid w:val="007C5FBF"/>
    <w:rsid w:val="007C6DD4"/>
    <w:rsid w:val="007C745B"/>
    <w:rsid w:val="007D1648"/>
    <w:rsid w:val="007D27FC"/>
    <w:rsid w:val="007D2B2D"/>
    <w:rsid w:val="007D2E05"/>
    <w:rsid w:val="007D31BB"/>
    <w:rsid w:val="007D3367"/>
    <w:rsid w:val="007D59E2"/>
    <w:rsid w:val="007D5B82"/>
    <w:rsid w:val="007E5152"/>
    <w:rsid w:val="007F0EE8"/>
    <w:rsid w:val="007F13F2"/>
    <w:rsid w:val="007F2010"/>
    <w:rsid w:val="007F2C7E"/>
    <w:rsid w:val="007F3EF6"/>
    <w:rsid w:val="007F4531"/>
    <w:rsid w:val="007F6C8A"/>
    <w:rsid w:val="0080174D"/>
    <w:rsid w:val="00803023"/>
    <w:rsid w:val="008041A8"/>
    <w:rsid w:val="008051AD"/>
    <w:rsid w:val="00805552"/>
    <w:rsid w:val="00805C08"/>
    <w:rsid w:val="0080611D"/>
    <w:rsid w:val="00806594"/>
    <w:rsid w:val="00806A8D"/>
    <w:rsid w:val="0081050D"/>
    <w:rsid w:val="00811222"/>
    <w:rsid w:val="00811287"/>
    <w:rsid w:val="008116A7"/>
    <w:rsid w:val="0081232D"/>
    <w:rsid w:val="008146D7"/>
    <w:rsid w:val="0081527D"/>
    <w:rsid w:val="008223FA"/>
    <w:rsid w:val="008235EC"/>
    <w:rsid w:val="0082386E"/>
    <w:rsid w:val="00823F64"/>
    <w:rsid w:val="0083040B"/>
    <w:rsid w:val="008308CE"/>
    <w:rsid w:val="00832BB7"/>
    <w:rsid w:val="00833D62"/>
    <w:rsid w:val="00833FE1"/>
    <w:rsid w:val="008341B0"/>
    <w:rsid w:val="008372CC"/>
    <w:rsid w:val="008413B9"/>
    <w:rsid w:val="00843311"/>
    <w:rsid w:val="008442FC"/>
    <w:rsid w:val="00844E79"/>
    <w:rsid w:val="00845825"/>
    <w:rsid w:val="00845F3D"/>
    <w:rsid w:val="00846745"/>
    <w:rsid w:val="00847CA9"/>
    <w:rsid w:val="008514B2"/>
    <w:rsid w:val="00852289"/>
    <w:rsid w:val="008540B1"/>
    <w:rsid w:val="00854304"/>
    <w:rsid w:val="00854413"/>
    <w:rsid w:val="00854DAA"/>
    <w:rsid w:val="008565E3"/>
    <w:rsid w:val="0085675F"/>
    <w:rsid w:val="008577C3"/>
    <w:rsid w:val="008610D9"/>
    <w:rsid w:val="0086443D"/>
    <w:rsid w:val="00865B72"/>
    <w:rsid w:val="008733FB"/>
    <w:rsid w:val="008747A6"/>
    <w:rsid w:val="0087628E"/>
    <w:rsid w:val="008852A9"/>
    <w:rsid w:val="0088588D"/>
    <w:rsid w:val="00886369"/>
    <w:rsid w:val="0089139A"/>
    <w:rsid w:val="008918C2"/>
    <w:rsid w:val="008920B9"/>
    <w:rsid w:val="0089224B"/>
    <w:rsid w:val="00893FD9"/>
    <w:rsid w:val="008A2746"/>
    <w:rsid w:val="008A36F1"/>
    <w:rsid w:val="008A650A"/>
    <w:rsid w:val="008B2B34"/>
    <w:rsid w:val="008B30EB"/>
    <w:rsid w:val="008B5366"/>
    <w:rsid w:val="008B5436"/>
    <w:rsid w:val="008B6C4A"/>
    <w:rsid w:val="008C0C56"/>
    <w:rsid w:val="008C143D"/>
    <w:rsid w:val="008C1767"/>
    <w:rsid w:val="008C2D03"/>
    <w:rsid w:val="008C4998"/>
    <w:rsid w:val="008C6601"/>
    <w:rsid w:val="008D10ED"/>
    <w:rsid w:val="008D315A"/>
    <w:rsid w:val="008D3B30"/>
    <w:rsid w:val="008D4392"/>
    <w:rsid w:val="008D4581"/>
    <w:rsid w:val="008D54A6"/>
    <w:rsid w:val="008D68C2"/>
    <w:rsid w:val="008E086F"/>
    <w:rsid w:val="008E40A9"/>
    <w:rsid w:val="008E6201"/>
    <w:rsid w:val="008F0D65"/>
    <w:rsid w:val="008F1A5B"/>
    <w:rsid w:val="008F34C1"/>
    <w:rsid w:val="008F425E"/>
    <w:rsid w:val="008F7672"/>
    <w:rsid w:val="009007DB"/>
    <w:rsid w:val="009037BD"/>
    <w:rsid w:val="009045D3"/>
    <w:rsid w:val="00904887"/>
    <w:rsid w:val="00904D01"/>
    <w:rsid w:val="00906C8A"/>
    <w:rsid w:val="00906E08"/>
    <w:rsid w:val="009104A1"/>
    <w:rsid w:val="00912A2C"/>
    <w:rsid w:val="0091305F"/>
    <w:rsid w:val="00914E6D"/>
    <w:rsid w:val="00916DD3"/>
    <w:rsid w:val="009200D4"/>
    <w:rsid w:val="00923AC6"/>
    <w:rsid w:val="009254CF"/>
    <w:rsid w:val="009259FB"/>
    <w:rsid w:val="00926229"/>
    <w:rsid w:val="0093019D"/>
    <w:rsid w:val="00930CA3"/>
    <w:rsid w:val="00934B54"/>
    <w:rsid w:val="009368C9"/>
    <w:rsid w:val="00936E77"/>
    <w:rsid w:val="00941A93"/>
    <w:rsid w:val="0094305F"/>
    <w:rsid w:val="00943AF8"/>
    <w:rsid w:val="0094492A"/>
    <w:rsid w:val="00947458"/>
    <w:rsid w:val="00947D67"/>
    <w:rsid w:val="009574E7"/>
    <w:rsid w:val="009578B6"/>
    <w:rsid w:val="00957C3E"/>
    <w:rsid w:val="00963259"/>
    <w:rsid w:val="009633B7"/>
    <w:rsid w:val="0096370A"/>
    <w:rsid w:val="009656D3"/>
    <w:rsid w:val="009658AB"/>
    <w:rsid w:val="00965D33"/>
    <w:rsid w:val="00966B7C"/>
    <w:rsid w:val="00971577"/>
    <w:rsid w:val="009718CD"/>
    <w:rsid w:val="009723BF"/>
    <w:rsid w:val="00973760"/>
    <w:rsid w:val="00973C85"/>
    <w:rsid w:val="00974D3B"/>
    <w:rsid w:val="00975D9F"/>
    <w:rsid w:val="00976A9F"/>
    <w:rsid w:val="00977E97"/>
    <w:rsid w:val="0098049A"/>
    <w:rsid w:val="009838A2"/>
    <w:rsid w:val="00985CAD"/>
    <w:rsid w:val="00985E06"/>
    <w:rsid w:val="009878A7"/>
    <w:rsid w:val="0099030B"/>
    <w:rsid w:val="00990C1E"/>
    <w:rsid w:val="009910D7"/>
    <w:rsid w:val="00993CAA"/>
    <w:rsid w:val="009953D8"/>
    <w:rsid w:val="009A063E"/>
    <w:rsid w:val="009A138F"/>
    <w:rsid w:val="009A4C5B"/>
    <w:rsid w:val="009A5ABC"/>
    <w:rsid w:val="009A5F20"/>
    <w:rsid w:val="009B1A6A"/>
    <w:rsid w:val="009B2CA6"/>
    <w:rsid w:val="009B3145"/>
    <w:rsid w:val="009B3C7D"/>
    <w:rsid w:val="009B6252"/>
    <w:rsid w:val="009B6F10"/>
    <w:rsid w:val="009B6FAA"/>
    <w:rsid w:val="009C0408"/>
    <w:rsid w:val="009C0A04"/>
    <w:rsid w:val="009C3CAE"/>
    <w:rsid w:val="009C401F"/>
    <w:rsid w:val="009C4A48"/>
    <w:rsid w:val="009C6A9D"/>
    <w:rsid w:val="009C7885"/>
    <w:rsid w:val="009D02EF"/>
    <w:rsid w:val="009D230B"/>
    <w:rsid w:val="009D2463"/>
    <w:rsid w:val="009D2FF6"/>
    <w:rsid w:val="009D4321"/>
    <w:rsid w:val="009D5013"/>
    <w:rsid w:val="009D63EC"/>
    <w:rsid w:val="009D673D"/>
    <w:rsid w:val="009D74D4"/>
    <w:rsid w:val="009E0EC3"/>
    <w:rsid w:val="009E1208"/>
    <w:rsid w:val="009E2661"/>
    <w:rsid w:val="009E454F"/>
    <w:rsid w:val="009E7465"/>
    <w:rsid w:val="009F0168"/>
    <w:rsid w:val="009F1BDE"/>
    <w:rsid w:val="009F2228"/>
    <w:rsid w:val="009F2B7B"/>
    <w:rsid w:val="009F2CAB"/>
    <w:rsid w:val="009F2E2E"/>
    <w:rsid w:val="009F2EBA"/>
    <w:rsid w:val="009F3EBD"/>
    <w:rsid w:val="009F4A64"/>
    <w:rsid w:val="009F5DC2"/>
    <w:rsid w:val="009F7005"/>
    <w:rsid w:val="00A008CD"/>
    <w:rsid w:val="00A018D9"/>
    <w:rsid w:val="00A02A62"/>
    <w:rsid w:val="00A02FCA"/>
    <w:rsid w:val="00A03D3E"/>
    <w:rsid w:val="00A03E85"/>
    <w:rsid w:val="00A05F61"/>
    <w:rsid w:val="00A06B31"/>
    <w:rsid w:val="00A06CEF"/>
    <w:rsid w:val="00A0754B"/>
    <w:rsid w:val="00A10176"/>
    <w:rsid w:val="00A10455"/>
    <w:rsid w:val="00A118CA"/>
    <w:rsid w:val="00A11ACA"/>
    <w:rsid w:val="00A12C12"/>
    <w:rsid w:val="00A12E1F"/>
    <w:rsid w:val="00A13677"/>
    <w:rsid w:val="00A149B1"/>
    <w:rsid w:val="00A155F1"/>
    <w:rsid w:val="00A1591B"/>
    <w:rsid w:val="00A15CD1"/>
    <w:rsid w:val="00A15FC1"/>
    <w:rsid w:val="00A2016F"/>
    <w:rsid w:val="00A21B8B"/>
    <w:rsid w:val="00A23570"/>
    <w:rsid w:val="00A23B1F"/>
    <w:rsid w:val="00A26066"/>
    <w:rsid w:val="00A27597"/>
    <w:rsid w:val="00A34733"/>
    <w:rsid w:val="00A347A6"/>
    <w:rsid w:val="00A35658"/>
    <w:rsid w:val="00A36D17"/>
    <w:rsid w:val="00A4166E"/>
    <w:rsid w:val="00A417A6"/>
    <w:rsid w:val="00A43A13"/>
    <w:rsid w:val="00A4492B"/>
    <w:rsid w:val="00A44A8C"/>
    <w:rsid w:val="00A46769"/>
    <w:rsid w:val="00A46A98"/>
    <w:rsid w:val="00A46C51"/>
    <w:rsid w:val="00A47A8D"/>
    <w:rsid w:val="00A50022"/>
    <w:rsid w:val="00A50925"/>
    <w:rsid w:val="00A522C4"/>
    <w:rsid w:val="00A539D9"/>
    <w:rsid w:val="00A53A86"/>
    <w:rsid w:val="00A54405"/>
    <w:rsid w:val="00A544A1"/>
    <w:rsid w:val="00A556DB"/>
    <w:rsid w:val="00A559B6"/>
    <w:rsid w:val="00A600A7"/>
    <w:rsid w:val="00A60BD8"/>
    <w:rsid w:val="00A6137D"/>
    <w:rsid w:val="00A624B4"/>
    <w:rsid w:val="00A62F36"/>
    <w:rsid w:val="00A641C8"/>
    <w:rsid w:val="00A64CA6"/>
    <w:rsid w:val="00A65036"/>
    <w:rsid w:val="00A663AF"/>
    <w:rsid w:val="00A66FA9"/>
    <w:rsid w:val="00A67481"/>
    <w:rsid w:val="00A67B78"/>
    <w:rsid w:val="00A72343"/>
    <w:rsid w:val="00A72BB7"/>
    <w:rsid w:val="00A75368"/>
    <w:rsid w:val="00A756B4"/>
    <w:rsid w:val="00A77056"/>
    <w:rsid w:val="00A77932"/>
    <w:rsid w:val="00A83837"/>
    <w:rsid w:val="00A84305"/>
    <w:rsid w:val="00A8439C"/>
    <w:rsid w:val="00A851D2"/>
    <w:rsid w:val="00A9032E"/>
    <w:rsid w:val="00A90330"/>
    <w:rsid w:val="00A91C28"/>
    <w:rsid w:val="00A9228F"/>
    <w:rsid w:val="00A928ED"/>
    <w:rsid w:val="00A9308A"/>
    <w:rsid w:val="00A97899"/>
    <w:rsid w:val="00AA0645"/>
    <w:rsid w:val="00AA6B43"/>
    <w:rsid w:val="00AA6E9A"/>
    <w:rsid w:val="00AA72A8"/>
    <w:rsid w:val="00AA7A6E"/>
    <w:rsid w:val="00AA7B5E"/>
    <w:rsid w:val="00AA7BDF"/>
    <w:rsid w:val="00AB1518"/>
    <w:rsid w:val="00AB2A35"/>
    <w:rsid w:val="00AB44C6"/>
    <w:rsid w:val="00AB4A55"/>
    <w:rsid w:val="00AC05CC"/>
    <w:rsid w:val="00AC1B0D"/>
    <w:rsid w:val="00AC363A"/>
    <w:rsid w:val="00AC3D4C"/>
    <w:rsid w:val="00AC41EC"/>
    <w:rsid w:val="00AC5590"/>
    <w:rsid w:val="00AC639C"/>
    <w:rsid w:val="00AD0179"/>
    <w:rsid w:val="00AD2BD3"/>
    <w:rsid w:val="00AD2FBD"/>
    <w:rsid w:val="00AD59F3"/>
    <w:rsid w:val="00AD5CD9"/>
    <w:rsid w:val="00AD6E87"/>
    <w:rsid w:val="00AE238F"/>
    <w:rsid w:val="00AE4BC3"/>
    <w:rsid w:val="00AE65DA"/>
    <w:rsid w:val="00AF09A0"/>
    <w:rsid w:val="00AF50D1"/>
    <w:rsid w:val="00AF634C"/>
    <w:rsid w:val="00B000CA"/>
    <w:rsid w:val="00B006A3"/>
    <w:rsid w:val="00B0097B"/>
    <w:rsid w:val="00B027B0"/>
    <w:rsid w:val="00B02B25"/>
    <w:rsid w:val="00B0514B"/>
    <w:rsid w:val="00B0653A"/>
    <w:rsid w:val="00B100CE"/>
    <w:rsid w:val="00B10A76"/>
    <w:rsid w:val="00B20934"/>
    <w:rsid w:val="00B20A01"/>
    <w:rsid w:val="00B217D0"/>
    <w:rsid w:val="00B227CC"/>
    <w:rsid w:val="00B22A48"/>
    <w:rsid w:val="00B23039"/>
    <w:rsid w:val="00B25D1B"/>
    <w:rsid w:val="00B3036A"/>
    <w:rsid w:val="00B30FAE"/>
    <w:rsid w:val="00B31F2A"/>
    <w:rsid w:val="00B32872"/>
    <w:rsid w:val="00B32C9C"/>
    <w:rsid w:val="00B33EC7"/>
    <w:rsid w:val="00B34D6D"/>
    <w:rsid w:val="00B35E9B"/>
    <w:rsid w:val="00B36313"/>
    <w:rsid w:val="00B378ED"/>
    <w:rsid w:val="00B4004B"/>
    <w:rsid w:val="00B41379"/>
    <w:rsid w:val="00B4165D"/>
    <w:rsid w:val="00B43B53"/>
    <w:rsid w:val="00B44001"/>
    <w:rsid w:val="00B444C5"/>
    <w:rsid w:val="00B44701"/>
    <w:rsid w:val="00B44FB9"/>
    <w:rsid w:val="00B45A87"/>
    <w:rsid w:val="00B46589"/>
    <w:rsid w:val="00B47F4E"/>
    <w:rsid w:val="00B516E4"/>
    <w:rsid w:val="00B53935"/>
    <w:rsid w:val="00B53A5E"/>
    <w:rsid w:val="00B701F4"/>
    <w:rsid w:val="00B73023"/>
    <w:rsid w:val="00B73A4C"/>
    <w:rsid w:val="00B74E79"/>
    <w:rsid w:val="00B7606C"/>
    <w:rsid w:val="00B76EEB"/>
    <w:rsid w:val="00B7748E"/>
    <w:rsid w:val="00B82C5B"/>
    <w:rsid w:val="00B84E88"/>
    <w:rsid w:val="00B857C0"/>
    <w:rsid w:val="00B863DF"/>
    <w:rsid w:val="00B86716"/>
    <w:rsid w:val="00B87403"/>
    <w:rsid w:val="00B9477F"/>
    <w:rsid w:val="00B94ED9"/>
    <w:rsid w:val="00B959D4"/>
    <w:rsid w:val="00B970B8"/>
    <w:rsid w:val="00B973C1"/>
    <w:rsid w:val="00BA00F1"/>
    <w:rsid w:val="00BA10A4"/>
    <w:rsid w:val="00BA3D98"/>
    <w:rsid w:val="00BA535B"/>
    <w:rsid w:val="00BA5C7A"/>
    <w:rsid w:val="00BA60DE"/>
    <w:rsid w:val="00BA7C53"/>
    <w:rsid w:val="00BB23A0"/>
    <w:rsid w:val="00BB47E1"/>
    <w:rsid w:val="00BB7728"/>
    <w:rsid w:val="00BB7CB6"/>
    <w:rsid w:val="00BC088B"/>
    <w:rsid w:val="00BC0E85"/>
    <w:rsid w:val="00BC12BC"/>
    <w:rsid w:val="00BC18DF"/>
    <w:rsid w:val="00BC5BCE"/>
    <w:rsid w:val="00BD1C91"/>
    <w:rsid w:val="00BD440C"/>
    <w:rsid w:val="00BD4F50"/>
    <w:rsid w:val="00BD7143"/>
    <w:rsid w:val="00BE1B1B"/>
    <w:rsid w:val="00BE29BB"/>
    <w:rsid w:val="00BE4E8B"/>
    <w:rsid w:val="00BE5B09"/>
    <w:rsid w:val="00BE6785"/>
    <w:rsid w:val="00BF0679"/>
    <w:rsid w:val="00BF4202"/>
    <w:rsid w:val="00BF4E5F"/>
    <w:rsid w:val="00BF7337"/>
    <w:rsid w:val="00BF7540"/>
    <w:rsid w:val="00BF7CF8"/>
    <w:rsid w:val="00C03F40"/>
    <w:rsid w:val="00C0599D"/>
    <w:rsid w:val="00C059A7"/>
    <w:rsid w:val="00C0711E"/>
    <w:rsid w:val="00C110A7"/>
    <w:rsid w:val="00C11BE2"/>
    <w:rsid w:val="00C12730"/>
    <w:rsid w:val="00C141D3"/>
    <w:rsid w:val="00C1456D"/>
    <w:rsid w:val="00C2247E"/>
    <w:rsid w:val="00C231E0"/>
    <w:rsid w:val="00C23781"/>
    <w:rsid w:val="00C254D3"/>
    <w:rsid w:val="00C25514"/>
    <w:rsid w:val="00C2565E"/>
    <w:rsid w:val="00C277C5"/>
    <w:rsid w:val="00C30152"/>
    <w:rsid w:val="00C31631"/>
    <w:rsid w:val="00C323F5"/>
    <w:rsid w:val="00C334BD"/>
    <w:rsid w:val="00C35837"/>
    <w:rsid w:val="00C36198"/>
    <w:rsid w:val="00C368C4"/>
    <w:rsid w:val="00C37A8A"/>
    <w:rsid w:val="00C40350"/>
    <w:rsid w:val="00C42303"/>
    <w:rsid w:val="00C43725"/>
    <w:rsid w:val="00C46138"/>
    <w:rsid w:val="00C4782A"/>
    <w:rsid w:val="00C52582"/>
    <w:rsid w:val="00C531B1"/>
    <w:rsid w:val="00C56D78"/>
    <w:rsid w:val="00C657D6"/>
    <w:rsid w:val="00C661B4"/>
    <w:rsid w:val="00C7022E"/>
    <w:rsid w:val="00C71043"/>
    <w:rsid w:val="00C712F7"/>
    <w:rsid w:val="00C71B8D"/>
    <w:rsid w:val="00C73BEC"/>
    <w:rsid w:val="00C73DE3"/>
    <w:rsid w:val="00C73EC5"/>
    <w:rsid w:val="00C80161"/>
    <w:rsid w:val="00C819CB"/>
    <w:rsid w:val="00C83AB3"/>
    <w:rsid w:val="00C83E38"/>
    <w:rsid w:val="00C84170"/>
    <w:rsid w:val="00C849B5"/>
    <w:rsid w:val="00C85FEA"/>
    <w:rsid w:val="00C864A5"/>
    <w:rsid w:val="00C91FAC"/>
    <w:rsid w:val="00C921A0"/>
    <w:rsid w:val="00C923C3"/>
    <w:rsid w:val="00C93E66"/>
    <w:rsid w:val="00C97831"/>
    <w:rsid w:val="00C97F27"/>
    <w:rsid w:val="00CA1921"/>
    <w:rsid w:val="00CA362E"/>
    <w:rsid w:val="00CA364E"/>
    <w:rsid w:val="00CA3A3A"/>
    <w:rsid w:val="00CA468F"/>
    <w:rsid w:val="00CA553B"/>
    <w:rsid w:val="00CA624C"/>
    <w:rsid w:val="00CA680F"/>
    <w:rsid w:val="00CA7FF1"/>
    <w:rsid w:val="00CB003D"/>
    <w:rsid w:val="00CB040E"/>
    <w:rsid w:val="00CB10CC"/>
    <w:rsid w:val="00CB42F7"/>
    <w:rsid w:val="00CB556C"/>
    <w:rsid w:val="00CB5A07"/>
    <w:rsid w:val="00CB7A69"/>
    <w:rsid w:val="00CC543C"/>
    <w:rsid w:val="00CD023F"/>
    <w:rsid w:val="00CD034C"/>
    <w:rsid w:val="00CD0965"/>
    <w:rsid w:val="00CD1D2C"/>
    <w:rsid w:val="00CD2C44"/>
    <w:rsid w:val="00CD3F19"/>
    <w:rsid w:val="00CD4652"/>
    <w:rsid w:val="00CD5A28"/>
    <w:rsid w:val="00CD6482"/>
    <w:rsid w:val="00CD735A"/>
    <w:rsid w:val="00CE1B61"/>
    <w:rsid w:val="00CE2B1F"/>
    <w:rsid w:val="00CE3F0F"/>
    <w:rsid w:val="00CE4F09"/>
    <w:rsid w:val="00CF0CE5"/>
    <w:rsid w:val="00CF20CB"/>
    <w:rsid w:val="00CF63E6"/>
    <w:rsid w:val="00D04E21"/>
    <w:rsid w:val="00D06135"/>
    <w:rsid w:val="00D06845"/>
    <w:rsid w:val="00D071D3"/>
    <w:rsid w:val="00D12F0F"/>
    <w:rsid w:val="00D13349"/>
    <w:rsid w:val="00D14DC2"/>
    <w:rsid w:val="00D165DD"/>
    <w:rsid w:val="00D169B7"/>
    <w:rsid w:val="00D17C5C"/>
    <w:rsid w:val="00D2318A"/>
    <w:rsid w:val="00D24085"/>
    <w:rsid w:val="00D24DC6"/>
    <w:rsid w:val="00D26203"/>
    <w:rsid w:val="00D2769A"/>
    <w:rsid w:val="00D27BBC"/>
    <w:rsid w:val="00D34232"/>
    <w:rsid w:val="00D345A6"/>
    <w:rsid w:val="00D35155"/>
    <w:rsid w:val="00D358D2"/>
    <w:rsid w:val="00D36656"/>
    <w:rsid w:val="00D36FBF"/>
    <w:rsid w:val="00D36FF3"/>
    <w:rsid w:val="00D40A4A"/>
    <w:rsid w:val="00D4162C"/>
    <w:rsid w:val="00D42A05"/>
    <w:rsid w:val="00D43750"/>
    <w:rsid w:val="00D43776"/>
    <w:rsid w:val="00D44F8C"/>
    <w:rsid w:val="00D46539"/>
    <w:rsid w:val="00D467A2"/>
    <w:rsid w:val="00D500F1"/>
    <w:rsid w:val="00D50C5D"/>
    <w:rsid w:val="00D52B37"/>
    <w:rsid w:val="00D543A4"/>
    <w:rsid w:val="00D545AC"/>
    <w:rsid w:val="00D54CB3"/>
    <w:rsid w:val="00D56017"/>
    <w:rsid w:val="00D56656"/>
    <w:rsid w:val="00D56E94"/>
    <w:rsid w:val="00D57E74"/>
    <w:rsid w:val="00D60493"/>
    <w:rsid w:val="00D61319"/>
    <w:rsid w:val="00D620CC"/>
    <w:rsid w:val="00D62A85"/>
    <w:rsid w:val="00D62C3C"/>
    <w:rsid w:val="00D631B4"/>
    <w:rsid w:val="00D663E4"/>
    <w:rsid w:val="00D664D1"/>
    <w:rsid w:val="00D67108"/>
    <w:rsid w:val="00D677ED"/>
    <w:rsid w:val="00D71CCD"/>
    <w:rsid w:val="00D720CA"/>
    <w:rsid w:val="00D7293C"/>
    <w:rsid w:val="00D7344F"/>
    <w:rsid w:val="00D74CD1"/>
    <w:rsid w:val="00D75D61"/>
    <w:rsid w:val="00D878DD"/>
    <w:rsid w:val="00D9175B"/>
    <w:rsid w:val="00D918DE"/>
    <w:rsid w:val="00D93259"/>
    <w:rsid w:val="00D95403"/>
    <w:rsid w:val="00D95F64"/>
    <w:rsid w:val="00D96989"/>
    <w:rsid w:val="00D978BB"/>
    <w:rsid w:val="00DA188B"/>
    <w:rsid w:val="00DA39F8"/>
    <w:rsid w:val="00DA4938"/>
    <w:rsid w:val="00DA5200"/>
    <w:rsid w:val="00DA60EA"/>
    <w:rsid w:val="00DA6B73"/>
    <w:rsid w:val="00DB02E4"/>
    <w:rsid w:val="00DB0BAE"/>
    <w:rsid w:val="00DB2D3E"/>
    <w:rsid w:val="00DB409A"/>
    <w:rsid w:val="00DB599D"/>
    <w:rsid w:val="00DB75E0"/>
    <w:rsid w:val="00DC39EF"/>
    <w:rsid w:val="00DC6860"/>
    <w:rsid w:val="00DC696E"/>
    <w:rsid w:val="00DD16EF"/>
    <w:rsid w:val="00DD3253"/>
    <w:rsid w:val="00DD3E51"/>
    <w:rsid w:val="00DD66AD"/>
    <w:rsid w:val="00DD698D"/>
    <w:rsid w:val="00DD7AA4"/>
    <w:rsid w:val="00DE0059"/>
    <w:rsid w:val="00DE0127"/>
    <w:rsid w:val="00DE2574"/>
    <w:rsid w:val="00DE3C6A"/>
    <w:rsid w:val="00DE40F8"/>
    <w:rsid w:val="00DE4B58"/>
    <w:rsid w:val="00DE4E51"/>
    <w:rsid w:val="00DE5E7E"/>
    <w:rsid w:val="00DF097A"/>
    <w:rsid w:val="00DF0C04"/>
    <w:rsid w:val="00DF1163"/>
    <w:rsid w:val="00DF13E3"/>
    <w:rsid w:val="00DF4640"/>
    <w:rsid w:val="00DF531A"/>
    <w:rsid w:val="00DF6B90"/>
    <w:rsid w:val="00DF7B86"/>
    <w:rsid w:val="00DF7CCE"/>
    <w:rsid w:val="00E00BF7"/>
    <w:rsid w:val="00E00CE3"/>
    <w:rsid w:val="00E015BF"/>
    <w:rsid w:val="00E01D66"/>
    <w:rsid w:val="00E03160"/>
    <w:rsid w:val="00E05D58"/>
    <w:rsid w:val="00E074D6"/>
    <w:rsid w:val="00E10E32"/>
    <w:rsid w:val="00E10F28"/>
    <w:rsid w:val="00E11D91"/>
    <w:rsid w:val="00E14723"/>
    <w:rsid w:val="00E17AA3"/>
    <w:rsid w:val="00E2006E"/>
    <w:rsid w:val="00E226DF"/>
    <w:rsid w:val="00E23291"/>
    <w:rsid w:val="00E23560"/>
    <w:rsid w:val="00E246E9"/>
    <w:rsid w:val="00E2702C"/>
    <w:rsid w:val="00E30DFB"/>
    <w:rsid w:val="00E3240B"/>
    <w:rsid w:val="00E33E7E"/>
    <w:rsid w:val="00E35366"/>
    <w:rsid w:val="00E41B33"/>
    <w:rsid w:val="00E45801"/>
    <w:rsid w:val="00E45DDA"/>
    <w:rsid w:val="00E46015"/>
    <w:rsid w:val="00E4620A"/>
    <w:rsid w:val="00E46821"/>
    <w:rsid w:val="00E469C9"/>
    <w:rsid w:val="00E46FDE"/>
    <w:rsid w:val="00E47A95"/>
    <w:rsid w:val="00E47D4E"/>
    <w:rsid w:val="00E5306D"/>
    <w:rsid w:val="00E54B3D"/>
    <w:rsid w:val="00E54D70"/>
    <w:rsid w:val="00E56A3D"/>
    <w:rsid w:val="00E572B7"/>
    <w:rsid w:val="00E629E8"/>
    <w:rsid w:val="00E62A6B"/>
    <w:rsid w:val="00E633AA"/>
    <w:rsid w:val="00E63D18"/>
    <w:rsid w:val="00E6411F"/>
    <w:rsid w:val="00E657AF"/>
    <w:rsid w:val="00E65E83"/>
    <w:rsid w:val="00E6683C"/>
    <w:rsid w:val="00E67B51"/>
    <w:rsid w:val="00E706D5"/>
    <w:rsid w:val="00E70D19"/>
    <w:rsid w:val="00E718E4"/>
    <w:rsid w:val="00E72621"/>
    <w:rsid w:val="00E73225"/>
    <w:rsid w:val="00E73F89"/>
    <w:rsid w:val="00E747BE"/>
    <w:rsid w:val="00E74C6E"/>
    <w:rsid w:val="00E75D9C"/>
    <w:rsid w:val="00E81DD2"/>
    <w:rsid w:val="00E8311C"/>
    <w:rsid w:val="00E838D1"/>
    <w:rsid w:val="00E8452D"/>
    <w:rsid w:val="00E84C63"/>
    <w:rsid w:val="00E868E2"/>
    <w:rsid w:val="00E90607"/>
    <w:rsid w:val="00E93CFC"/>
    <w:rsid w:val="00E948D2"/>
    <w:rsid w:val="00E9504C"/>
    <w:rsid w:val="00E95A04"/>
    <w:rsid w:val="00E96021"/>
    <w:rsid w:val="00E97126"/>
    <w:rsid w:val="00E97493"/>
    <w:rsid w:val="00EA1440"/>
    <w:rsid w:val="00EA3980"/>
    <w:rsid w:val="00EA3982"/>
    <w:rsid w:val="00EA470C"/>
    <w:rsid w:val="00EA6867"/>
    <w:rsid w:val="00EA6EF1"/>
    <w:rsid w:val="00EB0F68"/>
    <w:rsid w:val="00EB152A"/>
    <w:rsid w:val="00EB497C"/>
    <w:rsid w:val="00EB70A1"/>
    <w:rsid w:val="00EB788B"/>
    <w:rsid w:val="00EC09E9"/>
    <w:rsid w:val="00EC116C"/>
    <w:rsid w:val="00EC13A2"/>
    <w:rsid w:val="00EC1559"/>
    <w:rsid w:val="00EC6BCE"/>
    <w:rsid w:val="00EC7E4C"/>
    <w:rsid w:val="00ED0303"/>
    <w:rsid w:val="00ED0F69"/>
    <w:rsid w:val="00ED18B9"/>
    <w:rsid w:val="00ED36B5"/>
    <w:rsid w:val="00ED5606"/>
    <w:rsid w:val="00ED571B"/>
    <w:rsid w:val="00ED5FD5"/>
    <w:rsid w:val="00ED61A4"/>
    <w:rsid w:val="00ED7ED6"/>
    <w:rsid w:val="00EE0839"/>
    <w:rsid w:val="00EE0C3D"/>
    <w:rsid w:val="00EE0E15"/>
    <w:rsid w:val="00EE0E61"/>
    <w:rsid w:val="00EE1EF0"/>
    <w:rsid w:val="00EE789B"/>
    <w:rsid w:val="00EF15E6"/>
    <w:rsid w:val="00EF1658"/>
    <w:rsid w:val="00EF343D"/>
    <w:rsid w:val="00EF3581"/>
    <w:rsid w:val="00EF35D5"/>
    <w:rsid w:val="00EF4490"/>
    <w:rsid w:val="00EF508B"/>
    <w:rsid w:val="00EF71BA"/>
    <w:rsid w:val="00F075DC"/>
    <w:rsid w:val="00F111B1"/>
    <w:rsid w:val="00F117B5"/>
    <w:rsid w:val="00F119A9"/>
    <w:rsid w:val="00F13215"/>
    <w:rsid w:val="00F13DAD"/>
    <w:rsid w:val="00F14AC5"/>
    <w:rsid w:val="00F24897"/>
    <w:rsid w:val="00F26C97"/>
    <w:rsid w:val="00F27FA6"/>
    <w:rsid w:val="00F30D50"/>
    <w:rsid w:val="00F36017"/>
    <w:rsid w:val="00F372AB"/>
    <w:rsid w:val="00F41559"/>
    <w:rsid w:val="00F416E4"/>
    <w:rsid w:val="00F41F00"/>
    <w:rsid w:val="00F44276"/>
    <w:rsid w:val="00F444D7"/>
    <w:rsid w:val="00F507C1"/>
    <w:rsid w:val="00F50EEF"/>
    <w:rsid w:val="00F51FC1"/>
    <w:rsid w:val="00F555B7"/>
    <w:rsid w:val="00F56587"/>
    <w:rsid w:val="00F60CEB"/>
    <w:rsid w:val="00F61156"/>
    <w:rsid w:val="00F62046"/>
    <w:rsid w:val="00F630F5"/>
    <w:rsid w:val="00F63E30"/>
    <w:rsid w:val="00F658DA"/>
    <w:rsid w:val="00F666B0"/>
    <w:rsid w:val="00F73EB7"/>
    <w:rsid w:val="00F74B88"/>
    <w:rsid w:val="00F76E4C"/>
    <w:rsid w:val="00F7730F"/>
    <w:rsid w:val="00F81D6D"/>
    <w:rsid w:val="00F82115"/>
    <w:rsid w:val="00F82696"/>
    <w:rsid w:val="00F835AB"/>
    <w:rsid w:val="00F83B89"/>
    <w:rsid w:val="00F84FE5"/>
    <w:rsid w:val="00F917AA"/>
    <w:rsid w:val="00F93BFB"/>
    <w:rsid w:val="00F97E40"/>
    <w:rsid w:val="00FA0DA9"/>
    <w:rsid w:val="00FA34A5"/>
    <w:rsid w:val="00FA3896"/>
    <w:rsid w:val="00FA7CB1"/>
    <w:rsid w:val="00FA7DF7"/>
    <w:rsid w:val="00FB0A6D"/>
    <w:rsid w:val="00FB210A"/>
    <w:rsid w:val="00FB6B6E"/>
    <w:rsid w:val="00FC3CCE"/>
    <w:rsid w:val="00FC5C5B"/>
    <w:rsid w:val="00FC771A"/>
    <w:rsid w:val="00FD243F"/>
    <w:rsid w:val="00FD4AC6"/>
    <w:rsid w:val="00FD5B36"/>
    <w:rsid w:val="00FD634C"/>
    <w:rsid w:val="00FD7043"/>
    <w:rsid w:val="00FD726F"/>
    <w:rsid w:val="00FE15F4"/>
    <w:rsid w:val="00FE2306"/>
    <w:rsid w:val="00FE634E"/>
    <w:rsid w:val="00FE6618"/>
    <w:rsid w:val="00FE6799"/>
    <w:rsid w:val="00FE6DC6"/>
    <w:rsid w:val="00FF0B72"/>
    <w:rsid w:val="00FF3CAA"/>
    <w:rsid w:val="00FF5CF8"/>
    <w:rsid w:val="00FF6C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2AD62"/>
  <w15:docId w15:val="{C9481921-7C4E-4785-9F7C-45E0E6263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0D1"/>
    <w:pPr>
      <w:spacing w:after="0" w:line="240" w:lineRule="auto"/>
    </w:pPr>
    <w:rPr>
      <w:rFonts w:ascii="VNI-Times" w:eastAsia="Times New Roman" w:hAnsi="VNI-Times" w:cs="Times New Roman"/>
      <w:sz w:val="24"/>
      <w:szCs w:val="24"/>
    </w:rPr>
  </w:style>
  <w:style w:type="paragraph" w:styleId="Heading1">
    <w:name w:val="heading 1"/>
    <w:basedOn w:val="Normal"/>
    <w:next w:val="Normal"/>
    <w:link w:val="Heading1Char"/>
    <w:qFormat/>
    <w:rsid w:val="00904D01"/>
    <w:pPr>
      <w:keepNext/>
      <w:outlineLvl w:val="0"/>
    </w:pPr>
    <w:rPr>
      <w:b/>
      <w:bCs/>
      <w:sz w:val="26"/>
      <w:szCs w:val="26"/>
    </w:rPr>
  </w:style>
  <w:style w:type="paragraph" w:styleId="Heading2">
    <w:name w:val="heading 2"/>
    <w:basedOn w:val="Normal"/>
    <w:next w:val="Normal"/>
    <w:link w:val="Heading2Char"/>
    <w:qFormat/>
    <w:rsid w:val="00904D01"/>
    <w:pPr>
      <w:keepNext/>
      <w:jc w:val="center"/>
      <w:outlineLvl w:val="1"/>
    </w:pPr>
    <w:rPr>
      <w:b/>
      <w:bCs/>
      <w:sz w:val="26"/>
      <w:szCs w:val="26"/>
    </w:rPr>
  </w:style>
  <w:style w:type="paragraph" w:styleId="Heading3">
    <w:name w:val="heading 3"/>
    <w:basedOn w:val="Normal"/>
    <w:next w:val="Normal"/>
    <w:link w:val="Heading3Char"/>
    <w:qFormat/>
    <w:rsid w:val="00EA6EF1"/>
    <w:pPr>
      <w:keepNext/>
      <w:spacing w:before="240"/>
      <w:jc w:val="center"/>
      <w:outlineLvl w:val="2"/>
    </w:pPr>
    <w:rPr>
      <w:rFonts w:ascii="Times New Roman" w:hAnsi="Times New Roman"/>
      <w:b/>
      <w:spacing w:val="-12"/>
      <w:sz w:val="40"/>
    </w:rPr>
  </w:style>
  <w:style w:type="paragraph" w:styleId="Heading4">
    <w:name w:val="heading 4"/>
    <w:basedOn w:val="Normal"/>
    <w:next w:val="Normal"/>
    <w:link w:val="Heading4Char"/>
    <w:qFormat/>
    <w:rsid w:val="00EA6EF1"/>
    <w:pPr>
      <w:keepNext/>
      <w:jc w:val="center"/>
      <w:outlineLvl w:val="3"/>
    </w:pPr>
    <w:rPr>
      <w:rFonts w:ascii="Times New Roman" w:hAnsi="Times New Roman"/>
      <w:b/>
      <w:spacing w:val="-12"/>
      <w:sz w:val="28"/>
    </w:rPr>
  </w:style>
  <w:style w:type="paragraph" w:styleId="Heading5">
    <w:name w:val="heading 5"/>
    <w:basedOn w:val="Normal"/>
    <w:next w:val="Normal"/>
    <w:link w:val="Heading5Char"/>
    <w:qFormat/>
    <w:rsid w:val="00904D01"/>
    <w:pPr>
      <w:keepNext/>
      <w:spacing w:before="240"/>
      <w:ind w:left="720"/>
      <w:jc w:val="right"/>
      <w:outlineLvl w:val="4"/>
    </w:pPr>
    <w:rPr>
      <w:rFonts w:ascii="Times New Roman" w:hAnsi="Times New Roman"/>
      <w:bCs/>
      <w:i/>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4D01"/>
    <w:rPr>
      <w:rFonts w:ascii="VNI-Times" w:eastAsia="Times New Roman" w:hAnsi="VNI-Times" w:cs="Times New Roman"/>
      <w:b/>
      <w:bCs/>
      <w:sz w:val="26"/>
      <w:szCs w:val="26"/>
    </w:rPr>
  </w:style>
  <w:style w:type="character" w:customStyle="1" w:styleId="Heading2Char">
    <w:name w:val="Heading 2 Char"/>
    <w:basedOn w:val="DefaultParagraphFont"/>
    <w:link w:val="Heading2"/>
    <w:rsid w:val="00904D01"/>
    <w:rPr>
      <w:rFonts w:ascii="VNI-Times" w:eastAsia="Times New Roman" w:hAnsi="VNI-Times" w:cs="Times New Roman"/>
      <w:b/>
      <w:bCs/>
      <w:sz w:val="26"/>
      <w:szCs w:val="26"/>
    </w:rPr>
  </w:style>
  <w:style w:type="character" w:customStyle="1" w:styleId="Heading5Char">
    <w:name w:val="Heading 5 Char"/>
    <w:basedOn w:val="DefaultParagraphFont"/>
    <w:link w:val="Heading5"/>
    <w:rsid w:val="00904D01"/>
    <w:rPr>
      <w:rFonts w:ascii="Times New Roman" w:eastAsia="Times New Roman" w:hAnsi="Times New Roman" w:cs="Times New Roman"/>
      <w:bCs/>
      <w:i/>
      <w:spacing w:val="-20"/>
      <w:sz w:val="28"/>
      <w:szCs w:val="28"/>
    </w:rPr>
  </w:style>
  <w:style w:type="paragraph" w:styleId="BodyText">
    <w:name w:val="Body Text"/>
    <w:basedOn w:val="Normal"/>
    <w:link w:val="BodyTextChar"/>
    <w:rsid w:val="00904D01"/>
    <w:pPr>
      <w:jc w:val="center"/>
    </w:pPr>
    <w:rPr>
      <w:rFonts w:ascii=".VnTimeH" w:hAnsi=".VnTimeH"/>
      <w:b/>
      <w:bCs/>
      <w:sz w:val="26"/>
      <w:szCs w:val="26"/>
    </w:rPr>
  </w:style>
  <w:style w:type="character" w:customStyle="1" w:styleId="BodyTextChar">
    <w:name w:val="Body Text Char"/>
    <w:basedOn w:val="DefaultParagraphFont"/>
    <w:link w:val="BodyText"/>
    <w:rsid w:val="00904D01"/>
    <w:rPr>
      <w:rFonts w:ascii=".VnTimeH" w:eastAsia="Times New Roman" w:hAnsi=".VnTimeH" w:cs="Times New Roman"/>
      <w:b/>
      <w:bCs/>
      <w:sz w:val="26"/>
      <w:szCs w:val="26"/>
    </w:rPr>
  </w:style>
  <w:style w:type="paragraph" w:styleId="BodyText2">
    <w:name w:val="Body Text 2"/>
    <w:basedOn w:val="Normal"/>
    <w:link w:val="BodyText2Char"/>
    <w:rsid w:val="00904D01"/>
    <w:rPr>
      <w:sz w:val="28"/>
      <w:szCs w:val="20"/>
    </w:rPr>
  </w:style>
  <w:style w:type="character" w:customStyle="1" w:styleId="BodyText2Char">
    <w:name w:val="Body Text 2 Char"/>
    <w:basedOn w:val="DefaultParagraphFont"/>
    <w:link w:val="BodyText2"/>
    <w:rsid w:val="00904D01"/>
    <w:rPr>
      <w:rFonts w:ascii="VNI-Times" w:eastAsia="Times New Roman" w:hAnsi="VNI-Times" w:cs="Times New Roman"/>
      <w:sz w:val="28"/>
      <w:szCs w:val="20"/>
    </w:rPr>
  </w:style>
  <w:style w:type="paragraph" w:styleId="NormalWeb">
    <w:name w:val="Normal (Web)"/>
    <w:aliases w:val="Normal (Web) Char Char Char Char Char, Char Char1,Char Char Char, Char Char Char,Char Char5,Char Char Char Char Char Char Char Char Char Char Char,Обычный (веб)1,Обычный (веб) Знак,Обычный (веб) Знак1, Ch, Char,표준 (웹)"/>
    <w:basedOn w:val="Normal"/>
    <w:link w:val="NormalWebChar"/>
    <w:uiPriority w:val="99"/>
    <w:qFormat/>
    <w:rsid w:val="00904D01"/>
    <w:pPr>
      <w:spacing w:before="100" w:beforeAutospacing="1" w:after="100" w:afterAutospacing="1"/>
    </w:pPr>
    <w:rPr>
      <w:rFonts w:ascii="Times New Roman" w:hAnsi="Times New Roman"/>
      <w:sz w:val="29"/>
      <w:szCs w:val="29"/>
    </w:rPr>
  </w:style>
  <w:style w:type="character" w:customStyle="1" w:styleId="NormalWebChar">
    <w:name w:val="Normal (Web) Char"/>
    <w:aliases w:val="Normal (Web) Char Char Char Char Char Char, Char Char1 Char,Char Char Char Char, Char Char Char Char,Char Char5 Char,Char Char Char Char Char Char Char Char Char Char Char Char,Обычный (веб)1 Char,Обычный (веб) Знак Char, Ch Char"/>
    <w:link w:val="NormalWeb"/>
    <w:uiPriority w:val="99"/>
    <w:locked/>
    <w:rsid w:val="00904D01"/>
    <w:rPr>
      <w:rFonts w:ascii="Times New Roman" w:eastAsia="Times New Roman" w:hAnsi="Times New Roman" w:cs="Times New Roman"/>
      <w:sz w:val="29"/>
      <w:szCs w:val="29"/>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S,ft,C,FN,Bla"/>
    <w:basedOn w:val="Normal"/>
    <w:link w:val="FootnoteTextChar"/>
    <w:unhideWhenUsed/>
    <w:qFormat/>
    <w:rsid w:val="00904D01"/>
    <w:rPr>
      <w:rFonts w:ascii="Calibri" w:eastAsia="Calibri" w:hAnsi="Calibri"/>
      <w:sz w:val="20"/>
      <w:szCs w:val="20"/>
      <w:lang w:val="en-GB"/>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qFormat/>
    <w:rsid w:val="00904D01"/>
    <w:rPr>
      <w:rFonts w:ascii="Calibri" w:eastAsia="Calibri" w:hAnsi="Calibri" w:cs="Times New Roman"/>
      <w:sz w:val="20"/>
      <w:szCs w:val="20"/>
      <w:lang w:val="en-GB"/>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BVIfnrCarCar"/>
    <w:uiPriority w:val="99"/>
    <w:unhideWhenUsed/>
    <w:qFormat/>
    <w:rsid w:val="00904D01"/>
    <w:rPr>
      <w:vertAlign w:val="superscript"/>
    </w:rPr>
  </w:style>
  <w:style w:type="paragraph" w:customStyle="1" w:styleId="Default">
    <w:name w:val="Default"/>
    <w:rsid w:val="00904D0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Vnbnnidung3">
    <w:name w:val="Văn bản nội dung (3)_"/>
    <w:link w:val="Vnbnnidung30"/>
    <w:rsid w:val="00904D01"/>
    <w:rPr>
      <w:sz w:val="28"/>
      <w:szCs w:val="28"/>
      <w:shd w:val="clear" w:color="auto" w:fill="FFFFFF"/>
    </w:rPr>
  </w:style>
  <w:style w:type="paragraph" w:customStyle="1" w:styleId="Vnbnnidung30">
    <w:name w:val="Văn bản nội dung (3)"/>
    <w:basedOn w:val="Normal"/>
    <w:link w:val="Vnbnnidung3"/>
    <w:rsid w:val="00904D01"/>
    <w:pPr>
      <w:widowControl w:val="0"/>
      <w:shd w:val="clear" w:color="auto" w:fill="FFFFFF"/>
      <w:spacing w:after="240" w:line="302" w:lineRule="exact"/>
      <w:jc w:val="center"/>
    </w:pPr>
    <w:rPr>
      <w:rFonts w:asciiTheme="minorHAnsi" w:eastAsiaTheme="minorHAnsi" w:hAnsiTheme="minorHAnsi" w:cstheme="minorBidi"/>
      <w:sz w:val="28"/>
      <w:szCs w:val="28"/>
    </w:rPr>
  </w:style>
  <w:style w:type="paragraph" w:customStyle="1" w:styleId="08QUYCH">
    <w:name w:val="08 QUY CHẾ"/>
    <w:rsid w:val="00904D01"/>
    <w:pPr>
      <w:widowControl w:val="0"/>
      <w:spacing w:after="0" w:line="400" w:lineRule="atLeast"/>
      <w:jc w:val="center"/>
    </w:pPr>
    <w:rPr>
      <w:rFonts w:ascii="Times New Roman" w:eastAsia="Times New Roman" w:hAnsi="Times New Roman" w:cs="Times New Roman"/>
      <w:b/>
      <w:sz w:val="32"/>
      <w:szCs w:val="28"/>
    </w:rPr>
  </w:style>
  <w:style w:type="paragraph" w:styleId="ListParagraph">
    <w:name w:val="List Paragraph"/>
    <w:aliases w:val="head 2,Bullet List,FooterText,List with no spacing,HEAD 3,Table bullet"/>
    <w:basedOn w:val="Normal"/>
    <w:link w:val="ListParagraphChar"/>
    <w:uiPriority w:val="34"/>
    <w:qFormat/>
    <w:rsid w:val="00ED0303"/>
    <w:pPr>
      <w:ind w:left="720"/>
      <w:contextualSpacing/>
    </w:pPr>
  </w:style>
  <w:style w:type="paragraph" w:styleId="Header">
    <w:name w:val="header"/>
    <w:basedOn w:val="Normal"/>
    <w:link w:val="HeaderChar"/>
    <w:uiPriority w:val="99"/>
    <w:unhideWhenUsed/>
    <w:rsid w:val="00D54CB3"/>
    <w:pPr>
      <w:tabs>
        <w:tab w:val="center" w:pos="4680"/>
        <w:tab w:val="right" w:pos="9360"/>
      </w:tabs>
    </w:pPr>
  </w:style>
  <w:style w:type="character" w:customStyle="1" w:styleId="HeaderChar">
    <w:name w:val="Header Char"/>
    <w:basedOn w:val="DefaultParagraphFont"/>
    <w:link w:val="Header"/>
    <w:uiPriority w:val="99"/>
    <w:rsid w:val="00D54CB3"/>
    <w:rPr>
      <w:rFonts w:ascii="VNI-Times" w:eastAsia="Times New Roman" w:hAnsi="VNI-Times" w:cs="Times New Roman"/>
      <w:sz w:val="24"/>
      <w:szCs w:val="24"/>
    </w:rPr>
  </w:style>
  <w:style w:type="paragraph" w:styleId="Footer">
    <w:name w:val="footer"/>
    <w:basedOn w:val="Normal"/>
    <w:link w:val="FooterChar"/>
    <w:unhideWhenUsed/>
    <w:rsid w:val="00D54CB3"/>
    <w:pPr>
      <w:tabs>
        <w:tab w:val="center" w:pos="4680"/>
        <w:tab w:val="right" w:pos="9360"/>
      </w:tabs>
    </w:pPr>
  </w:style>
  <w:style w:type="character" w:customStyle="1" w:styleId="FooterChar">
    <w:name w:val="Footer Char"/>
    <w:basedOn w:val="DefaultParagraphFont"/>
    <w:link w:val="Footer"/>
    <w:uiPriority w:val="99"/>
    <w:rsid w:val="00D54CB3"/>
    <w:rPr>
      <w:rFonts w:ascii="VNI-Times" w:eastAsia="Times New Roman" w:hAnsi="VNI-Times" w:cs="Times New Roman"/>
      <w:sz w:val="24"/>
      <w:szCs w:val="24"/>
    </w:rPr>
  </w:style>
  <w:style w:type="character" w:customStyle="1" w:styleId="bodytext-h1">
    <w:name w:val="bodytext-h1"/>
    <w:rsid w:val="001F3294"/>
    <w:rPr>
      <w:rFonts w:ascii="Times New Roman" w:hAnsi="Times New Roman" w:cs="Times New Roman" w:hint="default"/>
      <w:sz w:val="28"/>
      <w:szCs w:val="28"/>
    </w:rPr>
  </w:style>
  <w:style w:type="paragraph" w:styleId="BalloonText">
    <w:name w:val="Balloon Text"/>
    <w:basedOn w:val="Normal"/>
    <w:link w:val="BalloonTextChar"/>
    <w:semiHidden/>
    <w:unhideWhenUsed/>
    <w:rsid w:val="004564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474"/>
    <w:rPr>
      <w:rFonts w:ascii="Segoe UI" w:eastAsia="Times New Roman" w:hAnsi="Segoe UI" w:cs="Segoe UI"/>
      <w:sz w:val="18"/>
      <w:szCs w:val="18"/>
    </w:rPr>
  </w:style>
  <w:style w:type="character" w:customStyle="1" w:styleId="ListParagraphChar">
    <w:name w:val="List Paragraph Char"/>
    <w:aliases w:val="head 2 Char,Bullet List Char,FooterText Char,List with no spacing Char,HEAD 3 Char,Table bullet Char"/>
    <w:link w:val="ListParagraph"/>
    <w:uiPriority w:val="34"/>
    <w:rsid w:val="00700B47"/>
    <w:rPr>
      <w:rFonts w:ascii="VNI-Times" w:eastAsia="Times New Roman" w:hAnsi="VNI-Times" w:cs="Times New Roman"/>
      <w:sz w:val="24"/>
      <w:szCs w:val="24"/>
    </w:rPr>
  </w:style>
  <w:style w:type="character" w:styleId="Hyperlink">
    <w:name w:val="Hyperlink"/>
    <w:uiPriority w:val="99"/>
    <w:unhideWhenUsed/>
    <w:rsid w:val="007D59E2"/>
    <w:rPr>
      <w:color w:val="0563C1"/>
      <w:u w:val="single"/>
    </w:rPr>
  </w:style>
  <w:style w:type="character" w:customStyle="1" w:styleId="Heading3Char">
    <w:name w:val="Heading 3 Char"/>
    <w:basedOn w:val="DefaultParagraphFont"/>
    <w:link w:val="Heading3"/>
    <w:rsid w:val="00EA6EF1"/>
    <w:rPr>
      <w:rFonts w:ascii="Times New Roman" w:eastAsia="Times New Roman" w:hAnsi="Times New Roman" w:cs="Times New Roman"/>
      <w:b/>
      <w:spacing w:val="-12"/>
      <w:sz w:val="40"/>
      <w:szCs w:val="24"/>
    </w:rPr>
  </w:style>
  <w:style w:type="character" w:customStyle="1" w:styleId="Heading4Char">
    <w:name w:val="Heading 4 Char"/>
    <w:basedOn w:val="DefaultParagraphFont"/>
    <w:link w:val="Heading4"/>
    <w:rsid w:val="00EA6EF1"/>
    <w:rPr>
      <w:rFonts w:ascii="Times New Roman" w:eastAsia="Times New Roman" w:hAnsi="Times New Roman" w:cs="Times New Roman"/>
      <w:b/>
      <w:spacing w:val="-12"/>
      <w:sz w:val="28"/>
      <w:szCs w:val="24"/>
    </w:rPr>
  </w:style>
  <w:style w:type="character" w:styleId="PageNumber">
    <w:name w:val="page number"/>
    <w:basedOn w:val="DefaultParagraphFont"/>
    <w:rsid w:val="00EA6EF1"/>
  </w:style>
  <w:style w:type="table" w:styleId="TableGrid">
    <w:name w:val="Table Grid"/>
    <w:basedOn w:val="TableNormal"/>
    <w:uiPriority w:val="39"/>
    <w:rsid w:val="00EA6E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EA6EF1"/>
    <w:pPr>
      <w:spacing w:before="240"/>
      <w:ind w:firstLine="709"/>
      <w:jc w:val="both"/>
    </w:pPr>
    <w:rPr>
      <w:rFonts w:ascii="Times New Roman" w:hAnsi="Times New Roman"/>
      <w:bCs/>
      <w:spacing w:val="-12"/>
      <w:sz w:val="28"/>
    </w:rPr>
  </w:style>
  <w:style w:type="character" w:customStyle="1" w:styleId="BodyTextIndentChar">
    <w:name w:val="Body Text Indent Char"/>
    <w:basedOn w:val="DefaultParagraphFont"/>
    <w:link w:val="BodyTextIndent"/>
    <w:rsid w:val="00EA6EF1"/>
    <w:rPr>
      <w:rFonts w:ascii="Times New Roman" w:eastAsia="Times New Roman" w:hAnsi="Times New Roman" w:cs="Times New Roman"/>
      <w:bCs/>
      <w:spacing w:val="-12"/>
      <w:sz w:val="28"/>
      <w:szCs w:val="24"/>
    </w:rPr>
  </w:style>
  <w:style w:type="paragraph" w:styleId="BodyTextIndent2">
    <w:name w:val="Body Text Indent 2"/>
    <w:basedOn w:val="Normal"/>
    <w:link w:val="BodyTextIndent2Char"/>
    <w:rsid w:val="00EA6EF1"/>
    <w:pPr>
      <w:spacing w:before="240"/>
      <w:ind w:left="567"/>
      <w:jc w:val="both"/>
    </w:pPr>
    <w:rPr>
      <w:rFonts w:ascii="Times New Roman" w:hAnsi="Times New Roman"/>
      <w:bCs/>
      <w:spacing w:val="-12"/>
      <w:sz w:val="28"/>
    </w:rPr>
  </w:style>
  <w:style w:type="character" w:customStyle="1" w:styleId="BodyTextIndent2Char">
    <w:name w:val="Body Text Indent 2 Char"/>
    <w:basedOn w:val="DefaultParagraphFont"/>
    <w:link w:val="BodyTextIndent2"/>
    <w:rsid w:val="00EA6EF1"/>
    <w:rPr>
      <w:rFonts w:ascii="Times New Roman" w:eastAsia="Times New Roman" w:hAnsi="Times New Roman" w:cs="Times New Roman"/>
      <w:bCs/>
      <w:spacing w:val="-12"/>
      <w:sz w:val="28"/>
      <w:szCs w:val="24"/>
    </w:rPr>
  </w:style>
  <w:style w:type="paragraph" w:styleId="BodyTextIndent3">
    <w:name w:val="Body Text Indent 3"/>
    <w:basedOn w:val="Normal"/>
    <w:link w:val="BodyTextIndent3Char"/>
    <w:rsid w:val="00EA6EF1"/>
    <w:pPr>
      <w:ind w:left="142" w:hanging="142"/>
    </w:pPr>
    <w:rPr>
      <w:rFonts w:ascii="Times New Roman" w:hAnsi="Times New Roman"/>
      <w:bCs/>
      <w:spacing w:val="-12"/>
    </w:rPr>
  </w:style>
  <w:style w:type="character" w:customStyle="1" w:styleId="BodyTextIndent3Char">
    <w:name w:val="Body Text Indent 3 Char"/>
    <w:basedOn w:val="DefaultParagraphFont"/>
    <w:link w:val="BodyTextIndent3"/>
    <w:rsid w:val="00EA6EF1"/>
    <w:rPr>
      <w:rFonts w:ascii="Times New Roman" w:eastAsia="Times New Roman" w:hAnsi="Times New Roman" w:cs="Times New Roman"/>
      <w:bCs/>
      <w:spacing w:val="-12"/>
      <w:sz w:val="24"/>
      <w:szCs w:val="24"/>
    </w:rPr>
  </w:style>
  <w:style w:type="paragraph" w:styleId="BodyText3">
    <w:name w:val="Body Text 3"/>
    <w:basedOn w:val="Normal"/>
    <w:link w:val="BodyText3Char"/>
    <w:rsid w:val="00EA6EF1"/>
    <w:rPr>
      <w:rFonts w:ascii="Times New Roman" w:hAnsi="Times New Roman"/>
      <w:b/>
      <w:bCs/>
      <w:iCs/>
      <w:sz w:val="28"/>
    </w:rPr>
  </w:style>
  <w:style w:type="character" w:customStyle="1" w:styleId="BodyText3Char">
    <w:name w:val="Body Text 3 Char"/>
    <w:basedOn w:val="DefaultParagraphFont"/>
    <w:link w:val="BodyText3"/>
    <w:rsid w:val="00EA6EF1"/>
    <w:rPr>
      <w:rFonts w:ascii="Times New Roman" w:eastAsia="Times New Roman" w:hAnsi="Times New Roman" w:cs="Times New Roman"/>
      <w:b/>
      <w:bCs/>
      <w:iCs/>
      <w:sz w:val="28"/>
      <w:szCs w:val="24"/>
    </w:rPr>
  </w:style>
  <w:style w:type="paragraph" w:customStyle="1" w:styleId="Char1">
    <w:name w:val="Char1"/>
    <w:autoRedefine/>
    <w:rsid w:val="00EA6EF1"/>
    <w:pPr>
      <w:spacing w:before="120" w:after="0" w:line="240" w:lineRule="auto"/>
      <w:jc w:val="both"/>
    </w:pPr>
    <w:rPr>
      <w:rFonts w:ascii="Times New Roman" w:eastAsia="Times New Roman" w:hAnsi="Times New Roman" w:cs="Times New Roman"/>
      <w:sz w:val="28"/>
      <w:szCs w:val="28"/>
    </w:rPr>
  </w:style>
  <w:style w:type="paragraph" w:customStyle="1" w:styleId="DefaultParagraphFontParaCharCharCharCharChar">
    <w:name w:val="Default Paragraph Font Para Char Char Char Char Char"/>
    <w:autoRedefine/>
    <w:rsid w:val="00EA6EF1"/>
    <w:pPr>
      <w:tabs>
        <w:tab w:val="left" w:pos="1152"/>
      </w:tabs>
      <w:spacing w:before="120" w:after="120" w:line="312" w:lineRule="auto"/>
    </w:pPr>
    <w:rPr>
      <w:rFonts w:ascii="Arial" w:eastAsia="Times New Roman" w:hAnsi="Arial" w:cs="Arial"/>
      <w:sz w:val="26"/>
      <w:szCs w:val="26"/>
    </w:rPr>
  </w:style>
  <w:style w:type="paragraph" w:customStyle="1" w:styleId="n-dieund">
    <w:name w:val="n-dieund"/>
    <w:basedOn w:val="Normal"/>
    <w:rsid w:val="00EA6EF1"/>
    <w:pPr>
      <w:widowControl w:val="0"/>
      <w:spacing w:after="120"/>
      <w:ind w:firstLine="709"/>
      <w:jc w:val="both"/>
    </w:pPr>
    <w:rPr>
      <w:rFonts w:ascii=".VnTime" w:hAnsi=".VnTime"/>
      <w:color w:val="000000"/>
      <w:sz w:val="28"/>
      <w:szCs w:val="28"/>
    </w:rPr>
  </w:style>
  <w:style w:type="paragraph" w:customStyle="1" w:styleId="CharCharCharCharChar">
    <w:name w:val="Char Char Char Char Char"/>
    <w:autoRedefine/>
    <w:rsid w:val="00EA6EF1"/>
    <w:pPr>
      <w:tabs>
        <w:tab w:val="left" w:pos="1152"/>
      </w:tabs>
      <w:spacing w:before="120" w:after="120" w:line="312" w:lineRule="auto"/>
    </w:pPr>
    <w:rPr>
      <w:rFonts w:ascii="Arial" w:eastAsia="Times New Roman" w:hAnsi="Arial" w:cs="Arial"/>
      <w:sz w:val="26"/>
      <w:szCs w:val="26"/>
    </w:rPr>
  </w:style>
  <w:style w:type="paragraph" w:customStyle="1" w:styleId="Char">
    <w:name w:val="Char"/>
    <w:autoRedefine/>
    <w:rsid w:val="00EA6EF1"/>
    <w:pPr>
      <w:tabs>
        <w:tab w:val="left" w:pos="1152"/>
      </w:tabs>
      <w:spacing w:before="120" w:after="120" w:line="312" w:lineRule="auto"/>
    </w:pPr>
    <w:rPr>
      <w:rFonts w:ascii="Arial" w:eastAsia="Times New Roman" w:hAnsi="Arial" w:cs="Arial"/>
      <w:sz w:val="26"/>
      <w:szCs w:val="26"/>
    </w:rPr>
  </w:style>
  <w:style w:type="character" w:customStyle="1" w:styleId="grame">
    <w:name w:val="grame"/>
    <w:basedOn w:val="DefaultParagraphFont"/>
    <w:rsid w:val="00EA6EF1"/>
  </w:style>
  <w:style w:type="paragraph" w:customStyle="1" w:styleId="abc">
    <w:name w:val="abc"/>
    <w:basedOn w:val="Normal"/>
    <w:rsid w:val="00EA6EF1"/>
    <w:pPr>
      <w:spacing w:line="280" w:lineRule="atLeast"/>
      <w:jc w:val="both"/>
    </w:pPr>
    <w:rPr>
      <w:rFonts w:ascii=".VnTime" w:hAnsi=".VnTime"/>
      <w:szCs w:val="20"/>
    </w:rPr>
  </w:style>
  <w:style w:type="character" w:customStyle="1" w:styleId="Bodytext2Italic">
    <w:name w:val="Body text (2) + Italic"/>
    <w:aliases w:val="Spacing 1 pt"/>
    <w:rsid w:val="00EA6EF1"/>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utranghocchntrang">
    <w:name w:val="Đầu trang hoặc chân trang"/>
    <w:rsid w:val="00EA6EF1"/>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vi-VN" w:eastAsia="vi-VN" w:bidi="vi-VN"/>
    </w:rPr>
  </w:style>
  <w:style w:type="character" w:customStyle="1" w:styleId="Vnbnnidung2">
    <w:name w:val="Văn bản nội dung (2)_"/>
    <w:link w:val="Vnbnnidung20"/>
    <w:uiPriority w:val="99"/>
    <w:rsid w:val="00EA6EF1"/>
    <w:rPr>
      <w:sz w:val="28"/>
      <w:szCs w:val="28"/>
      <w:shd w:val="clear" w:color="auto" w:fill="FFFFFF"/>
    </w:rPr>
  </w:style>
  <w:style w:type="character" w:customStyle="1" w:styleId="Vnbnnidung2Innghing">
    <w:name w:val="Văn bản nội dung (2) + In nghiêng"/>
    <w:rsid w:val="00EA6EF1"/>
    <w:rPr>
      <w:i/>
      <w:iCs/>
      <w:color w:val="000000"/>
      <w:spacing w:val="0"/>
      <w:w w:val="100"/>
      <w:position w:val="0"/>
      <w:sz w:val="28"/>
      <w:szCs w:val="28"/>
      <w:shd w:val="clear" w:color="auto" w:fill="FFFFFF"/>
      <w:lang w:val="vi-VN" w:eastAsia="vi-VN" w:bidi="vi-VN"/>
    </w:rPr>
  </w:style>
  <w:style w:type="paragraph" w:customStyle="1" w:styleId="Vnbnnidung20">
    <w:name w:val="Văn bản nội dung (2)"/>
    <w:basedOn w:val="Normal"/>
    <w:link w:val="Vnbnnidung2"/>
    <w:uiPriority w:val="99"/>
    <w:rsid w:val="00EA6EF1"/>
    <w:pPr>
      <w:widowControl w:val="0"/>
      <w:shd w:val="clear" w:color="auto" w:fill="FFFFFF"/>
      <w:spacing w:after="60" w:line="320" w:lineRule="exact"/>
      <w:jc w:val="both"/>
    </w:pPr>
    <w:rPr>
      <w:rFonts w:asciiTheme="minorHAnsi" w:eastAsiaTheme="minorHAnsi" w:hAnsiTheme="minorHAnsi" w:cstheme="minorBidi"/>
      <w:sz w:val="28"/>
      <w:szCs w:val="28"/>
    </w:rPr>
  </w:style>
  <w:style w:type="character" w:customStyle="1" w:styleId="Vnbnnidung4">
    <w:name w:val="Văn bản nội dung (4)_"/>
    <w:link w:val="Vnbnnidung40"/>
    <w:uiPriority w:val="99"/>
    <w:rsid w:val="00EA6EF1"/>
    <w:rPr>
      <w:i/>
      <w:iCs/>
      <w:sz w:val="26"/>
      <w:szCs w:val="26"/>
      <w:shd w:val="clear" w:color="auto" w:fill="FFFFFF"/>
    </w:rPr>
  </w:style>
  <w:style w:type="paragraph" w:customStyle="1" w:styleId="Vnbnnidung40">
    <w:name w:val="Văn bản nội dung (4)"/>
    <w:basedOn w:val="Normal"/>
    <w:link w:val="Vnbnnidung4"/>
    <w:uiPriority w:val="99"/>
    <w:rsid w:val="00EA6EF1"/>
    <w:pPr>
      <w:widowControl w:val="0"/>
      <w:shd w:val="clear" w:color="auto" w:fill="FFFFFF"/>
      <w:spacing w:before="360" w:after="720" w:line="240" w:lineRule="atLeast"/>
      <w:jc w:val="both"/>
    </w:pPr>
    <w:rPr>
      <w:rFonts w:asciiTheme="minorHAnsi" w:eastAsiaTheme="minorHAnsi" w:hAnsiTheme="minorHAnsi" w:cstheme="minorBidi"/>
      <w:i/>
      <w:iCs/>
      <w:sz w:val="26"/>
      <w:szCs w:val="26"/>
    </w:rPr>
  </w:style>
  <w:style w:type="character" w:customStyle="1" w:styleId="Vnbnnidung2Inm">
    <w:name w:val="Văn bản nội dung (2) + In đậm"/>
    <w:uiPriority w:val="99"/>
    <w:rsid w:val="00EA6EF1"/>
    <w:rPr>
      <w:rFonts w:ascii="Times New Roman" w:hAnsi="Times New Roman"/>
      <w:b/>
      <w:bCs/>
      <w:sz w:val="26"/>
      <w:szCs w:val="26"/>
      <w:shd w:val="clear" w:color="auto" w:fill="FFFFFF"/>
    </w:rPr>
  </w:style>
  <w:style w:type="paragraph" w:customStyle="1" w:styleId="Vnbnnidung21">
    <w:name w:val="Văn bản nội dung (2)1"/>
    <w:basedOn w:val="Normal"/>
    <w:uiPriority w:val="99"/>
    <w:rsid w:val="00EA6EF1"/>
    <w:pPr>
      <w:widowControl w:val="0"/>
      <w:shd w:val="clear" w:color="auto" w:fill="FFFFFF"/>
      <w:spacing w:before="360" w:after="60" w:line="367" w:lineRule="exact"/>
      <w:jc w:val="both"/>
    </w:pPr>
    <w:rPr>
      <w:rFonts w:ascii="Times New Roman" w:eastAsia="Arial Unicode MS" w:hAnsi="Times New Roman"/>
      <w:sz w:val="26"/>
      <w:szCs w:val="26"/>
    </w:rPr>
  </w:style>
  <w:style w:type="character" w:styleId="Emphasis">
    <w:name w:val="Emphasis"/>
    <w:basedOn w:val="DefaultParagraphFont"/>
    <w:uiPriority w:val="20"/>
    <w:qFormat/>
    <w:rsid w:val="00F60CEB"/>
    <w:rPr>
      <w:i/>
      <w:iCs/>
    </w:rPr>
  </w:style>
  <w:style w:type="paragraph" w:customStyle="1" w:styleId="BVIfnrCarCar">
    <w:name w:val="BVI fnr Car Car"/>
    <w:aliases w:val="BVI fnr Car,BVI fnr Car Car Car Car Char"/>
    <w:basedOn w:val="Normal"/>
    <w:link w:val="FootnoteReference"/>
    <w:uiPriority w:val="99"/>
    <w:qFormat/>
    <w:rsid w:val="00A91C28"/>
    <w:pPr>
      <w:spacing w:after="160" w:line="240" w:lineRule="exact"/>
    </w:pPr>
    <w:rPr>
      <w:rFonts w:asciiTheme="minorHAnsi" w:eastAsiaTheme="minorHAnsi" w:hAnsiTheme="minorHAnsi" w:cstheme="minorBidi"/>
      <w:sz w:val="22"/>
      <w:szCs w:val="22"/>
      <w:vertAlign w:val="superscript"/>
    </w:rPr>
  </w:style>
  <w:style w:type="character" w:styleId="CommentReference">
    <w:name w:val="annotation reference"/>
    <w:basedOn w:val="DefaultParagraphFont"/>
    <w:unhideWhenUsed/>
    <w:rsid w:val="00E67B51"/>
    <w:rPr>
      <w:sz w:val="16"/>
      <w:szCs w:val="16"/>
    </w:rPr>
  </w:style>
  <w:style w:type="paragraph" w:styleId="CommentText">
    <w:name w:val="annotation text"/>
    <w:basedOn w:val="Normal"/>
    <w:link w:val="CommentTextChar"/>
    <w:unhideWhenUsed/>
    <w:rsid w:val="00E67B51"/>
    <w:rPr>
      <w:sz w:val="20"/>
      <w:szCs w:val="20"/>
    </w:rPr>
  </w:style>
  <w:style w:type="character" w:customStyle="1" w:styleId="CommentTextChar">
    <w:name w:val="Comment Text Char"/>
    <w:basedOn w:val="DefaultParagraphFont"/>
    <w:link w:val="CommentText"/>
    <w:rsid w:val="00E67B51"/>
    <w:rPr>
      <w:rFonts w:ascii="VNI-Times" w:eastAsia="Times New Roman" w:hAnsi="VNI-Times" w:cs="Times New Roman"/>
      <w:sz w:val="20"/>
      <w:szCs w:val="20"/>
    </w:rPr>
  </w:style>
  <w:style w:type="paragraph" w:styleId="CommentSubject">
    <w:name w:val="annotation subject"/>
    <w:basedOn w:val="CommentText"/>
    <w:next w:val="CommentText"/>
    <w:link w:val="CommentSubjectChar"/>
    <w:uiPriority w:val="99"/>
    <w:semiHidden/>
    <w:unhideWhenUsed/>
    <w:rsid w:val="00E67B51"/>
    <w:rPr>
      <w:b/>
      <w:bCs/>
    </w:rPr>
  </w:style>
  <w:style w:type="character" w:customStyle="1" w:styleId="CommentSubjectChar">
    <w:name w:val="Comment Subject Char"/>
    <w:basedOn w:val="CommentTextChar"/>
    <w:link w:val="CommentSubject"/>
    <w:uiPriority w:val="99"/>
    <w:semiHidden/>
    <w:rsid w:val="00E67B51"/>
    <w:rPr>
      <w:rFonts w:ascii="VNI-Times" w:eastAsia="Times New Roman" w:hAnsi="VNI-Times" w:cs="Times New Roman"/>
      <w:b/>
      <w:bCs/>
      <w:sz w:val="20"/>
      <w:szCs w:val="20"/>
    </w:rPr>
  </w:style>
  <w:style w:type="paragraph" w:styleId="Revision">
    <w:name w:val="Revision"/>
    <w:hidden/>
    <w:uiPriority w:val="99"/>
    <w:semiHidden/>
    <w:rsid w:val="00DF0C04"/>
    <w:pPr>
      <w:spacing w:after="0" w:line="240" w:lineRule="auto"/>
    </w:pPr>
    <w:rPr>
      <w:rFonts w:ascii="VNI-Times" w:eastAsia="Times New Roman" w:hAnsi="VNI-Times" w:cs="Times New Roman"/>
      <w:sz w:val="24"/>
      <w:szCs w:val="24"/>
    </w:rPr>
  </w:style>
  <w:style w:type="paragraph" w:customStyle="1" w:styleId="CharCharCharCharChar0">
    <w:name w:val="Char Char Char Char Char"/>
    <w:autoRedefine/>
    <w:rsid w:val="006B28DD"/>
    <w:pPr>
      <w:tabs>
        <w:tab w:val="left" w:pos="1152"/>
      </w:tabs>
      <w:spacing w:before="120" w:after="120" w:line="312" w:lineRule="auto"/>
    </w:pPr>
    <w:rPr>
      <w:rFonts w:ascii="Arial" w:eastAsia="Times New Roman" w:hAnsi="Arial" w:cs="Arial"/>
      <w:sz w:val="26"/>
      <w:szCs w:val="26"/>
    </w:rPr>
  </w:style>
  <w:style w:type="character" w:styleId="Strong">
    <w:name w:val="Strong"/>
    <w:qFormat/>
    <w:rsid w:val="004578C0"/>
    <w:rPr>
      <w:b/>
      <w:bCs/>
    </w:rPr>
  </w:style>
  <w:style w:type="character" w:customStyle="1" w:styleId="Other">
    <w:name w:val="Other_"/>
    <w:link w:val="Other0"/>
    <w:rsid w:val="002272D7"/>
    <w:rPr>
      <w:sz w:val="26"/>
      <w:szCs w:val="26"/>
      <w:shd w:val="clear" w:color="auto" w:fill="FFFFFF"/>
    </w:rPr>
  </w:style>
  <w:style w:type="paragraph" w:customStyle="1" w:styleId="Other0">
    <w:name w:val="Other"/>
    <w:basedOn w:val="Normal"/>
    <w:link w:val="Other"/>
    <w:rsid w:val="002272D7"/>
    <w:pPr>
      <w:widowControl w:val="0"/>
      <w:shd w:val="clear" w:color="auto" w:fill="FFFFFF"/>
      <w:spacing w:after="200" w:line="262" w:lineRule="auto"/>
      <w:ind w:firstLine="400"/>
    </w:pPr>
    <w:rPr>
      <w:rFonts w:asciiTheme="minorHAnsi" w:eastAsiaTheme="minorHAnsi" w:hAnsiTheme="minorHAnsi" w:cstheme="minorBidi"/>
      <w:sz w:val="26"/>
      <w:szCs w:val="26"/>
    </w:rPr>
  </w:style>
  <w:style w:type="character" w:customStyle="1" w:styleId="Bodytext20">
    <w:name w:val="Body text (2)_"/>
    <w:link w:val="Bodytext21"/>
    <w:rsid w:val="002272D7"/>
    <w:rPr>
      <w:shd w:val="clear" w:color="auto" w:fill="FFFFFF"/>
    </w:rPr>
  </w:style>
  <w:style w:type="paragraph" w:customStyle="1" w:styleId="Bodytext21">
    <w:name w:val="Body text (2)"/>
    <w:basedOn w:val="Normal"/>
    <w:link w:val="Bodytext20"/>
    <w:rsid w:val="002272D7"/>
    <w:pPr>
      <w:widowControl w:val="0"/>
      <w:shd w:val="clear" w:color="auto" w:fill="FFFFFF"/>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153FD0"/>
    <w:rPr>
      <w:color w:val="954F72" w:themeColor="followedHyperlink"/>
      <w:u w:val="single"/>
    </w:rPr>
  </w:style>
  <w:style w:type="paragraph" w:customStyle="1" w:styleId="Char2">
    <w:name w:val="Char2"/>
    <w:basedOn w:val="Normal"/>
    <w:uiPriority w:val="99"/>
    <w:qFormat/>
    <w:rsid w:val="004E3509"/>
    <w:pPr>
      <w:spacing w:after="160" w:line="240" w:lineRule="exact"/>
      <w:jc w:val="both"/>
    </w:pPr>
    <w:rPr>
      <w:rFonts w:asciiTheme="minorHAnsi" w:eastAsiaTheme="minorHAnsi" w:hAnsiTheme="minorHAnsi" w:cstheme="minorBidi"/>
      <w:kern w:val="2"/>
      <w:vertAlign w:val="superscript"/>
    </w:rPr>
  </w:style>
  <w:style w:type="character" w:customStyle="1" w:styleId="ng-star-inserted">
    <w:name w:val="ng-star-inserted"/>
    <w:basedOn w:val="DefaultParagraphFont"/>
    <w:rsid w:val="00E63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08618">
      <w:bodyDiv w:val="1"/>
      <w:marLeft w:val="0"/>
      <w:marRight w:val="0"/>
      <w:marTop w:val="0"/>
      <w:marBottom w:val="0"/>
      <w:divBdr>
        <w:top w:val="none" w:sz="0" w:space="0" w:color="auto"/>
        <w:left w:val="none" w:sz="0" w:space="0" w:color="auto"/>
        <w:bottom w:val="none" w:sz="0" w:space="0" w:color="auto"/>
        <w:right w:val="none" w:sz="0" w:space="0" w:color="auto"/>
      </w:divBdr>
    </w:div>
    <w:div w:id="177158991">
      <w:bodyDiv w:val="1"/>
      <w:marLeft w:val="0"/>
      <w:marRight w:val="0"/>
      <w:marTop w:val="0"/>
      <w:marBottom w:val="0"/>
      <w:divBdr>
        <w:top w:val="none" w:sz="0" w:space="0" w:color="auto"/>
        <w:left w:val="none" w:sz="0" w:space="0" w:color="auto"/>
        <w:bottom w:val="none" w:sz="0" w:space="0" w:color="auto"/>
        <w:right w:val="none" w:sz="0" w:space="0" w:color="auto"/>
      </w:divBdr>
    </w:div>
    <w:div w:id="421800451">
      <w:bodyDiv w:val="1"/>
      <w:marLeft w:val="0"/>
      <w:marRight w:val="0"/>
      <w:marTop w:val="0"/>
      <w:marBottom w:val="0"/>
      <w:divBdr>
        <w:top w:val="none" w:sz="0" w:space="0" w:color="auto"/>
        <w:left w:val="none" w:sz="0" w:space="0" w:color="auto"/>
        <w:bottom w:val="none" w:sz="0" w:space="0" w:color="auto"/>
        <w:right w:val="none" w:sz="0" w:space="0" w:color="auto"/>
      </w:divBdr>
    </w:div>
    <w:div w:id="543759434">
      <w:bodyDiv w:val="1"/>
      <w:marLeft w:val="0"/>
      <w:marRight w:val="0"/>
      <w:marTop w:val="0"/>
      <w:marBottom w:val="0"/>
      <w:divBdr>
        <w:top w:val="none" w:sz="0" w:space="0" w:color="auto"/>
        <w:left w:val="none" w:sz="0" w:space="0" w:color="auto"/>
        <w:bottom w:val="none" w:sz="0" w:space="0" w:color="auto"/>
        <w:right w:val="none" w:sz="0" w:space="0" w:color="auto"/>
      </w:divBdr>
    </w:div>
    <w:div w:id="625891478">
      <w:bodyDiv w:val="1"/>
      <w:marLeft w:val="0"/>
      <w:marRight w:val="0"/>
      <w:marTop w:val="0"/>
      <w:marBottom w:val="0"/>
      <w:divBdr>
        <w:top w:val="none" w:sz="0" w:space="0" w:color="auto"/>
        <w:left w:val="none" w:sz="0" w:space="0" w:color="auto"/>
        <w:bottom w:val="none" w:sz="0" w:space="0" w:color="auto"/>
        <w:right w:val="none" w:sz="0" w:space="0" w:color="auto"/>
      </w:divBdr>
    </w:div>
    <w:div w:id="671220841">
      <w:bodyDiv w:val="1"/>
      <w:marLeft w:val="0"/>
      <w:marRight w:val="0"/>
      <w:marTop w:val="0"/>
      <w:marBottom w:val="0"/>
      <w:divBdr>
        <w:top w:val="none" w:sz="0" w:space="0" w:color="auto"/>
        <w:left w:val="none" w:sz="0" w:space="0" w:color="auto"/>
        <w:bottom w:val="none" w:sz="0" w:space="0" w:color="auto"/>
        <w:right w:val="none" w:sz="0" w:space="0" w:color="auto"/>
      </w:divBdr>
    </w:div>
    <w:div w:id="709262923">
      <w:bodyDiv w:val="1"/>
      <w:marLeft w:val="0"/>
      <w:marRight w:val="0"/>
      <w:marTop w:val="0"/>
      <w:marBottom w:val="0"/>
      <w:divBdr>
        <w:top w:val="none" w:sz="0" w:space="0" w:color="auto"/>
        <w:left w:val="none" w:sz="0" w:space="0" w:color="auto"/>
        <w:bottom w:val="none" w:sz="0" w:space="0" w:color="auto"/>
        <w:right w:val="none" w:sz="0" w:space="0" w:color="auto"/>
      </w:divBdr>
    </w:div>
    <w:div w:id="717169163">
      <w:bodyDiv w:val="1"/>
      <w:marLeft w:val="0"/>
      <w:marRight w:val="0"/>
      <w:marTop w:val="0"/>
      <w:marBottom w:val="0"/>
      <w:divBdr>
        <w:top w:val="none" w:sz="0" w:space="0" w:color="auto"/>
        <w:left w:val="none" w:sz="0" w:space="0" w:color="auto"/>
        <w:bottom w:val="none" w:sz="0" w:space="0" w:color="auto"/>
        <w:right w:val="none" w:sz="0" w:space="0" w:color="auto"/>
      </w:divBdr>
    </w:div>
    <w:div w:id="771970656">
      <w:bodyDiv w:val="1"/>
      <w:marLeft w:val="0"/>
      <w:marRight w:val="0"/>
      <w:marTop w:val="0"/>
      <w:marBottom w:val="0"/>
      <w:divBdr>
        <w:top w:val="none" w:sz="0" w:space="0" w:color="auto"/>
        <w:left w:val="none" w:sz="0" w:space="0" w:color="auto"/>
        <w:bottom w:val="none" w:sz="0" w:space="0" w:color="auto"/>
        <w:right w:val="none" w:sz="0" w:space="0" w:color="auto"/>
      </w:divBdr>
    </w:div>
    <w:div w:id="791633951">
      <w:bodyDiv w:val="1"/>
      <w:marLeft w:val="0"/>
      <w:marRight w:val="0"/>
      <w:marTop w:val="0"/>
      <w:marBottom w:val="0"/>
      <w:divBdr>
        <w:top w:val="none" w:sz="0" w:space="0" w:color="auto"/>
        <w:left w:val="none" w:sz="0" w:space="0" w:color="auto"/>
        <w:bottom w:val="none" w:sz="0" w:space="0" w:color="auto"/>
        <w:right w:val="none" w:sz="0" w:space="0" w:color="auto"/>
      </w:divBdr>
    </w:div>
    <w:div w:id="796484476">
      <w:bodyDiv w:val="1"/>
      <w:marLeft w:val="0"/>
      <w:marRight w:val="0"/>
      <w:marTop w:val="0"/>
      <w:marBottom w:val="0"/>
      <w:divBdr>
        <w:top w:val="none" w:sz="0" w:space="0" w:color="auto"/>
        <w:left w:val="none" w:sz="0" w:space="0" w:color="auto"/>
        <w:bottom w:val="none" w:sz="0" w:space="0" w:color="auto"/>
        <w:right w:val="none" w:sz="0" w:space="0" w:color="auto"/>
      </w:divBdr>
    </w:div>
    <w:div w:id="798378239">
      <w:bodyDiv w:val="1"/>
      <w:marLeft w:val="0"/>
      <w:marRight w:val="0"/>
      <w:marTop w:val="0"/>
      <w:marBottom w:val="0"/>
      <w:divBdr>
        <w:top w:val="none" w:sz="0" w:space="0" w:color="auto"/>
        <w:left w:val="none" w:sz="0" w:space="0" w:color="auto"/>
        <w:bottom w:val="none" w:sz="0" w:space="0" w:color="auto"/>
        <w:right w:val="none" w:sz="0" w:space="0" w:color="auto"/>
      </w:divBdr>
    </w:div>
    <w:div w:id="832335887">
      <w:bodyDiv w:val="1"/>
      <w:marLeft w:val="0"/>
      <w:marRight w:val="0"/>
      <w:marTop w:val="0"/>
      <w:marBottom w:val="0"/>
      <w:divBdr>
        <w:top w:val="none" w:sz="0" w:space="0" w:color="auto"/>
        <w:left w:val="none" w:sz="0" w:space="0" w:color="auto"/>
        <w:bottom w:val="none" w:sz="0" w:space="0" w:color="auto"/>
        <w:right w:val="none" w:sz="0" w:space="0" w:color="auto"/>
      </w:divBdr>
    </w:div>
    <w:div w:id="843401843">
      <w:bodyDiv w:val="1"/>
      <w:marLeft w:val="0"/>
      <w:marRight w:val="0"/>
      <w:marTop w:val="0"/>
      <w:marBottom w:val="0"/>
      <w:divBdr>
        <w:top w:val="none" w:sz="0" w:space="0" w:color="auto"/>
        <w:left w:val="none" w:sz="0" w:space="0" w:color="auto"/>
        <w:bottom w:val="none" w:sz="0" w:space="0" w:color="auto"/>
        <w:right w:val="none" w:sz="0" w:space="0" w:color="auto"/>
      </w:divBdr>
    </w:div>
    <w:div w:id="847259815">
      <w:bodyDiv w:val="1"/>
      <w:marLeft w:val="0"/>
      <w:marRight w:val="0"/>
      <w:marTop w:val="0"/>
      <w:marBottom w:val="0"/>
      <w:divBdr>
        <w:top w:val="none" w:sz="0" w:space="0" w:color="auto"/>
        <w:left w:val="none" w:sz="0" w:space="0" w:color="auto"/>
        <w:bottom w:val="none" w:sz="0" w:space="0" w:color="auto"/>
        <w:right w:val="none" w:sz="0" w:space="0" w:color="auto"/>
      </w:divBdr>
    </w:div>
    <w:div w:id="847402940">
      <w:bodyDiv w:val="1"/>
      <w:marLeft w:val="0"/>
      <w:marRight w:val="0"/>
      <w:marTop w:val="0"/>
      <w:marBottom w:val="0"/>
      <w:divBdr>
        <w:top w:val="none" w:sz="0" w:space="0" w:color="auto"/>
        <w:left w:val="none" w:sz="0" w:space="0" w:color="auto"/>
        <w:bottom w:val="none" w:sz="0" w:space="0" w:color="auto"/>
        <w:right w:val="none" w:sz="0" w:space="0" w:color="auto"/>
      </w:divBdr>
    </w:div>
    <w:div w:id="876357135">
      <w:bodyDiv w:val="1"/>
      <w:marLeft w:val="0"/>
      <w:marRight w:val="0"/>
      <w:marTop w:val="0"/>
      <w:marBottom w:val="0"/>
      <w:divBdr>
        <w:top w:val="none" w:sz="0" w:space="0" w:color="auto"/>
        <w:left w:val="none" w:sz="0" w:space="0" w:color="auto"/>
        <w:bottom w:val="none" w:sz="0" w:space="0" w:color="auto"/>
        <w:right w:val="none" w:sz="0" w:space="0" w:color="auto"/>
      </w:divBdr>
    </w:div>
    <w:div w:id="881290351">
      <w:bodyDiv w:val="1"/>
      <w:marLeft w:val="0"/>
      <w:marRight w:val="0"/>
      <w:marTop w:val="0"/>
      <w:marBottom w:val="0"/>
      <w:divBdr>
        <w:top w:val="none" w:sz="0" w:space="0" w:color="auto"/>
        <w:left w:val="none" w:sz="0" w:space="0" w:color="auto"/>
        <w:bottom w:val="none" w:sz="0" w:space="0" w:color="auto"/>
        <w:right w:val="none" w:sz="0" w:space="0" w:color="auto"/>
      </w:divBdr>
    </w:div>
    <w:div w:id="926961328">
      <w:bodyDiv w:val="1"/>
      <w:marLeft w:val="0"/>
      <w:marRight w:val="0"/>
      <w:marTop w:val="0"/>
      <w:marBottom w:val="0"/>
      <w:divBdr>
        <w:top w:val="none" w:sz="0" w:space="0" w:color="auto"/>
        <w:left w:val="none" w:sz="0" w:space="0" w:color="auto"/>
        <w:bottom w:val="none" w:sz="0" w:space="0" w:color="auto"/>
        <w:right w:val="none" w:sz="0" w:space="0" w:color="auto"/>
      </w:divBdr>
    </w:div>
    <w:div w:id="949094767">
      <w:bodyDiv w:val="1"/>
      <w:marLeft w:val="0"/>
      <w:marRight w:val="0"/>
      <w:marTop w:val="0"/>
      <w:marBottom w:val="0"/>
      <w:divBdr>
        <w:top w:val="none" w:sz="0" w:space="0" w:color="auto"/>
        <w:left w:val="none" w:sz="0" w:space="0" w:color="auto"/>
        <w:bottom w:val="none" w:sz="0" w:space="0" w:color="auto"/>
        <w:right w:val="none" w:sz="0" w:space="0" w:color="auto"/>
      </w:divBdr>
    </w:div>
    <w:div w:id="1051611740">
      <w:bodyDiv w:val="1"/>
      <w:marLeft w:val="0"/>
      <w:marRight w:val="0"/>
      <w:marTop w:val="0"/>
      <w:marBottom w:val="0"/>
      <w:divBdr>
        <w:top w:val="none" w:sz="0" w:space="0" w:color="auto"/>
        <w:left w:val="none" w:sz="0" w:space="0" w:color="auto"/>
        <w:bottom w:val="none" w:sz="0" w:space="0" w:color="auto"/>
        <w:right w:val="none" w:sz="0" w:space="0" w:color="auto"/>
      </w:divBdr>
    </w:div>
    <w:div w:id="1178425461">
      <w:bodyDiv w:val="1"/>
      <w:marLeft w:val="0"/>
      <w:marRight w:val="0"/>
      <w:marTop w:val="0"/>
      <w:marBottom w:val="0"/>
      <w:divBdr>
        <w:top w:val="none" w:sz="0" w:space="0" w:color="auto"/>
        <w:left w:val="none" w:sz="0" w:space="0" w:color="auto"/>
        <w:bottom w:val="none" w:sz="0" w:space="0" w:color="auto"/>
        <w:right w:val="none" w:sz="0" w:space="0" w:color="auto"/>
      </w:divBdr>
    </w:div>
    <w:div w:id="1205943784">
      <w:bodyDiv w:val="1"/>
      <w:marLeft w:val="0"/>
      <w:marRight w:val="0"/>
      <w:marTop w:val="0"/>
      <w:marBottom w:val="0"/>
      <w:divBdr>
        <w:top w:val="none" w:sz="0" w:space="0" w:color="auto"/>
        <w:left w:val="none" w:sz="0" w:space="0" w:color="auto"/>
        <w:bottom w:val="none" w:sz="0" w:space="0" w:color="auto"/>
        <w:right w:val="none" w:sz="0" w:space="0" w:color="auto"/>
      </w:divBdr>
    </w:div>
    <w:div w:id="1417440372">
      <w:bodyDiv w:val="1"/>
      <w:marLeft w:val="0"/>
      <w:marRight w:val="0"/>
      <w:marTop w:val="0"/>
      <w:marBottom w:val="0"/>
      <w:divBdr>
        <w:top w:val="none" w:sz="0" w:space="0" w:color="auto"/>
        <w:left w:val="none" w:sz="0" w:space="0" w:color="auto"/>
        <w:bottom w:val="none" w:sz="0" w:space="0" w:color="auto"/>
        <w:right w:val="none" w:sz="0" w:space="0" w:color="auto"/>
      </w:divBdr>
    </w:div>
    <w:div w:id="1555383529">
      <w:bodyDiv w:val="1"/>
      <w:marLeft w:val="0"/>
      <w:marRight w:val="0"/>
      <w:marTop w:val="0"/>
      <w:marBottom w:val="0"/>
      <w:divBdr>
        <w:top w:val="none" w:sz="0" w:space="0" w:color="auto"/>
        <w:left w:val="none" w:sz="0" w:space="0" w:color="auto"/>
        <w:bottom w:val="none" w:sz="0" w:space="0" w:color="auto"/>
        <w:right w:val="none" w:sz="0" w:space="0" w:color="auto"/>
      </w:divBdr>
    </w:div>
    <w:div w:id="1666736470">
      <w:bodyDiv w:val="1"/>
      <w:marLeft w:val="0"/>
      <w:marRight w:val="0"/>
      <w:marTop w:val="0"/>
      <w:marBottom w:val="0"/>
      <w:divBdr>
        <w:top w:val="none" w:sz="0" w:space="0" w:color="auto"/>
        <w:left w:val="none" w:sz="0" w:space="0" w:color="auto"/>
        <w:bottom w:val="none" w:sz="0" w:space="0" w:color="auto"/>
        <w:right w:val="none" w:sz="0" w:space="0" w:color="auto"/>
      </w:divBdr>
      <w:divsChild>
        <w:div w:id="1090201249">
          <w:marLeft w:val="0"/>
          <w:marRight w:val="0"/>
          <w:marTop w:val="0"/>
          <w:marBottom w:val="0"/>
          <w:divBdr>
            <w:top w:val="none" w:sz="0" w:space="0" w:color="auto"/>
            <w:left w:val="none" w:sz="0" w:space="0" w:color="auto"/>
            <w:bottom w:val="none" w:sz="0" w:space="0" w:color="auto"/>
            <w:right w:val="none" w:sz="0" w:space="0" w:color="auto"/>
          </w:divBdr>
        </w:div>
      </w:divsChild>
    </w:div>
    <w:div w:id="1848398448">
      <w:bodyDiv w:val="1"/>
      <w:marLeft w:val="0"/>
      <w:marRight w:val="0"/>
      <w:marTop w:val="0"/>
      <w:marBottom w:val="0"/>
      <w:divBdr>
        <w:top w:val="none" w:sz="0" w:space="0" w:color="auto"/>
        <w:left w:val="none" w:sz="0" w:space="0" w:color="auto"/>
        <w:bottom w:val="none" w:sz="0" w:space="0" w:color="auto"/>
        <w:right w:val="none" w:sz="0" w:space="0" w:color="auto"/>
      </w:divBdr>
    </w:div>
    <w:div w:id="1984234178">
      <w:bodyDiv w:val="1"/>
      <w:marLeft w:val="0"/>
      <w:marRight w:val="0"/>
      <w:marTop w:val="0"/>
      <w:marBottom w:val="0"/>
      <w:divBdr>
        <w:top w:val="none" w:sz="0" w:space="0" w:color="auto"/>
        <w:left w:val="none" w:sz="0" w:space="0" w:color="auto"/>
        <w:bottom w:val="none" w:sz="0" w:space="0" w:color="auto"/>
        <w:right w:val="none" w:sz="0" w:space="0" w:color="auto"/>
      </w:divBdr>
      <w:divsChild>
        <w:div w:id="1252816426">
          <w:marLeft w:val="0"/>
          <w:marRight w:val="0"/>
          <w:marTop w:val="0"/>
          <w:marBottom w:val="0"/>
          <w:divBdr>
            <w:top w:val="none" w:sz="0" w:space="0" w:color="auto"/>
            <w:left w:val="none" w:sz="0" w:space="0" w:color="auto"/>
            <w:bottom w:val="none" w:sz="0" w:space="0" w:color="auto"/>
            <w:right w:val="none" w:sz="0" w:space="0" w:color="auto"/>
          </w:divBdr>
        </w:div>
        <w:div w:id="1441804144">
          <w:marLeft w:val="0"/>
          <w:marRight w:val="0"/>
          <w:marTop w:val="0"/>
          <w:marBottom w:val="0"/>
          <w:divBdr>
            <w:top w:val="none" w:sz="0" w:space="0" w:color="auto"/>
            <w:left w:val="none" w:sz="0" w:space="0" w:color="auto"/>
            <w:bottom w:val="none" w:sz="0" w:space="0" w:color="auto"/>
            <w:right w:val="none" w:sz="0" w:space="0" w:color="auto"/>
          </w:divBdr>
        </w:div>
      </w:divsChild>
    </w:div>
    <w:div w:id="2011638288">
      <w:bodyDiv w:val="1"/>
      <w:marLeft w:val="0"/>
      <w:marRight w:val="0"/>
      <w:marTop w:val="0"/>
      <w:marBottom w:val="0"/>
      <w:divBdr>
        <w:top w:val="none" w:sz="0" w:space="0" w:color="auto"/>
        <w:left w:val="none" w:sz="0" w:space="0" w:color="auto"/>
        <w:bottom w:val="none" w:sz="0" w:space="0" w:color="auto"/>
        <w:right w:val="none" w:sz="0" w:space="0" w:color="auto"/>
      </w:divBdr>
    </w:div>
    <w:div w:id="2086952739">
      <w:bodyDiv w:val="1"/>
      <w:marLeft w:val="0"/>
      <w:marRight w:val="0"/>
      <w:marTop w:val="0"/>
      <w:marBottom w:val="0"/>
      <w:divBdr>
        <w:top w:val="none" w:sz="0" w:space="0" w:color="auto"/>
        <w:left w:val="none" w:sz="0" w:space="0" w:color="auto"/>
        <w:bottom w:val="none" w:sz="0" w:space="0" w:color="auto"/>
        <w:right w:val="none" w:sz="0" w:space="0" w:color="auto"/>
      </w:divBdr>
    </w:div>
    <w:div w:id="211736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9E4EC-7C58-4A29-9D95-8E30E5B36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2162</Words>
  <Characters>12326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SonHa</cp:lastModifiedBy>
  <cp:revision>21</cp:revision>
  <cp:lastPrinted>2026-07-09T13:14:00Z</cp:lastPrinted>
  <dcterms:created xsi:type="dcterms:W3CDTF">2026-07-09T12:52:00Z</dcterms:created>
  <dcterms:modified xsi:type="dcterms:W3CDTF">2026-08-24T08:08:00Z</dcterms:modified>
</cp:coreProperties>
</file>