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823BE" w14:textId="77777777" w:rsidR="001F3194" w:rsidRPr="005B19B2" w:rsidRDefault="001F3194">
      <w:pPr>
        <w:widowControl w:val="0"/>
        <w:pBdr>
          <w:top w:val="nil"/>
          <w:left w:val="nil"/>
          <w:bottom w:val="nil"/>
          <w:right w:val="nil"/>
          <w:between w:val="nil"/>
        </w:pBdr>
        <w:rPr>
          <w:sz w:val="22"/>
          <w:szCs w:val="22"/>
        </w:rPr>
      </w:pPr>
    </w:p>
    <w:tbl>
      <w:tblPr>
        <w:tblStyle w:val="af0"/>
        <w:tblW w:w="9498" w:type="dxa"/>
        <w:tblInd w:w="-142" w:type="dxa"/>
        <w:tblLayout w:type="fixed"/>
        <w:tblLook w:val="0400" w:firstRow="0" w:lastRow="0" w:firstColumn="0" w:lastColumn="0" w:noHBand="0" w:noVBand="1"/>
      </w:tblPr>
      <w:tblGrid>
        <w:gridCol w:w="3687"/>
        <w:gridCol w:w="5811"/>
      </w:tblGrid>
      <w:tr w:rsidR="005B19B2" w:rsidRPr="005B19B2" w14:paraId="53AADC2E" w14:textId="77777777">
        <w:tc>
          <w:tcPr>
            <w:tcW w:w="3687" w:type="dxa"/>
            <w:tcMar>
              <w:top w:w="0" w:type="dxa"/>
              <w:left w:w="108" w:type="dxa"/>
              <w:bottom w:w="0" w:type="dxa"/>
              <w:right w:w="108" w:type="dxa"/>
            </w:tcMar>
          </w:tcPr>
          <w:p w14:paraId="4F0000B8" w14:textId="77777777" w:rsidR="001F3194" w:rsidRPr="005B19B2" w:rsidRDefault="00000000">
            <w:pPr>
              <w:spacing w:before="120"/>
              <w:jc w:val="center"/>
              <w:rPr>
                <w:b/>
                <w:bCs/>
                <w:sz w:val="26"/>
                <w:szCs w:val="26"/>
              </w:rPr>
            </w:pPr>
            <w:bookmarkStart w:id="0" w:name="_heading=h.iugro1ca05bt" w:colFirst="0" w:colLast="0"/>
            <w:bookmarkEnd w:id="0"/>
            <w:r w:rsidRPr="005B19B2">
              <w:rPr>
                <w:b/>
                <w:bCs/>
                <w:sz w:val="26"/>
                <w:szCs w:val="26"/>
              </w:rPr>
              <w:t>HỘI ĐỒNG NHÂN DÂN</w:t>
            </w:r>
            <w:r w:rsidRPr="005B19B2">
              <w:rPr>
                <w:b/>
                <w:bCs/>
                <w:sz w:val="26"/>
                <w:szCs w:val="26"/>
              </w:rPr>
              <w:br/>
              <w:t>THÀNH PHỐ HỒ CHÍ MINH</w:t>
            </w:r>
            <w:r w:rsidRPr="005B19B2">
              <w:rPr>
                <w:noProof/>
              </w:rPr>
              <mc:AlternateContent>
                <mc:Choice Requires="wps">
                  <w:drawing>
                    <wp:anchor distT="0" distB="0" distL="114300" distR="114300" simplePos="0" relativeHeight="251658240" behindDoc="0" locked="0" layoutInCell="1" hidden="0" allowOverlap="1" wp14:anchorId="580CA6E6" wp14:editId="786BAAB5">
                      <wp:simplePos x="0" y="0"/>
                      <wp:positionH relativeFrom="column">
                        <wp:posOffset>2849245</wp:posOffset>
                      </wp:positionH>
                      <wp:positionV relativeFrom="paragraph">
                        <wp:posOffset>507365</wp:posOffset>
                      </wp:positionV>
                      <wp:extent cx="0" cy="12700"/>
                      <wp:effectExtent l="0" t="0" r="0" b="0"/>
                      <wp:wrapNone/>
                      <wp:docPr id="1551397231" name="Straight Arrow Connector 1551397231"/>
                      <wp:cNvGraphicFramePr/>
                      <a:graphic xmlns:a="http://schemas.openxmlformats.org/drawingml/2006/main">
                        <a:graphicData uri="http://schemas.microsoft.com/office/word/2010/wordprocessingShape">
                          <wps:wsp>
                            <wps:cNvCnPr/>
                            <wps:spPr>
                              <a:xfrm>
                                <a:off x="4930710" y="3780000"/>
                                <a:ext cx="83058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2849245</wp:posOffset>
                      </wp:positionH>
                      <wp:positionV relativeFrom="paragraph">
                        <wp:posOffset>507365</wp:posOffset>
                      </wp:positionV>
                      <wp:extent cx="0" cy="12700"/>
                      <wp:effectExtent b="0" l="0" r="0" t="0"/>
                      <wp:wrapNone/>
                      <wp:docPr id="1551397231"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4E2884BC" w14:textId="24BF7EA3" w:rsidR="001F3194" w:rsidRPr="005B19B2" w:rsidRDefault="00A43886">
            <w:pPr>
              <w:jc w:val="center"/>
              <w:rPr>
                <w:sz w:val="26"/>
                <w:szCs w:val="26"/>
              </w:rPr>
            </w:pPr>
            <w:r w:rsidRPr="005B19B2">
              <w:rPr>
                <w:noProof/>
              </w:rPr>
              <mc:AlternateContent>
                <mc:Choice Requires="wps">
                  <w:drawing>
                    <wp:anchor distT="0" distB="0" distL="114300" distR="114300" simplePos="0" relativeHeight="251681792" behindDoc="0" locked="0" layoutInCell="1" allowOverlap="1" wp14:anchorId="616A0629" wp14:editId="1F58964D">
                      <wp:simplePos x="0" y="0"/>
                      <wp:positionH relativeFrom="column">
                        <wp:posOffset>671194</wp:posOffset>
                      </wp:positionH>
                      <wp:positionV relativeFrom="paragraph">
                        <wp:posOffset>62865</wp:posOffset>
                      </wp:positionV>
                      <wp:extent cx="9302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930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581BCA" id="Straight Connector 1"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52.85pt,4.95pt" to="126.1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ZVemAEAAIc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" strokecolor="black [3040]"/>
                  </w:pict>
                </mc:Fallback>
              </mc:AlternateContent>
            </w:r>
            <w:r w:rsidRPr="005B19B2">
              <w:rPr>
                <w:noProof/>
              </w:rPr>
              <mc:AlternateContent>
                <mc:Choice Requires="wps">
                  <w:drawing>
                    <wp:anchor distT="0" distB="0" distL="114300" distR="114300" simplePos="0" relativeHeight="251659264" behindDoc="0" locked="0" layoutInCell="1" hidden="0" allowOverlap="1" wp14:anchorId="5580DAD6" wp14:editId="4B5831F6">
                      <wp:simplePos x="0" y="0"/>
                      <wp:positionH relativeFrom="column">
                        <wp:posOffset>1744980</wp:posOffset>
                      </wp:positionH>
                      <wp:positionV relativeFrom="paragraph">
                        <wp:posOffset>47625</wp:posOffset>
                      </wp:positionV>
                      <wp:extent cx="0" cy="12700"/>
                      <wp:effectExtent l="0" t="0" r="0" b="0"/>
                      <wp:wrapNone/>
                      <wp:docPr id="1551397229" name="Straight Arrow Connector 1551397229"/>
                      <wp:cNvGraphicFramePr/>
                      <a:graphic xmlns:a="http://schemas.openxmlformats.org/drawingml/2006/main">
                        <a:graphicData uri="http://schemas.microsoft.com/office/word/2010/wordprocessingShape">
                          <wps:wsp>
                            <wps:cNvCnPr/>
                            <wps:spPr>
                              <a:xfrm>
                                <a:off x="4957063" y="3780000"/>
                                <a:ext cx="777875"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1744980</wp:posOffset>
                      </wp:positionH>
                      <wp:positionV relativeFrom="paragraph">
                        <wp:posOffset>47625</wp:posOffset>
                      </wp:positionV>
                      <wp:extent cx="0" cy="12700"/>
                      <wp:effectExtent b="0" l="0" r="0" t="0"/>
                      <wp:wrapNone/>
                      <wp:docPr id="1551397229"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c>
          <w:tcPr>
            <w:tcW w:w="5811" w:type="dxa"/>
            <w:tcMar>
              <w:top w:w="0" w:type="dxa"/>
              <w:left w:w="108" w:type="dxa"/>
              <w:bottom w:w="0" w:type="dxa"/>
              <w:right w:w="108" w:type="dxa"/>
            </w:tcMar>
          </w:tcPr>
          <w:p w14:paraId="0378FDBD" w14:textId="1F622B80" w:rsidR="001F3194" w:rsidRPr="005B19B2" w:rsidRDefault="00A43886">
            <w:pPr>
              <w:spacing w:before="120"/>
              <w:jc w:val="center"/>
              <w:rPr>
                <w:sz w:val="26"/>
                <w:szCs w:val="26"/>
              </w:rPr>
            </w:pPr>
            <w:r w:rsidRPr="005B19B2">
              <w:rPr>
                <w:b/>
                <w:bCs/>
                <w:noProof/>
                <w:sz w:val="26"/>
                <w:szCs w:val="26"/>
              </w:rPr>
              <mc:AlternateContent>
                <mc:Choice Requires="wps">
                  <w:drawing>
                    <wp:anchor distT="0" distB="0" distL="114300" distR="114300" simplePos="0" relativeHeight="251682816" behindDoc="0" locked="0" layoutInCell="1" allowOverlap="1" wp14:anchorId="142B94C3" wp14:editId="369B17E7">
                      <wp:simplePos x="0" y="0"/>
                      <wp:positionH relativeFrom="column">
                        <wp:posOffset>730250</wp:posOffset>
                      </wp:positionH>
                      <wp:positionV relativeFrom="paragraph">
                        <wp:posOffset>498475</wp:posOffset>
                      </wp:positionV>
                      <wp:extent cx="207264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0726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B2E4A4" id="Straight Connector 2"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57.5pt,39.25pt" to="220.7pt,3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" strokecolor="black [3040]"/>
                  </w:pict>
                </mc:Fallback>
              </mc:AlternateContent>
            </w:r>
            <w:r w:rsidRPr="005B19B2">
              <w:rPr>
                <w:b/>
                <w:bCs/>
                <w:sz w:val="26"/>
                <w:szCs w:val="26"/>
              </w:rPr>
              <w:t>CỘNG HÒA XÃ HỘI CHỦ NGHĨA VIỆT NAM</w:t>
            </w:r>
            <w:r w:rsidRPr="005B19B2">
              <w:rPr>
                <w:b/>
                <w:bCs/>
                <w:sz w:val="26"/>
                <w:szCs w:val="26"/>
              </w:rPr>
              <w:br/>
            </w:r>
            <w:r w:rsidRPr="005B19B2">
              <w:rPr>
                <w:b/>
                <w:bCs/>
                <w:sz w:val="28"/>
                <w:szCs w:val="28"/>
              </w:rPr>
              <w:t>Độc lập - Tự do - Hạnh phúc</w:t>
            </w:r>
            <w:r w:rsidRPr="005B19B2">
              <w:rPr>
                <w:b/>
                <w:bCs/>
                <w:sz w:val="26"/>
                <w:szCs w:val="26"/>
              </w:rPr>
              <w:br/>
            </w:r>
            <w:r w:rsidRPr="005B19B2">
              <w:rPr>
                <w:noProof/>
              </w:rPr>
              <mc:AlternateContent>
                <mc:Choice Requires="wps">
                  <w:drawing>
                    <wp:anchor distT="0" distB="0" distL="114300" distR="114300" simplePos="0" relativeHeight="251660288" behindDoc="0" locked="0" layoutInCell="1" hidden="0" allowOverlap="1" wp14:anchorId="11818BA1" wp14:editId="31D64A20">
                      <wp:simplePos x="0" y="0"/>
                      <wp:positionH relativeFrom="column">
                        <wp:posOffset>2832735</wp:posOffset>
                      </wp:positionH>
                      <wp:positionV relativeFrom="paragraph">
                        <wp:posOffset>504825</wp:posOffset>
                      </wp:positionV>
                      <wp:extent cx="0" cy="12700"/>
                      <wp:effectExtent l="0" t="0" r="0" b="0"/>
                      <wp:wrapNone/>
                      <wp:docPr id="1551397215" name="Straight Arrow Connector 1551397215"/>
                      <wp:cNvGraphicFramePr/>
                      <a:graphic xmlns:a="http://schemas.openxmlformats.org/drawingml/2006/main">
                        <a:graphicData uri="http://schemas.microsoft.com/office/word/2010/wordprocessingShape">
                          <wps:wsp>
                            <wps:cNvCnPr/>
                            <wps:spPr>
                              <a:xfrm>
                                <a:off x="4298250" y="3780000"/>
                                <a:ext cx="209550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2832735</wp:posOffset>
                      </wp:positionH>
                      <wp:positionV relativeFrom="paragraph">
                        <wp:posOffset>504825</wp:posOffset>
                      </wp:positionV>
                      <wp:extent cx="0" cy="12700"/>
                      <wp:effectExtent b="0" l="0" r="0" t="0"/>
                      <wp:wrapNone/>
                      <wp:docPr id="1551397215"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r w:rsidRPr="005B19B2">
              <w:rPr>
                <w:noProof/>
              </w:rPr>
              <mc:AlternateContent>
                <mc:Choice Requires="wps">
                  <w:drawing>
                    <wp:anchor distT="0" distB="0" distL="114300" distR="114300" simplePos="0" relativeHeight="251661312" behindDoc="0" locked="0" layoutInCell="1" hidden="0" allowOverlap="1" wp14:anchorId="04E66EAB" wp14:editId="17303CB6">
                      <wp:simplePos x="0" y="0"/>
                      <wp:positionH relativeFrom="column">
                        <wp:posOffset>1788794</wp:posOffset>
                      </wp:positionH>
                      <wp:positionV relativeFrom="paragraph">
                        <wp:posOffset>494030</wp:posOffset>
                      </wp:positionV>
                      <wp:extent cx="0" cy="12700"/>
                      <wp:effectExtent l="0" t="0" r="0" b="0"/>
                      <wp:wrapNone/>
                      <wp:docPr id="1551397222" name="Straight Arrow Connector 1551397222"/>
                      <wp:cNvGraphicFramePr/>
                      <a:graphic xmlns:a="http://schemas.openxmlformats.org/drawingml/2006/main">
                        <a:graphicData uri="http://schemas.microsoft.com/office/word/2010/wordprocessingShape">
                          <wps:wsp>
                            <wps:cNvCnPr/>
                            <wps:spPr>
                              <a:xfrm>
                                <a:off x="4268088" y="3780000"/>
                                <a:ext cx="2155825"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1788794</wp:posOffset>
                      </wp:positionH>
                      <wp:positionV relativeFrom="paragraph">
                        <wp:posOffset>494030</wp:posOffset>
                      </wp:positionV>
                      <wp:extent cx="0" cy="12700"/>
                      <wp:effectExtent b="0" l="0" r="0" t="0"/>
                      <wp:wrapNone/>
                      <wp:docPr id="1551397222"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r>
      <w:tr w:rsidR="005B19B2" w:rsidRPr="005B19B2" w14:paraId="7EC4FBFB" w14:textId="77777777">
        <w:tc>
          <w:tcPr>
            <w:tcW w:w="3687" w:type="dxa"/>
            <w:tcMar>
              <w:top w:w="0" w:type="dxa"/>
              <w:left w:w="108" w:type="dxa"/>
              <w:bottom w:w="0" w:type="dxa"/>
              <w:right w:w="108" w:type="dxa"/>
            </w:tcMar>
          </w:tcPr>
          <w:p w14:paraId="5CCDA41B" w14:textId="77777777" w:rsidR="001F3194" w:rsidRPr="005B19B2" w:rsidRDefault="00000000">
            <w:pPr>
              <w:spacing w:before="120"/>
              <w:jc w:val="center"/>
              <w:rPr>
                <w:sz w:val="26"/>
                <w:szCs w:val="26"/>
              </w:rPr>
            </w:pPr>
            <w:r w:rsidRPr="005B19B2">
              <w:rPr>
                <w:sz w:val="26"/>
                <w:szCs w:val="26"/>
              </w:rPr>
              <w:t>Số:         /2026/NQ-HĐND</w:t>
            </w:r>
          </w:p>
        </w:tc>
        <w:tc>
          <w:tcPr>
            <w:tcW w:w="5811" w:type="dxa"/>
            <w:tcMar>
              <w:top w:w="0" w:type="dxa"/>
              <w:left w:w="108" w:type="dxa"/>
              <w:bottom w:w="0" w:type="dxa"/>
              <w:right w:w="108" w:type="dxa"/>
            </w:tcMar>
          </w:tcPr>
          <w:p w14:paraId="581D8004" w14:textId="77777777" w:rsidR="001F3194" w:rsidRPr="005B19B2" w:rsidRDefault="00000000">
            <w:pPr>
              <w:spacing w:before="120"/>
              <w:jc w:val="center"/>
              <w:rPr>
                <w:sz w:val="26"/>
                <w:szCs w:val="26"/>
              </w:rPr>
            </w:pPr>
            <w:r w:rsidRPr="005B19B2">
              <w:rPr>
                <w:i/>
                <w:iCs/>
                <w:sz w:val="26"/>
                <w:szCs w:val="26"/>
              </w:rPr>
              <w:t>Thành phố Hồ Chí Minh, ngày     tháng      năm 2026</w:t>
            </w:r>
          </w:p>
        </w:tc>
      </w:tr>
    </w:tbl>
    <w:p w14:paraId="6603C6EA" w14:textId="77777777" w:rsidR="001F3194" w:rsidRPr="005B19B2" w:rsidRDefault="00000000">
      <w:pPr>
        <w:spacing w:before="120" w:after="280"/>
      </w:pPr>
      <w:r w:rsidRPr="005B19B2">
        <w:rPr>
          <w:i/>
          <w:iCs/>
        </w:rPr>
        <w:t> </w:t>
      </w:r>
      <w:r w:rsidRPr="005B19B2">
        <w:rPr>
          <w:noProof/>
        </w:rPr>
        <mc:AlternateContent>
          <mc:Choice Requires="wps">
            <w:drawing>
              <wp:anchor distT="0" distB="0" distL="114300" distR="114300" simplePos="0" relativeHeight="251662336" behindDoc="0" locked="0" layoutInCell="1" hidden="0" allowOverlap="1" wp14:anchorId="3095DA80" wp14:editId="7FEC25CE">
                <wp:simplePos x="0" y="0"/>
                <wp:positionH relativeFrom="column">
                  <wp:posOffset>532447</wp:posOffset>
                </wp:positionH>
                <wp:positionV relativeFrom="paragraph">
                  <wp:posOffset>116523</wp:posOffset>
                </wp:positionV>
                <wp:extent cx="1044575" cy="336550"/>
                <wp:effectExtent l="0" t="0" r="0" b="0"/>
                <wp:wrapNone/>
                <wp:docPr id="1551397237" name="Rectangle 1551397237"/>
                <wp:cNvGraphicFramePr/>
                <a:graphic xmlns:a="http://schemas.openxmlformats.org/drawingml/2006/main">
                  <a:graphicData uri="http://schemas.microsoft.com/office/word/2010/wordprocessingShape">
                    <wps:wsp>
                      <wps:cNvSpPr/>
                      <wps:spPr>
                        <a:xfrm>
                          <a:off x="4828475" y="3616488"/>
                          <a:ext cx="1035050" cy="327025"/>
                        </a:xfrm>
                        <a:prstGeom prst="rect">
                          <a:avLst/>
                        </a:prstGeom>
                        <a:solidFill>
                          <a:schemeClr val="lt1"/>
                        </a:solidFill>
                        <a:ln w="9525" cap="flat" cmpd="sng">
                          <a:solidFill>
                            <a:schemeClr val="dk1"/>
                          </a:solidFill>
                          <a:prstDash val="solid"/>
                          <a:round/>
                          <a:headEnd type="none" w="sm" len="sm"/>
                          <a:tailEnd type="none" w="sm" len="sm"/>
                        </a:ln>
                      </wps:spPr>
                      <wps:txbx>
                        <w:txbxContent>
                          <w:p w14:paraId="603940BD" w14:textId="77777777" w:rsidR="001F3194" w:rsidRDefault="00000000">
                            <w:pPr>
                              <w:jc w:val="center"/>
                              <w:textDirection w:val="btLr"/>
                            </w:pPr>
                            <w:r>
                              <w:rPr>
                                <w:b/>
                                <w:color w:val="000000"/>
                                <w:sz w:val="26"/>
                              </w:rPr>
                              <w:t>DỰ THẢO</w:t>
                            </w:r>
                          </w:p>
                        </w:txbxContent>
                      </wps:txbx>
                      <wps:bodyPr spcFirstLastPara="1" wrap="square" lIns="91425" tIns="45700" rIns="91425" bIns="45700" anchor="ctr" anchorCtr="0">
                        <a:noAutofit/>
                      </wps:bodyPr>
                    </wps:wsp>
                  </a:graphicData>
                </a:graphic>
              </wp:anchor>
            </w:drawing>
          </mc:Choice>
          <mc:Fallback>
            <w:pict>
              <v:rect w14:anchorId="3095DA80" id="Rectangle 1551397237" o:spid="_x0000_s1026" style="position:absolute;margin-left:41.9pt;margin-top:9.2pt;width:82.25pt;height:26.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" fillcolor="white [3201]" strokecolor="black [3200]">
                <v:stroke startarrowwidth="narrow" startarrowlength="short" endarrowwidth="narrow" endarrowlength="short" joinstyle="round"/>
                <v:textbox inset="2.53958mm,1.2694mm,2.53958mm,1.2694mm">
                  <w:txbxContent>
                    <w:p w14:paraId="603940BD" w14:textId="77777777" w:rsidR="001F3194" w:rsidRDefault="00000000">
                      <w:pPr>
                        <w:jc w:val="center"/>
                        <w:textDirection w:val="btLr"/>
                      </w:pPr>
                      <w:r>
                        <w:rPr>
                          <w:b/>
                          <w:color w:val="000000"/>
                          <w:sz w:val="26"/>
                        </w:rPr>
                        <w:t>DỰ THẢO</w:t>
                      </w:r>
                    </w:p>
                  </w:txbxContent>
                </v:textbox>
              </v:rect>
            </w:pict>
          </mc:Fallback>
        </mc:AlternateContent>
      </w:r>
    </w:p>
    <w:p w14:paraId="39F2ED3A" w14:textId="77777777" w:rsidR="001F3194" w:rsidRPr="005B19B2" w:rsidRDefault="00000000">
      <w:pPr>
        <w:spacing w:before="120"/>
        <w:jc w:val="center"/>
        <w:rPr>
          <w:sz w:val="28"/>
          <w:szCs w:val="28"/>
        </w:rPr>
      </w:pPr>
      <w:bookmarkStart w:id="1" w:name="bookmark=id.sj1uxp2nks8c" w:colFirst="0" w:colLast="0"/>
      <w:bookmarkEnd w:id="1"/>
      <w:r w:rsidRPr="005B19B2">
        <w:rPr>
          <w:b/>
          <w:bCs/>
          <w:sz w:val="28"/>
          <w:szCs w:val="28"/>
        </w:rPr>
        <w:t>NGHỊ QUYẾT</w:t>
      </w:r>
    </w:p>
    <w:p w14:paraId="3783AB54" w14:textId="77777777" w:rsidR="001F3194" w:rsidRPr="005B19B2" w:rsidRDefault="00000000">
      <w:pPr>
        <w:spacing w:before="120"/>
        <w:jc w:val="center"/>
        <w:rPr>
          <w:b/>
          <w:bCs/>
          <w:sz w:val="28"/>
          <w:szCs w:val="28"/>
        </w:rPr>
      </w:pPr>
      <w:bookmarkStart w:id="2" w:name="bookmark=id.4kez2l1m8usq" w:colFirst="0" w:colLast="0"/>
      <w:bookmarkStart w:id="3" w:name="bookmark=id.gwjn9m96009m" w:colFirst="0" w:colLast="0"/>
      <w:bookmarkStart w:id="4" w:name="_heading=h.rpyh4k95gfrz" w:colFirst="0" w:colLast="0"/>
      <w:bookmarkEnd w:id="2"/>
      <w:bookmarkEnd w:id="3"/>
      <w:bookmarkEnd w:id="4"/>
      <w:r w:rsidRPr="005B19B2">
        <w:rPr>
          <w:b/>
          <w:bCs/>
          <w:sz w:val="28"/>
          <w:szCs w:val="28"/>
        </w:rPr>
        <w:t>Quy định một số cơ chế, chính sách hỗ trợ nghiên cứu khoa học, phát triển công nghệ, đổi mới sáng tạo; chuyển giao công nghệ; xác lập, khai thác và bảo vệ quyền sở hữu trí tuệ trên địa bàn Thành phố Hồ Chí Minh</w:t>
      </w:r>
    </w:p>
    <w:p w14:paraId="51508683" w14:textId="0FEEECDC" w:rsidR="001F3194" w:rsidRPr="005B19B2" w:rsidRDefault="00A43886">
      <w:pPr>
        <w:spacing w:before="120"/>
        <w:jc w:val="center"/>
        <w:rPr>
          <w:b/>
          <w:bCs/>
          <w:sz w:val="28"/>
          <w:szCs w:val="28"/>
        </w:rPr>
      </w:pPr>
      <w:r w:rsidRPr="005B19B2">
        <w:rPr>
          <w:noProof/>
        </w:rPr>
        <mc:AlternateContent>
          <mc:Choice Requires="wps">
            <w:drawing>
              <wp:anchor distT="0" distB="0" distL="114300" distR="114300" simplePos="0" relativeHeight="251683840" behindDoc="0" locked="0" layoutInCell="1" allowOverlap="1" wp14:anchorId="5C016419" wp14:editId="5C811095">
                <wp:simplePos x="0" y="0"/>
                <wp:positionH relativeFrom="column">
                  <wp:posOffset>1952625</wp:posOffset>
                </wp:positionH>
                <wp:positionV relativeFrom="paragraph">
                  <wp:posOffset>45720</wp:posOffset>
                </wp:positionV>
                <wp:extent cx="181356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8135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0F8FE2" id="Straight Connector 3"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153.75pt,3.6pt" to="296.5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" strokecolor="black [3040]"/>
            </w:pict>
          </mc:Fallback>
        </mc:AlternateContent>
      </w:r>
      <w:r w:rsidRPr="005B19B2">
        <w:rPr>
          <w:noProof/>
        </w:rPr>
        <mc:AlternateContent>
          <mc:Choice Requires="wps">
            <w:drawing>
              <wp:anchor distT="0" distB="0" distL="114300" distR="114300" simplePos="0" relativeHeight="251663360" behindDoc="0" locked="0" layoutInCell="1" hidden="0" allowOverlap="1" wp14:anchorId="217350B7" wp14:editId="5FEC4024">
                <wp:simplePos x="0" y="0"/>
                <wp:positionH relativeFrom="column">
                  <wp:posOffset>2135505</wp:posOffset>
                </wp:positionH>
                <wp:positionV relativeFrom="paragraph">
                  <wp:posOffset>77470</wp:posOffset>
                </wp:positionV>
                <wp:extent cx="0" cy="12700"/>
                <wp:effectExtent l="0" t="0" r="0" b="0"/>
                <wp:wrapNone/>
                <wp:docPr id="1551397227" name="Straight Arrow Connector 1551397227"/>
                <wp:cNvGraphicFramePr/>
                <a:graphic xmlns:a="http://schemas.openxmlformats.org/drawingml/2006/main">
                  <a:graphicData uri="http://schemas.microsoft.com/office/word/2010/wordprocessingShape">
                    <wps:wsp>
                      <wps:cNvCnPr/>
                      <wps:spPr>
                        <a:xfrm>
                          <a:off x="4572570" y="3780000"/>
                          <a:ext cx="154686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2135505</wp:posOffset>
                </wp:positionH>
                <wp:positionV relativeFrom="paragraph">
                  <wp:posOffset>77470</wp:posOffset>
                </wp:positionV>
                <wp:extent cx="0" cy="12700"/>
                <wp:effectExtent b="0" l="0" r="0" t="0"/>
                <wp:wrapNone/>
                <wp:docPr id="1551397227"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194536FE" w14:textId="77777777" w:rsidR="001F3194" w:rsidRPr="005B19B2" w:rsidRDefault="00000000">
      <w:pPr>
        <w:spacing w:before="120" w:after="120"/>
        <w:ind w:firstLine="567"/>
        <w:jc w:val="both"/>
        <w:rPr>
          <w:i/>
          <w:iCs/>
          <w:sz w:val="28"/>
          <w:szCs w:val="28"/>
        </w:rPr>
      </w:pPr>
      <w:r w:rsidRPr="005B19B2">
        <w:rPr>
          <w:i/>
          <w:iCs/>
          <w:sz w:val="28"/>
          <w:szCs w:val="28"/>
        </w:rPr>
        <w:t>Căn cứ Luật Tổ chức chính quyền địa phương số 72/2025/QH15;</w:t>
      </w:r>
      <w:r w:rsidRPr="005B19B2">
        <w:rPr>
          <w:noProof/>
        </w:rPr>
        <mc:AlternateContent>
          <mc:Choice Requires="wps">
            <w:drawing>
              <wp:anchor distT="0" distB="0" distL="114300" distR="114300" simplePos="0" relativeHeight="251664384" behindDoc="0" locked="0" layoutInCell="1" hidden="0" allowOverlap="1" wp14:anchorId="05657FBF" wp14:editId="21E26D9F">
                <wp:simplePos x="0" y="0"/>
                <wp:positionH relativeFrom="column">
                  <wp:posOffset>2068830</wp:posOffset>
                </wp:positionH>
                <wp:positionV relativeFrom="paragraph">
                  <wp:posOffset>83820</wp:posOffset>
                </wp:positionV>
                <wp:extent cx="0" cy="12700"/>
                <wp:effectExtent l="0" t="0" r="0" b="0"/>
                <wp:wrapNone/>
                <wp:docPr id="1551397233" name="Straight Arrow Connector 1551397233"/>
                <wp:cNvGraphicFramePr/>
                <a:graphic xmlns:a="http://schemas.openxmlformats.org/drawingml/2006/main">
                  <a:graphicData uri="http://schemas.microsoft.com/office/word/2010/wordprocessingShape">
                    <wps:wsp>
                      <wps:cNvCnPr/>
                      <wps:spPr>
                        <a:xfrm>
                          <a:off x="4512563" y="3780000"/>
                          <a:ext cx="1666875"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2068830</wp:posOffset>
                </wp:positionH>
                <wp:positionV relativeFrom="paragraph">
                  <wp:posOffset>83820</wp:posOffset>
                </wp:positionV>
                <wp:extent cx="0" cy="12700"/>
                <wp:effectExtent b="0" l="0" r="0" t="0"/>
                <wp:wrapNone/>
                <wp:docPr id="1551397233" name="image19.png"/>
                <a:graphic>
                  <a:graphicData uri="http://schemas.openxmlformats.org/drawingml/2006/picture">
                    <pic:pic>
                      <pic:nvPicPr>
                        <pic:cNvPr id="0" name="image19.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r w:rsidRPr="005B19B2">
        <w:rPr>
          <w:noProof/>
        </w:rPr>
        <mc:AlternateContent>
          <mc:Choice Requires="wps">
            <w:drawing>
              <wp:anchor distT="0" distB="0" distL="114300" distR="114300" simplePos="0" relativeHeight="251665408" behindDoc="0" locked="0" layoutInCell="1" hidden="0" allowOverlap="1" wp14:anchorId="06943F30" wp14:editId="0048C06D">
                <wp:simplePos x="0" y="0"/>
                <wp:positionH relativeFrom="column">
                  <wp:posOffset>2304415</wp:posOffset>
                </wp:positionH>
                <wp:positionV relativeFrom="paragraph">
                  <wp:posOffset>89535</wp:posOffset>
                </wp:positionV>
                <wp:extent cx="0" cy="12700"/>
                <wp:effectExtent l="0" t="0" r="0" b="0"/>
                <wp:wrapNone/>
                <wp:docPr id="1551397221" name="Straight Arrow Connector 1551397221"/>
                <wp:cNvGraphicFramePr/>
                <a:graphic xmlns:a="http://schemas.openxmlformats.org/drawingml/2006/main">
                  <a:graphicData uri="http://schemas.microsoft.com/office/word/2010/wordprocessingShape">
                    <wps:wsp>
                      <wps:cNvCnPr/>
                      <wps:spPr>
                        <a:xfrm>
                          <a:off x="4789740" y="3780000"/>
                          <a:ext cx="111252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2304415</wp:posOffset>
                </wp:positionH>
                <wp:positionV relativeFrom="paragraph">
                  <wp:posOffset>89535</wp:posOffset>
                </wp:positionV>
                <wp:extent cx="0" cy="12700"/>
                <wp:effectExtent b="0" l="0" r="0" t="0"/>
                <wp:wrapNone/>
                <wp:docPr id="1551397221"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0F5B7B3A" w14:textId="77777777" w:rsidR="001F3194" w:rsidRPr="005B19B2" w:rsidRDefault="00000000">
      <w:pPr>
        <w:spacing w:before="120" w:after="120"/>
        <w:ind w:firstLine="567"/>
        <w:jc w:val="both"/>
        <w:rPr>
          <w:i/>
          <w:iCs/>
          <w:sz w:val="28"/>
          <w:szCs w:val="28"/>
        </w:rPr>
      </w:pPr>
      <w:r w:rsidRPr="005B19B2">
        <w:rPr>
          <w:i/>
          <w:iCs/>
          <w:sz w:val="28"/>
          <w:szCs w:val="28"/>
        </w:rPr>
        <w:t>Căn cứ Luật Phát triển đô thị số 18/2026/QH16;</w:t>
      </w:r>
    </w:p>
    <w:p w14:paraId="43932873" w14:textId="77777777" w:rsidR="001F3194" w:rsidRPr="005B19B2" w:rsidRDefault="00000000">
      <w:pPr>
        <w:spacing w:before="120" w:after="120"/>
        <w:ind w:firstLine="567"/>
        <w:rPr>
          <w:i/>
          <w:iCs/>
          <w:sz w:val="28"/>
          <w:szCs w:val="28"/>
        </w:rPr>
      </w:pPr>
      <w:r w:rsidRPr="005B19B2">
        <w:rPr>
          <w:i/>
          <w:iCs/>
          <w:sz w:val="28"/>
          <w:szCs w:val="28"/>
        </w:rPr>
        <w:t xml:space="preserve">Căn cứ Luật Ngân sách nhà nước số 89/2025/QH15 được sửa đổi, bổ sung bởi Luật số 145/2025/QH15; </w:t>
      </w:r>
    </w:p>
    <w:p w14:paraId="7F83AF72" w14:textId="77777777" w:rsidR="001F3194" w:rsidRPr="005B19B2" w:rsidRDefault="00000000">
      <w:pPr>
        <w:spacing w:before="120" w:after="120"/>
        <w:ind w:firstLine="567"/>
        <w:jc w:val="both"/>
        <w:rPr>
          <w:i/>
          <w:iCs/>
          <w:sz w:val="28"/>
          <w:szCs w:val="28"/>
        </w:rPr>
      </w:pPr>
      <w:r w:rsidRPr="005B19B2">
        <w:rPr>
          <w:i/>
          <w:iCs/>
          <w:sz w:val="28"/>
          <w:szCs w:val="28"/>
        </w:rPr>
        <w:t>Căn cứ Luật Khoa học, công nghệ và đổi mới sáng tạo số 93/2025/QH15 được sửa đổi, bổ sung bởi Luật số 133/2025/QH15 và Luật số 148/2025/QH15;</w:t>
      </w:r>
    </w:p>
    <w:p w14:paraId="79EEA94A" w14:textId="77777777" w:rsidR="001F3194" w:rsidRPr="005B19B2" w:rsidRDefault="00000000">
      <w:pPr>
        <w:spacing w:before="120" w:after="120"/>
        <w:ind w:firstLine="567"/>
        <w:jc w:val="both"/>
        <w:rPr>
          <w:i/>
          <w:iCs/>
          <w:sz w:val="28"/>
          <w:szCs w:val="28"/>
        </w:rPr>
      </w:pPr>
      <w:r w:rsidRPr="005B19B2">
        <w:rPr>
          <w:i/>
          <w:iCs/>
          <w:sz w:val="28"/>
          <w:szCs w:val="28"/>
        </w:rPr>
        <w:t>Căn cứ Luật Chuyển giao công nghệ số 07/2017/QH14 được sửa đổi, bổ sung bởi Luật số 115/2025/QH15;</w:t>
      </w:r>
    </w:p>
    <w:p w14:paraId="53E165E8" w14:textId="77777777" w:rsidR="001F3194" w:rsidRPr="005B19B2" w:rsidRDefault="00000000">
      <w:pPr>
        <w:spacing w:before="120" w:after="120"/>
        <w:ind w:firstLine="567"/>
        <w:jc w:val="both"/>
        <w:rPr>
          <w:i/>
          <w:iCs/>
          <w:sz w:val="28"/>
          <w:szCs w:val="28"/>
        </w:rPr>
      </w:pPr>
      <w:r w:rsidRPr="005B19B2">
        <w:rPr>
          <w:i/>
          <w:iCs/>
          <w:sz w:val="28"/>
          <w:szCs w:val="28"/>
        </w:rPr>
        <w:t>Căn cứ Luật Sở hữu trí tuệ số 50/2005/QH11 được sửa đổi, bổ sung tại Luật số 36/2009/QH12, Luật số 42/2019/QH14, Luật số 07/2022/QH15, Luật số 93/2025/QH15 và Luật số 131/2025/QH15;</w:t>
      </w:r>
    </w:p>
    <w:p w14:paraId="090F5006" w14:textId="77777777" w:rsidR="001F3194" w:rsidRPr="005B19B2" w:rsidRDefault="00000000">
      <w:pPr>
        <w:tabs>
          <w:tab w:val="left" w:pos="851"/>
        </w:tabs>
        <w:spacing w:before="120" w:after="120"/>
        <w:ind w:firstLine="566"/>
        <w:jc w:val="both"/>
        <w:rPr>
          <w:i/>
          <w:iCs/>
          <w:sz w:val="28"/>
          <w:szCs w:val="28"/>
        </w:rPr>
      </w:pPr>
      <w:r w:rsidRPr="005B19B2">
        <w:rPr>
          <w:i/>
          <w:iCs/>
          <w:sz w:val="28"/>
          <w:szCs w:val="28"/>
        </w:rPr>
        <w:t>Thực hiện Nghị quyết số 39/2026/NQ-HĐND ngày 27 tháng 8 năm 2026 của Hội đồng nhân dân Thành phố quy định về xây dựng, ban hành văn bản quy phạm pháp luật để tổ chức thi hành Luật Phát triển đô thị trên địa bàn Thành phố Hồ Chí Minh;</w:t>
      </w:r>
    </w:p>
    <w:p w14:paraId="2B7DA862" w14:textId="77777777" w:rsidR="001F3194" w:rsidRPr="005B19B2" w:rsidRDefault="00000000">
      <w:pPr>
        <w:spacing w:before="120" w:after="120"/>
        <w:ind w:firstLine="567"/>
        <w:jc w:val="both"/>
        <w:rPr>
          <w:i/>
          <w:iCs/>
          <w:sz w:val="28"/>
          <w:szCs w:val="28"/>
        </w:rPr>
      </w:pPr>
      <w:r w:rsidRPr="005B19B2">
        <w:rPr>
          <w:i/>
          <w:iCs/>
          <w:sz w:val="28"/>
          <w:szCs w:val="28"/>
        </w:rPr>
        <w:t>Xét Tờ trình số ……/TTr-UBND ngày ......tháng.....năm 2026 của Ủy ban nhân dân Thành phố về dự thảo Nghị quyết quy định một số cơ chế, chính sách hỗ trợ nghiên cứu khoa học, phát triển công nghệ, đổi mới sáng tạo; chuyển giao công nghệ; xác lập, khai thác và bảo hộ quyền sở hữu trí tuệ trên địa bàn Thành phố Hồ Chí Minh; Báo cáo thẩm tra số       /BC-BĐT ngày   tháng   năm 2026 của Ban Đô thị Hội đồng nhân dân Thành phố; Báo cáo giải trình, tiếp thu số      /BC-UBND ngày     tháng    năm 2026 của Ủy ban nhân dân Thành phố; ý kiến thảo luận của đại biểu Hội đồng nhân dân tại kỳ họp.</w:t>
      </w:r>
    </w:p>
    <w:p w14:paraId="0EB185E8" w14:textId="77777777" w:rsidR="001F3194" w:rsidRPr="005B19B2" w:rsidRDefault="00000000">
      <w:pPr>
        <w:spacing w:before="120" w:after="120"/>
        <w:ind w:firstLine="566"/>
        <w:jc w:val="both"/>
        <w:rPr>
          <w:i/>
          <w:iCs/>
          <w:sz w:val="28"/>
          <w:szCs w:val="28"/>
        </w:rPr>
      </w:pPr>
      <w:bookmarkStart w:id="5" w:name="_heading=h.8219hj574mx0" w:colFirst="0" w:colLast="0"/>
      <w:bookmarkEnd w:id="5"/>
      <w:r w:rsidRPr="005B19B2">
        <w:rPr>
          <w:i/>
          <w:iCs/>
          <w:sz w:val="28"/>
          <w:szCs w:val="28"/>
        </w:rPr>
        <w:t>Hội đồng nhân dân ban hành Nghị quyết quy định một số cơ chế, chính sách hỗ trợ nghiên cứu khoa học, phát triển công nghệ, đổi mới sáng tạo; chuyển giao công nghệ; xác lập, khai thác và bảo hộ quyền sở hữu trí tuệ trên địa bàn Thành phố Hồ Chí Minh.</w:t>
      </w:r>
    </w:p>
    <w:p w14:paraId="4B6AC1A3" w14:textId="77777777" w:rsidR="001F3194" w:rsidRPr="005B19B2" w:rsidRDefault="001F3194">
      <w:pPr>
        <w:spacing w:before="120" w:after="120"/>
        <w:ind w:firstLine="567"/>
        <w:rPr>
          <w:b/>
          <w:bCs/>
          <w:sz w:val="28"/>
          <w:szCs w:val="28"/>
        </w:rPr>
      </w:pPr>
    </w:p>
    <w:p w14:paraId="5993786F" w14:textId="77777777" w:rsidR="001F3194" w:rsidRPr="005B19B2" w:rsidRDefault="00000000">
      <w:pPr>
        <w:spacing w:before="120" w:after="120"/>
        <w:ind w:firstLine="567"/>
        <w:rPr>
          <w:b/>
          <w:bCs/>
          <w:sz w:val="28"/>
          <w:szCs w:val="28"/>
        </w:rPr>
      </w:pPr>
      <w:r w:rsidRPr="005B19B2">
        <w:rPr>
          <w:b/>
          <w:bCs/>
          <w:sz w:val="28"/>
          <w:szCs w:val="28"/>
        </w:rPr>
        <w:lastRenderedPageBreak/>
        <w:t>Điều 1. Phạm vi điều chỉnh</w:t>
      </w:r>
    </w:p>
    <w:p w14:paraId="09801B96" w14:textId="77777777" w:rsidR="001F3194" w:rsidRPr="005B19B2" w:rsidRDefault="00000000">
      <w:pPr>
        <w:tabs>
          <w:tab w:val="left" w:pos="851"/>
        </w:tabs>
        <w:spacing w:before="120" w:after="120"/>
        <w:ind w:firstLine="567"/>
        <w:jc w:val="both"/>
        <w:rPr>
          <w:sz w:val="28"/>
          <w:szCs w:val="28"/>
        </w:rPr>
      </w:pPr>
      <w:bookmarkStart w:id="6" w:name="_heading=h.9ucnlwo37q69" w:colFirst="0" w:colLast="0"/>
      <w:bookmarkEnd w:id="6"/>
      <w:r w:rsidRPr="005B19B2">
        <w:rPr>
          <w:sz w:val="28"/>
          <w:szCs w:val="28"/>
        </w:rPr>
        <w:t xml:space="preserve">Nghị quyết này quy định chi tiết điểm c khoản 2 Điều 30 Luật Phát triển </w:t>
      </w:r>
      <w:r w:rsidRPr="005B19B2">
        <w:rPr>
          <w:sz w:val="28"/>
          <w:szCs w:val="28"/>
        </w:rPr>
        <w:br/>
        <w:t>đô thị số 18/2026/QH16 về một số cơ chế, chính sách hỗ trợ nghiên cứu khoa học, phát triển công nghệ, đổi mới sáng tạo; chuyển giao công nghệ; xác lập, khai thác và bảo vệ quyền sở hữu trí tuệ.</w:t>
      </w:r>
    </w:p>
    <w:p w14:paraId="12AEF421" w14:textId="77777777" w:rsidR="001F3194" w:rsidRPr="005B19B2" w:rsidRDefault="00000000">
      <w:pPr>
        <w:spacing w:before="120" w:after="120"/>
        <w:ind w:firstLine="567"/>
        <w:jc w:val="both"/>
        <w:rPr>
          <w:b/>
          <w:bCs/>
          <w:sz w:val="28"/>
          <w:szCs w:val="28"/>
        </w:rPr>
      </w:pPr>
      <w:r w:rsidRPr="005B19B2">
        <w:rPr>
          <w:b/>
          <w:bCs/>
          <w:sz w:val="28"/>
          <w:szCs w:val="28"/>
        </w:rPr>
        <w:t>Điều 2. Đối tượng áp dụng</w:t>
      </w:r>
    </w:p>
    <w:p w14:paraId="5CD85706" w14:textId="338135FB" w:rsidR="001F3194" w:rsidRPr="005B19B2" w:rsidRDefault="00000000">
      <w:pPr>
        <w:numPr>
          <w:ilvl w:val="0"/>
          <w:numId w:val="4"/>
        </w:numPr>
        <w:pBdr>
          <w:top w:val="nil"/>
          <w:left w:val="nil"/>
          <w:bottom w:val="nil"/>
          <w:right w:val="nil"/>
          <w:between w:val="nil"/>
        </w:pBdr>
        <w:tabs>
          <w:tab w:val="left" w:pos="851"/>
        </w:tabs>
        <w:spacing w:before="120" w:after="120"/>
        <w:ind w:left="0" w:firstLine="540"/>
        <w:jc w:val="both"/>
        <w:rPr>
          <w:sz w:val="28"/>
          <w:szCs w:val="28"/>
        </w:rPr>
      </w:pPr>
      <w:r w:rsidRPr="005B19B2">
        <w:rPr>
          <w:sz w:val="28"/>
          <w:szCs w:val="28"/>
        </w:rPr>
        <w:t xml:space="preserve">Cơ quan nhà nước, đơn vị sự nghiệp công lập thuộc phạm vi quản lý của Thành phố Hồ Chí Minh. </w:t>
      </w:r>
    </w:p>
    <w:p w14:paraId="0474F485" w14:textId="40B489B4" w:rsidR="001F3194" w:rsidRPr="00FD7C3E" w:rsidRDefault="00000000" w:rsidP="00FD7C3E">
      <w:pPr>
        <w:numPr>
          <w:ilvl w:val="0"/>
          <w:numId w:val="4"/>
        </w:numPr>
        <w:pBdr>
          <w:top w:val="nil"/>
          <w:left w:val="nil"/>
          <w:bottom w:val="nil"/>
          <w:right w:val="nil"/>
          <w:between w:val="nil"/>
        </w:pBdr>
        <w:tabs>
          <w:tab w:val="left" w:pos="851"/>
        </w:tabs>
        <w:spacing w:before="120" w:after="120"/>
        <w:ind w:left="0" w:firstLine="567"/>
        <w:jc w:val="both"/>
        <w:rPr>
          <w:sz w:val="28"/>
          <w:szCs w:val="28"/>
        </w:rPr>
      </w:pPr>
      <w:r w:rsidRPr="005B19B2">
        <w:rPr>
          <w:sz w:val="28"/>
          <w:szCs w:val="28"/>
        </w:rPr>
        <w:t>Viện nghiên cứu, cơ sở giáo dục đại học, cơ sở giáo dục nghề nghiệp,</w:t>
      </w:r>
      <w:r w:rsidR="00FD7C3E">
        <w:rPr>
          <w:sz w:val="28"/>
          <w:szCs w:val="28"/>
          <w:lang w:val="en-US"/>
        </w:rPr>
        <w:t xml:space="preserve"> </w:t>
      </w:r>
      <w:r w:rsidR="00FD7C3E" w:rsidRPr="005B19B2">
        <w:rPr>
          <w:sz w:val="28"/>
          <w:szCs w:val="28"/>
        </w:rPr>
        <w:t>cá nhân</w:t>
      </w:r>
      <w:r w:rsidR="00FD7C3E">
        <w:rPr>
          <w:sz w:val="28"/>
          <w:szCs w:val="28"/>
          <w:lang w:val="en-US"/>
        </w:rPr>
        <w:t>,</w:t>
      </w:r>
      <w:r w:rsidRPr="005B19B2">
        <w:rPr>
          <w:b/>
          <w:bCs/>
          <w:sz w:val="28"/>
          <w:szCs w:val="28"/>
        </w:rPr>
        <w:t xml:space="preserve"> </w:t>
      </w:r>
      <w:r w:rsidRPr="005B19B2">
        <w:rPr>
          <w:sz w:val="28"/>
          <w:szCs w:val="28"/>
        </w:rPr>
        <w:t>tổ chức</w:t>
      </w:r>
      <w:r w:rsidR="00FD7C3E" w:rsidRPr="005B19B2">
        <w:rPr>
          <w:sz w:val="28"/>
          <w:szCs w:val="28"/>
        </w:rPr>
        <w:t xml:space="preserve"> </w:t>
      </w:r>
      <w:r w:rsidRPr="005B19B2">
        <w:rPr>
          <w:sz w:val="28"/>
          <w:szCs w:val="28"/>
        </w:rPr>
        <w:t>khoa học và công nghệ</w:t>
      </w:r>
      <w:r w:rsidR="00FD7C3E">
        <w:rPr>
          <w:sz w:val="28"/>
          <w:szCs w:val="28"/>
          <w:lang w:val="en-US"/>
        </w:rPr>
        <w:t>, d</w:t>
      </w:r>
      <w:r w:rsidR="00FD7C3E" w:rsidRPr="005B19B2">
        <w:rPr>
          <w:sz w:val="28"/>
          <w:szCs w:val="28"/>
        </w:rPr>
        <w:t>oanh nghiệp</w:t>
      </w:r>
      <w:r w:rsidR="00FD7C3E">
        <w:rPr>
          <w:sz w:val="28"/>
          <w:szCs w:val="28"/>
          <w:lang w:val="en-US"/>
        </w:rPr>
        <w:t xml:space="preserve"> </w:t>
      </w:r>
      <w:r w:rsidRPr="005B19B2">
        <w:rPr>
          <w:sz w:val="28"/>
          <w:szCs w:val="28"/>
        </w:rPr>
        <w:t>có trụ sở hoạt động hợp pháp trên địa bàn Thành phố</w:t>
      </w:r>
      <w:r w:rsidR="00FD7C3E">
        <w:rPr>
          <w:sz w:val="28"/>
          <w:szCs w:val="28"/>
          <w:lang w:val="en-US"/>
        </w:rPr>
        <w:t xml:space="preserve"> </w:t>
      </w:r>
      <w:r w:rsidR="00FD7C3E" w:rsidRPr="005B19B2">
        <w:rPr>
          <w:sz w:val="28"/>
          <w:szCs w:val="28"/>
        </w:rPr>
        <w:t>Hồ Chí Minh</w:t>
      </w:r>
      <w:r w:rsidRPr="005B19B2">
        <w:rPr>
          <w:sz w:val="28"/>
          <w:szCs w:val="28"/>
        </w:rPr>
        <w:t>.</w:t>
      </w:r>
    </w:p>
    <w:p w14:paraId="15D557C7" w14:textId="77777777" w:rsidR="001F3194" w:rsidRPr="005B19B2" w:rsidRDefault="00000000">
      <w:pPr>
        <w:spacing w:before="120" w:after="120"/>
        <w:ind w:firstLine="567"/>
        <w:jc w:val="both"/>
        <w:rPr>
          <w:b/>
          <w:bCs/>
          <w:sz w:val="28"/>
          <w:szCs w:val="28"/>
        </w:rPr>
      </w:pPr>
      <w:r w:rsidRPr="005B19B2">
        <w:rPr>
          <w:b/>
          <w:bCs/>
          <w:sz w:val="28"/>
          <w:szCs w:val="28"/>
        </w:rPr>
        <w:t xml:space="preserve">Điều 3. Nguyên tắc hỗ trợ </w:t>
      </w:r>
    </w:p>
    <w:p w14:paraId="34952F61" w14:textId="77777777" w:rsidR="001F3194" w:rsidRPr="005B19B2" w:rsidRDefault="00000000">
      <w:pPr>
        <w:spacing w:before="120" w:after="120"/>
        <w:ind w:firstLine="567"/>
        <w:jc w:val="both"/>
        <w:rPr>
          <w:sz w:val="28"/>
          <w:szCs w:val="28"/>
        </w:rPr>
      </w:pPr>
      <w:r w:rsidRPr="005B19B2">
        <w:rPr>
          <w:sz w:val="28"/>
          <w:szCs w:val="28"/>
        </w:rPr>
        <w:t xml:space="preserve">1. Việc hỗ trợ phải bảo đảm khách quan, công khai, minh bạch; thủ tục </w:t>
      </w:r>
      <w:r w:rsidRPr="005B19B2">
        <w:rPr>
          <w:sz w:val="28"/>
          <w:szCs w:val="28"/>
        </w:rPr>
        <w:br/>
        <w:t>đơn giản, nhanh chóng và không trùng lặp các nội dung đã được hỗ trợ từ ngân sách nhà nước.</w:t>
      </w:r>
    </w:p>
    <w:p w14:paraId="5A477E05" w14:textId="77777777" w:rsidR="001F3194" w:rsidRPr="005B19B2" w:rsidRDefault="00000000">
      <w:pPr>
        <w:tabs>
          <w:tab w:val="left" w:pos="851"/>
        </w:tabs>
        <w:spacing w:before="120" w:after="120"/>
        <w:ind w:firstLine="567"/>
        <w:jc w:val="both"/>
        <w:rPr>
          <w:sz w:val="28"/>
          <w:szCs w:val="28"/>
        </w:rPr>
      </w:pPr>
      <w:r w:rsidRPr="005B19B2">
        <w:rPr>
          <w:sz w:val="28"/>
          <w:szCs w:val="28"/>
        </w:rPr>
        <w:t>2. Cá nhân, tổ chức, doanh nghiệp có nhu cầu hỗ trợ chịu trách nhiệm về tính trung thực của hồ sơ; sử dụng kinh phí đúng nội dung, mục đích đã đề xuất.</w:t>
      </w:r>
    </w:p>
    <w:p w14:paraId="03BA613C" w14:textId="77777777" w:rsidR="001F3194" w:rsidRPr="005B19B2" w:rsidRDefault="00000000">
      <w:pPr>
        <w:tabs>
          <w:tab w:val="left" w:pos="851"/>
        </w:tabs>
        <w:spacing w:before="120" w:after="120"/>
        <w:ind w:firstLine="567"/>
        <w:jc w:val="both"/>
        <w:rPr>
          <w:sz w:val="28"/>
          <w:szCs w:val="28"/>
        </w:rPr>
      </w:pPr>
      <w:r w:rsidRPr="005B19B2">
        <w:rPr>
          <w:sz w:val="28"/>
          <w:szCs w:val="28"/>
        </w:rPr>
        <w:t>3. Quản lý, sử dụng kinh phí hỗ trợ từ ngân sách nhà nước phải bảo đảm tiết kiệm, hiệu quả, đúng mục đích và đúng quy định của pháp luật.</w:t>
      </w:r>
    </w:p>
    <w:p w14:paraId="2030DEFD" w14:textId="77777777" w:rsidR="001F3194" w:rsidRPr="005B19B2" w:rsidRDefault="00000000">
      <w:pPr>
        <w:spacing w:before="120" w:after="120"/>
        <w:ind w:firstLine="567"/>
        <w:jc w:val="both"/>
        <w:rPr>
          <w:b/>
          <w:bCs/>
          <w:sz w:val="28"/>
          <w:szCs w:val="28"/>
        </w:rPr>
      </w:pPr>
      <w:bookmarkStart w:id="7" w:name="_heading=h.9x5cinmvxv6h" w:colFirst="0" w:colLast="0"/>
      <w:bookmarkEnd w:id="7"/>
      <w:r w:rsidRPr="005B19B2">
        <w:rPr>
          <w:b/>
          <w:bCs/>
          <w:sz w:val="28"/>
          <w:szCs w:val="28"/>
        </w:rPr>
        <w:t>Điều 4. Hỗ trợ hoạt động nghiên cứu khoa học, phát triển công nghệ, đổi mới sáng tạo</w:t>
      </w:r>
    </w:p>
    <w:p w14:paraId="0DE75F7D" w14:textId="563F0A5D" w:rsidR="001F3194" w:rsidRPr="005B19B2" w:rsidRDefault="00000000">
      <w:pPr>
        <w:spacing w:before="120" w:after="120"/>
        <w:ind w:firstLine="567"/>
        <w:jc w:val="both"/>
        <w:rPr>
          <w:sz w:val="28"/>
          <w:szCs w:val="28"/>
        </w:rPr>
      </w:pPr>
      <w:r w:rsidRPr="005B19B2">
        <w:rPr>
          <w:sz w:val="28"/>
          <w:szCs w:val="28"/>
        </w:rPr>
        <w:t xml:space="preserve">1. Doanh nghiệp, tổ chức </w:t>
      </w:r>
      <w:r w:rsidR="00405143" w:rsidRPr="005B19B2">
        <w:rPr>
          <w:sz w:val="28"/>
          <w:szCs w:val="28"/>
          <w:lang w:val="en-US"/>
        </w:rPr>
        <w:t xml:space="preserve">được giao </w:t>
      </w:r>
      <w:r w:rsidRPr="005B19B2">
        <w:rPr>
          <w:sz w:val="28"/>
          <w:szCs w:val="28"/>
        </w:rPr>
        <w:t>chủ trì thực hiện nhiệm vụ khoa học, công nghệ và đổi mới sáng tạo nhằm phát triển công nghệ thuộc Danh mục công nghệ chiến lược và Danh mục sản phẩm công nghệ chiến lược do Thủ tướng Chính phủ ban hành được ngân sách Thành phố hỗ trợ 100% kinh phí chi các nội dung sau:</w:t>
      </w:r>
    </w:p>
    <w:p w14:paraId="0046EE25" w14:textId="77777777" w:rsidR="001F3194" w:rsidRPr="005B19B2" w:rsidRDefault="00000000">
      <w:pPr>
        <w:numPr>
          <w:ilvl w:val="0"/>
          <w:numId w:val="5"/>
        </w:numPr>
        <w:tabs>
          <w:tab w:val="left" w:pos="851"/>
        </w:tabs>
        <w:spacing w:before="120" w:after="120"/>
        <w:ind w:left="0" w:firstLine="567"/>
        <w:jc w:val="both"/>
      </w:pPr>
      <w:r w:rsidRPr="005B19B2">
        <w:rPr>
          <w:sz w:val="28"/>
          <w:szCs w:val="28"/>
        </w:rPr>
        <w:t>Mua sắm nguyên liệu, nhiên liệu, vật liệu, mẫu vật, dụng cụ, phụ tùng, vật rẻ tiền mau hỏng, năng lượng, tài liệu, số liệu, sách, báo, tạp chí tham khảo, quyền sở hữu và sử dụng đối tượng của quyền sở hữu trí tuệ, mua quyền truy cập cơ sở dữ liệu phục vụ thực hiện nhiệm vụ;</w:t>
      </w:r>
    </w:p>
    <w:p w14:paraId="3C2AA99B" w14:textId="77777777" w:rsidR="001F3194" w:rsidRPr="005B19B2" w:rsidRDefault="00000000">
      <w:pPr>
        <w:numPr>
          <w:ilvl w:val="0"/>
          <w:numId w:val="5"/>
        </w:numPr>
        <w:tabs>
          <w:tab w:val="left" w:pos="851"/>
        </w:tabs>
        <w:spacing w:before="120" w:after="120"/>
        <w:ind w:left="0" w:firstLine="567"/>
        <w:jc w:val="both"/>
      </w:pPr>
      <w:r w:rsidRPr="005B19B2">
        <w:rPr>
          <w:sz w:val="28"/>
          <w:szCs w:val="28"/>
        </w:rPr>
        <w:t>Mua sắm hoặc thuê máy móc, thiết bị (bao gồm cả phần mềm, hệ thống công nghệ, hệ thống tích hợp kỹ thuật số phục vụ trực tiếp thực hiện nhiệm vụ);</w:t>
      </w:r>
    </w:p>
    <w:p w14:paraId="4BB96092" w14:textId="77777777" w:rsidR="001F3194" w:rsidRPr="005B19B2" w:rsidRDefault="00000000">
      <w:pPr>
        <w:numPr>
          <w:ilvl w:val="0"/>
          <w:numId w:val="5"/>
        </w:numPr>
        <w:tabs>
          <w:tab w:val="left" w:pos="851"/>
        </w:tabs>
        <w:spacing w:before="120" w:after="120"/>
        <w:ind w:left="0" w:firstLine="567"/>
        <w:jc w:val="both"/>
      </w:pPr>
      <w:r w:rsidRPr="005B19B2">
        <w:rPr>
          <w:sz w:val="28"/>
          <w:szCs w:val="28"/>
        </w:rPr>
        <w:t>Thuê vận hành và sử dụng hạ tầng kỹ thuật, phòng thí nghiệm, hạ tầng tính toán hiệu năng cao và dịch vụ điện toán đám mây thuộc hạ tầng dùng chung do Nhà nước đầu tư hoặc do các tổ chức, doanh nghiệp ngoài nhà nước cung cấp dịch vụ.</w:t>
      </w:r>
    </w:p>
    <w:p w14:paraId="21BAB149" w14:textId="3B6D542C" w:rsidR="001F3194" w:rsidRPr="005B19B2" w:rsidRDefault="00000000">
      <w:pPr>
        <w:spacing w:before="120" w:after="120"/>
        <w:ind w:firstLine="567"/>
        <w:jc w:val="both"/>
        <w:rPr>
          <w:sz w:val="28"/>
          <w:szCs w:val="28"/>
        </w:rPr>
      </w:pPr>
      <w:r w:rsidRPr="005B19B2">
        <w:rPr>
          <w:sz w:val="28"/>
          <w:szCs w:val="28"/>
        </w:rPr>
        <w:t xml:space="preserve">2. Nội dung và kinh phí hỗ trợ nêu tại khoản 1 Điều này là cấu phần dự toán của tổng dự toán kinh phí thực hiện nhiệm vụ nhưng không </w:t>
      </w:r>
      <w:r w:rsidR="00405143" w:rsidRPr="005B19B2">
        <w:rPr>
          <w:sz w:val="28"/>
          <w:szCs w:val="28"/>
          <w:lang w:val="en-US"/>
        </w:rPr>
        <w:t xml:space="preserve">không nằm trong nội dung </w:t>
      </w:r>
      <w:r w:rsidRPr="005B19B2">
        <w:rPr>
          <w:sz w:val="28"/>
          <w:szCs w:val="28"/>
        </w:rPr>
        <w:t>để tính tỉ lệ kinh phí đối ứng theo quy định pháp luật về khoa học, công nghệ và đổi mới sáng tạo.</w:t>
      </w:r>
    </w:p>
    <w:p w14:paraId="122FF4BF" w14:textId="327206FA" w:rsidR="001F3194" w:rsidRPr="005B19B2" w:rsidRDefault="00000000">
      <w:pPr>
        <w:spacing w:before="120" w:after="120"/>
        <w:ind w:firstLine="567"/>
        <w:jc w:val="both"/>
        <w:rPr>
          <w:sz w:val="28"/>
          <w:szCs w:val="28"/>
        </w:rPr>
      </w:pPr>
      <w:r w:rsidRPr="005B19B2">
        <w:rPr>
          <w:sz w:val="28"/>
          <w:szCs w:val="28"/>
        </w:rPr>
        <w:t xml:space="preserve">3. </w:t>
      </w:r>
      <w:r w:rsidR="00405143" w:rsidRPr="005B19B2">
        <w:rPr>
          <w:sz w:val="28"/>
          <w:szCs w:val="28"/>
          <w:lang w:val="en-US"/>
        </w:rPr>
        <w:t>T</w:t>
      </w:r>
      <w:r w:rsidRPr="005B19B2">
        <w:rPr>
          <w:sz w:val="28"/>
          <w:szCs w:val="28"/>
        </w:rPr>
        <w:t xml:space="preserve">rình tự, thủ tục thực hiện hỗ trợ được thực hiện theo quy định của pháp luật về quản lý, thực hiện nhiệm vụ khoa học, công nghệ và đổi mới sáng tạo. </w:t>
      </w:r>
    </w:p>
    <w:p w14:paraId="54CCF1D7" w14:textId="77777777" w:rsidR="001F3194" w:rsidRPr="005B19B2" w:rsidRDefault="00000000">
      <w:pPr>
        <w:spacing w:before="120" w:after="120"/>
        <w:ind w:firstLine="567"/>
        <w:jc w:val="both"/>
        <w:rPr>
          <w:b/>
          <w:bCs/>
          <w:sz w:val="28"/>
          <w:szCs w:val="28"/>
        </w:rPr>
      </w:pPr>
      <w:r w:rsidRPr="005B19B2">
        <w:rPr>
          <w:b/>
          <w:bCs/>
          <w:sz w:val="28"/>
          <w:szCs w:val="28"/>
        </w:rPr>
        <w:t xml:space="preserve">Điều 5. Hỗ trợ chuyển giao công nghệ </w:t>
      </w:r>
    </w:p>
    <w:p w14:paraId="5566B69F" w14:textId="77777777" w:rsidR="001F3194" w:rsidRPr="005B19B2" w:rsidRDefault="00000000">
      <w:pPr>
        <w:spacing w:before="120" w:after="120"/>
        <w:ind w:firstLine="567"/>
        <w:jc w:val="both"/>
        <w:rPr>
          <w:sz w:val="28"/>
          <w:szCs w:val="28"/>
        </w:rPr>
      </w:pPr>
      <w:bookmarkStart w:id="8" w:name="_heading=h.a1qtd7e8esve" w:colFirst="0" w:colLast="0"/>
      <w:bookmarkEnd w:id="8"/>
      <w:r w:rsidRPr="005B19B2">
        <w:rPr>
          <w:sz w:val="28"/>
          <w:szCs w:val="28"/>
        </w:rPr>
        <w:t>1. Nội dung hỗ trợ</w:t>
      </w:r>
    </w:p>
    <w:p w14:paraId="6078D2B8" w14:textId="77777777" w:rsidR="001F3194" w:rsidRPr="005B19B2" w:rsidRDefault="00000000">
      <w:pPr>
        <w:numPr>
          <w:ilvl w:val="0"/>
          <w:numId w:val="2"/>
        </w:numPr>
        <w:tabs>
          <w:tab w:val="left" w:pos="851"/>
        </w:tabs>
        <w:spacing w:before="120" w:after="120"/>
        <w:ind w:left="0" w:firstLine="567"/>
        <w:jc w:val="both"/>
      </w:pPr>
      <w:r w:rsidRPr="005B19B2">
        <w:rPr>
          <w:sz w:val="28"/>
          <w:szCs w:val="28"/>
        </w:rPr>
        <w:t>Sử dụng dịch vụ môi giới chuyển giao công nghệ, tư vấn pháp lý, tư vấn chuyển giao, đánh giá và thẩm định giá công nghệ;</w:t>
      </w:r>
    </w:p>
    <w:p w14:paraId="1638B856" w14:textId="49B24CB5" w:rsidR="001F3194" w:rsidRPr="005B19B2" w:rsidRDefault="005B19B2" w:rsidP="005B19B2">
      <w:pPr>
        <w:tabs>
          <w:tab w:val="left" w:pos="851"/>
        </w:tabs>
        <w:spacing w:before="120" w:after="120"/>
        <w:ind w:left="567"/>
        <w:jc w:val="both"/>
        <w:rPr>
          <w:strike/>
        </w:rPr>
      </w:pPr>
      <w:r w:rsidRPr="005B19B2">
        <w:rPr>
          <w:sz w:val="28"/>
          <w:szCs w:val="28"/>
          <w:lang w:val="en-US"/>
        </w:rPr>
        <w:t xml:space="preserve">b) </w:t>
      </w:r>
      <w:r w:rsidR="00000000" w:rsidRPr="005B19B2">
        <w:rPr>
          <w:sz w:val="28"/>
          <w:szCs w:val="28"/>
        </w:rPr>
        <w:t>Đào tạo</w:t>
      </w:r>
      <w:r w:rsidR="0052118E" w:rsidRPr="005B19B2">
        <w:rPr>
          <w:sz w:val="28"/>
          <w:szCs w:val="28"/>
          <w:lang w:val="en-US"/>
        </w:rPr>
        <w:t xml:space="preserve"> nguồn nhân lực </w:t>
      </w:r>
      <w:r w:rsidRPr="005B19B2">
        <w:rPr>
          <w:sz w:val="28"/>
          <w:szCs w:val="28"/>
          <w:lang w:val="en-US"/>
        </w:rPr>
        <w:t>để tiếp nhận công nghệ.</w:t>
      </w:r>
    </w:p>
    <w:p w14:paraId="19046667" w14:textId="77777777" w:rsidR="001F3194" w:rsidRPr="005B19B2" w:rsidRDefault="00000000">
      <w:pPr>
        <w:spacing w:before="120" w:after="120"/>
        <w:ind w:firstLine="567"/>
        <w:jc w:val="both"/>
        <w:rPr>
          <w:sz w:val="28"/>
          <w:szCs w:val="28"/>
        </w:rPr>
      </w:pPr>
      <w:r w:rsidRPr="005B19B2">
        <w:rPr>
          <w:sz w:val="28"/>
          <w:szCs w:val="28"/>
        </w:rPr>
        <w:t>2.</w:t>
      </w:r>
      <w:r w:rsidRPr="005B19B2">
        <w:rPr>
          <w:b/>
          <w:bCs/>
          <w:sz w:val="28"/>
          <w:szCs w:val="28"/>
        </w:rPr>
        <w:t xml:space="preserve"> </w:t>
      </w:r>
      <w:r w:rsidRPr="005B19B2">
        <w:rPr>
          <w:sz w:val="28"/>
          <w:szCs w:val="28"/>
        </w:rPr>
        <w:t xml:space="preserve"> Mức hỗ trợ</w:t>
      </w:r>
    </w:p>
    <w:p w14:paraId="58D948DF" w14:textId="39626882" w:rsidR="001F3194" w:rsidRPr="005B19B2" w:rsidRDefault="00000000">
      <w:pPr>
        <w:tabs>
          <w:tab w:val="left" w:pos="851"/>
        </w:tabs>
        <w:spacing w:before="120" w:after="120"/>
        <w:ind w:firstLine="567"/>
        <w:jc w:val="both"/>
        <w:rPr>
          <w:b/>
          <w:bCs/>
          <w:sz w:val="28"/>
          <w:szCs w:val="28"/>
          <w:lang w:val="en-US"/>
        </w:rPr>
      </w:pPr>
      <w:r w:rsidRPr="005B19B2">
        <w:rPr>
          <w:sz w:val="28"/>
          <w:szCs w:val="28"/>
        </w:rPr>
        <w:t>Hỗ trợ 100% chi phí thực hiện nội dung quy định tại khoản 1 Điều này nhưng không quá 200 triệu đồng</w:t>
      </w:r>
      <w:r w:rsidR="005B19B2" w:rsidRPr="005B19B2">
        <w:rPr>
          <w:sz w:val="28"/>
          <w:szCs w:val="28"/>
          <w:lang w:val="en-US"/>
        </w:rPr>
        <w:t>/doanh nghiêp.</w:t>
      </w:r>
    </w:p>
    <w:p w14:paraId="22CD697B" w14:textId="77777777" w:rsidR="001F3194" w:rsidRPr="005B19B2" w:rsidRDefault="00000000">
      <w:pPr>
        <w:spacing w:before="120" w:after="120"/>
        <w:ind w:firstLine="567"/>
        <w:jc w:val="both"/>
        <w:rPr>
          <w:sz w:val="28"/>
          <w:szCs w:val="28"/>
        </w:rPr>
      </w:pPr>
      <w:r w:rsidRPr="005B19B2">
        <w:rPr>
          <w:sz w:val="28"/>
          <w:szCs w:val="28"/>
        </w:rPr>
        <w:t>3. Tiêu chí hỗ trợ</w:t>
      </w:r>
    </w:p>
    <w:p w14:paraId="3D545EB0" w14:textId="35771F77" w:rsidR="001F3194" w:rsidRPr="005B19B2" w:rsidRDefault="00000000">
      <w:pPr>
        <w:widowControl w:val="0"/>
        <w:shd w:val="clear" w:color="auto" w:fill="FFFFFF"/>
        <w:spacing w:before="120" w:after="120"/>
        <w:ind w:firstLine="567"/>
        <w:jc w:val="both"/>
        <w:rPr>
          <w:sz w:val="28"/>
          <w:szCs w:val="28"/>
          <w:lang w:val="en-US"/>
        </w:rPr>
      </w:pPr>
      <w:r w:rsidRPr="005B19B2">
        <w:rPr>
          <w:sz w:val="28"/>
          <w:szCs w:val="28"/>
        </w:rPr>
        <w:t>a) Doanh nghiệp được thành lập, tổ chức và hoạt động theo quy định của pháp luật Việt Nam, có tư cách pháp nhân và trụ sở chính tại Thành phố Hồ Chí Minh</w:t>
      </w:r>
      <w:r w:rsidR="005B19B2" w:rsidRPr="005B19B2">
        <w:rPr>
          <w:sz w:val="28"/>
          <w:szCs w:val="28"/>
          <w:lang w:val="en-US"/>
        </w:rPr>
        <w:t>.</w:t>
      </w:r>
    </w:p>
    <w:p w14:paraId="5C7E92BB" w14:textId="77777777" w:rsidR="001F3194" w:rsidRPr="005B19B2" w:rsidRDefault="00000000">
      <w:pPr>
        <w:widowControl w:val="0"/>
        <w:shd w:val="clear" w:color="auto" w:fill="FFFFFF"/>
        <w:spacing w:before="120" w:after="120"/>
        <w:ind w:firstLine="567"/>
        <w:jc w:val="both"/>
        <w:rPr>
          <w:sz w:val="28"/>
          <w:szCs w:val="28"/>
        </w:rPr>
      </w:pPr>
      <w:r w:rsidRPr="005B19B2">
        <w:rPr>
          <w:sz w:val="28"/>
          <w:szCs w:val="28"/>
        </w:rPr>
        <w:t>b) Sản phẩm được tạo ra từ công nghệ chuyển giao phải chứng minh được khả năng nâng cao năng suất, chất lượng, giảm chi phí sản xuất, giảm thiểu ô nhiễm môi trường hoặc có tính đổi mới sáng tạo so với các sản phẩm hiện có trên thị trường.</w:t>
      </w:r>
    </w:p>
    <w:p w14:paraId="7ED00711" w14:textId="77777777" w:rsidR="001F3194" w:rsidRPr="005B19B2" w:rsidRDefault="00000000">
      <w:pPr>
        <w:spacing w:before="120" w:after="120"/>
        <w:ind w:firstLine="567"/>
        <w:jc w:val="both"/>
        <w:rPr>
          <w:b/>
          <w:bCs/>
          <w:sz w:val="28"/>
          <w:szCs w:val="28"/>
        </w:rPr>
      </w:pPr>
      <w:r w:rsidRPr="005B19B2">
        <w:rPr>
          <w:sz w:val="28"/>
          <w:szCs w:val="28"/>
        </w:rPr>
        <w:t>4. Điều kiện hỗ trợ</w:t>
      </w:r>
    </w:p>
    <w:p w14:paraId="0DAC100A" w14:textId="77777777" w:rsidR="001F3194" w:rsidRPr="005B19B2" w:rsidRDefault="00000000">
      <w:pPr>
        <w:numPr>
          <w:ilvl w:val="0"/>
          <w:numId w:val="3"/>
        </w:numPr>
        <w:tabs>
          <w:tab w:val="left" w:pos="851"/>
        </w:tabs>
        <w:spacing w:before="120" w:after="120"/>
        <w:ind w:left="0" w:firstLine="567"/>
        <w:jc w:val="both"/>
      </w:pPr>
      <w:r w:rsidRPr="005B19B2">
        <w:rPr>
          <w:sz w:val="28"/>
          <w:szCs w:val="28"/>
        </w:rPr>
        <w:t>Công nghệ chuyển giao phải thuộc Danh mục công nghệ khuyến khích chuyển giao do Thủ tướng Chính phủ ban hành;</w:t>
      </w:r>
    </w:p>
    <w:p w14:paraId="356DBC94" w14:textId="2F3169CF" w:rsidR="00C31BE9" w:rsidRPr="005B19B2" w:rsidRDefault="00C31BE9" w:rsidP="00C31BE9">
      <w:pPr>
        <w:numPr>
          <w:ilvl w:val="0"/>
          <w:numId w:val="3"/>
        </w:numPr>
        <w:tabs>
          <w:tab w:val="left" w:pos="851"/>
        </w:tabs>
        <w:spacing w:before="120" w:after="120"/>
        <w:ind w:left="0" w:firstLine="567"/>
        <w:jc w:val="both"/>
      </w:pPr>
      <w:r w:rsidRPr="005B19B2">
        <w:rPr>
          <w:sz w:val="28"/>
          <w:szCs w:val="28"/>
        </w:rPr>
        <w:t>Hợp đồng chuyển giao công nghệ và phần công nghệ chuyển giao phải được đăng ký với cơ quan quản lý nhà nước, trừ trường hợp được miễn theo quy định pháp luật.</w:t>
      </w:r>
    </w:p>
    <w:p w14:paraId="1CF002A9" w14:textId="1079CFA3" w:rsidR="001F3194" w:rsidRPr="005B19B2" w:rsidRDefault="00000000">
      <w:pPr>
        <w:numPr>
          <w:ilvl w:val="0"/>
          <w:numId w:val="3"/>
        </w:numPr>
        <w:tabs>
          <w:tab w:val="left" w:pos="851"/>
        </w:tabs>
        <w:spacing w:before="120" w:after="120"/>
        <w:ind w:left="0" w:firstLine="567"/>
        <w:jc w:val="both"/>
      </w:pPr>
      <w:r w:rsidRPr="005B19B2">
        <w:rPr>
          <w:sz w:val="28"/>
          <w:szCs w:val="28"/>
        </w:rPr>
        <w:t xml:space="preserve">Không áp dụng đối với các doanh nghiệp </w:t>
      </w:r>
      <w:r w:rsidR="00405143" w:rsidRPr="005B19B2">
        <w:rPr>
          <w:sz w:val="28"/>
          <w:szCs w:val="28"/>
          <w:lang w:val="en-US"/>
        </w:rPr>
        <w:t xml:space="preserve">chuyển giao và nhận chuyển giao </w:t>
      </w:r>
      <w:r w:rsidRPr="005B19B2">
        <w:rPr>
          <w:sz w:val="28"/>
          <w:szCs w:val="28"/>
        </w:rPr>
        <w:t>có quan hệ công ty mẹ - con, liên kết, liên doanh</w:t>
      </w:r>
      <w:r w:rsidR="005B19B2" w:rsidRPr="005B19B2">
        <w:rPr>
          <w:sz w:val="28"/>
          <w:szCs w:val="28"/>
          <w:lang w:val="en-US"/>
        </w:rPr>
        <w:t>;</w:t>
      </w:r>
    </w:p>
    <w:p w14:paraId="3EA2DB9F" w14:textId="49D493B9" w:rsidR="001F3194" w:rsidRPr="005B19B2" w:rsidRDefault="00000000">
      <w:pPr>
        <w:numPr>
          <w:ilvl w:val="0"/>
          <w:numId w:val="3"/>
        </w:numPr>
        <w:tabs>
          <w:tab w:val="left" w:pos="851"/>
        </w:tabs>
        <w:spacing w:before="120" w:after="120"/>
        <w:ind w:left="0" w:firstLine="567"/>
        <w:jc w:val="both"/>
      </w:pPr>
      <w:r w:rsidRPr="005B19B2">
        <w:rPr>
          <w:sz w:val="28"/>
          <w:szCs w:val="28"/>
        </w:rPr>
        <w:t>Hợp đồng chuyển giao công nghệ hoặc hợp đồng dịch vụ môi giới, tư vấn, đánh giá, thẩm định giá, đào tạo, bồi dưỡng kiến thức kỹ thuật quy định tại khoản 1 Điều này phải được ký kết và phát sinh hiệu lực kể từ ngày Nghị quyết này có hiệu lực thi hành</w:t>
      </w:r>
      <w:r w:rsidR="005B19B2" w:rsidRPr="005B19B2">
        <w:rPr>
          <w:sz w:val="28"/>
          <w:szCs w:val="28"/>
          <w:lang w:val="en-US"/>
        </w:rPr>
        <w:t>.</w:t>
      </w:r>
    </w:p>
    <w:p w14:paraId="359549EE" w14:textId="77777777" w:rsidR="001F3194" w:rsidRPr="005B19B2" w:rsidRDefault="00000000">
      <w:pPr>
        <w:widowControl w:val="0"/>
        <w:shd w:val="clear" w:color="auto" w:fill="FFFFFF"/>
        <w:spacing w:before="120" w:after="120"/>
        <w:ind w:firstLine="567"/>
        <w:jc w:val="both"/>
        <w:rPr>
          <w:sz w:val="28"/>
          <w:szCs w:val="28"/>
        </w:rPr>
      </w:pPr>
      <w:r w:rsidRPr="005B19B2">
        <w:rPr>
          <w:sz w:val="28"/>
          <w:szCs w:val="28"/>
        </w:rPr>
        <w:t>5. Hồ sơ đề nghị hỗ trợ</w:t>
      </w:r>
    </w:p>
    <w:p w14:paraId="3B421058" w14:textId="77777777" w:rsidR="001F3194" w:rsidRPr="005B19B2" w:rsidRDefault="00000000">
      <w:pPr>
        <w:widowControl w:val="0"/>
        <w:shd w:val="clear" w:color="auto" w:fill="FFFFFF"/>
        <w:spacing w:before="120" w:after="120"/>
        <w:ind w:firstLine="567"/>
        <w:jc w:val="both"/>
        <w:rPr>
          <w:sz w:val="28"/>
          <w:szCs w:val="28"/>
        </w:rPr>
      </w:pPr>
      <w:r w:rsidRPr="005B19B2">
        <w:rPr>
          <w:sz w:val="28"/>
          <w:szCs w:val="28"/>
        </w:rPr>
        <w:t>a) Văn bản đề nghị hỗ trợ kinh phí chuyển giao công nghệ (theo Mẫu số 01 ban hành kèm theo Nghị quyết này);</w:t>
      </w:r>
    </w:p>
    <w:p w14:paraId="7079D47C" w14:textId="77777777" w:rsidR="001F3194" w:rsidRPr="005B19B2" w:rsidRDefault="00000000">
      <w:pPr>
        <w:widowControl w:val="0"/>
        <w:shd w:val="clear" w:color="auto" w:fill="FFFFFF"/>
        <w:spacing w:before="120" w:after="120"/>
        <w:ind w:firstLine="567"/>
        <w:jc w:val="both"/>
        <w:rPr>
          <w:sz w:val="28"/>
          <w:szCs w:val="28"/>
        </w:rPr>
      </w:pPr>
      <w:r w:rsidRPr="005B19B2">
        <w:rPr>
          <w:sz w:val="28"/>
          <w:szCs w:val="28"/>
        </w:rPr>
        <w:t>b) Bản sao Giấy chứng nhận đăng chuyển giao công nghệ (đã được cấp bởi cơ quan quản lý nhà nước có thẩm quyền nếu thuộc trường hợp bắt buộc phải đăng ký);</w:t>
      </w:r>
    </w:p>
    <w:p w14:paraId="0CD9950F" w14:textId="77777777" w:rsidR="001F3194" w:rsidRPr="005B19B2" w:rsidRDefault="00000000">
      <w:pPr>
        <w:widowControl w:val="0"/>
        <w:shd w:val="clear" w:color="auto" w:fill="FFFFFF"/>
        <w:spacing w:before="120" w:after="120"/>
        <w:ind w:firstLine="567"/>
        <w:jc w:val="both"/>
        <w:rPr>
          <w:sz w:val="28"/>
          <w:szCs w:val="28"/>
        </w:rPr>
      </w:pPr>
      <w:r w:rsidRPr="005B19B2">
        <w:rPr>
          <w:sz w:val="28"/>
          <w:szCs w:val="28"/>
        </w:rPr>
        <w:t>c) Bản sao các hợp đồng dịch vụ, hóa đơn tài chính và chứng từ chứng minh chi phí thực tế đã chi trả cho việc môi giới, tư vấn pháp lý, tư vấn chuyển giao, đánh giá, thẩm định giá hoặc đào tạo nguồn nhân sự, bồi dưỡng kiến thức kỹ thuật, chuyển giao bí quyết kỹ thuật nêu tại khoản 1 Điều này;</w:t>
      </w:r>
    </w:p>
    <w:p w14:paraId="1238053E" w14:textId="77777777" w:rsidR="001F3194" w:rsidRPr="005B19B2" w:rsidRDefault="00000000">
      <w:pPr>
        <w:widowControl w:val="0"/>
        <w:shd w:val="clear" w:color="auto" w:fill="FFFFFF"/>
        <w:spacing w:before="120" w:after="120"/>
        <w:ind w:firstLine="567"/>
        <w:jc w:val="both"/>
        <w:rPr>
          <w:sz w:val="28"/>
          <w:szCs w:val="28"/>
        </w:rPr>
      </w:pPr>
      <w:r w:rsidRPr="005B19B2">
        <w:rPr>
          <w:sz w:val="28"/>
          <w:szCs w:val="28"/>
        </w:rPr>
        <w:t>d) Báo cáo kết quả ứng dụng công nghệ chuyển giao vào hoạt động sản xuất, kinh doanh và đánh giá hiệu quả kinh tế mang lại (theo Mẫu số 02 ban hành kèm theo Nghị quyết này);</w:t>
      </w:r>
    </w:p>
    <w:p w14:paraId="0A2DD61F" w14:textId="77777777" w:rsidR="001F3194" w:rsidRPr="005B19B2" w:rsidRDefault="00000000">
      <w:pPr>
        <w:widowControl w:val="0"/>
        <w:shd w:val="clear" w:color="auto" w:fill="FFFFFF"/>
        <w:spacing w:before="120" w:after="120"/>
        <w:ind w:firstLine="567"/>
        <w:jc w:val="both"/>
        <w:rPr>
          <w:sz w:val="28"/>
          <w:szCs w:val="28"/>
        </w:rPr>
      </w:pPr>
      <w:r w:rsidRPr="005B19B2">
        <w:rPr>
          <w:sz w:val="28"/>
          <w:szCs w:val="28"/>
        </w:rPr>
        <w:t>đ) Cam kết bằng văn bản của doanh nghiệp về tính chính xác của hồ sơ và đáp ứng các điều kiện quy định tại khoản 4 Điều này.</w:t>
      </w:r>
    </w:p>
    <w:p w14:paraId="1B7C1863" w14:textId="77777777" w:rsidR="001F3194" w:rsidRPr="005B19B2" w:rsidRDefault="00000000">
      <w:pPr>
        <w:widowControl w:val="0"/>
        <w:shd w:val="clear" w:color="auto" w:fill="FFFFFF"/>
        <w:spacing w:before="120" w:after="120"/>
        <w:ind w:firstLine="567"/>
        <w:jc w:val="both"/>
        <w:rPr>
          <w:sz w:val="28"/>
          <w:szCs w:val="28"/>
        </w:rPr>
      </w:pPr>
      <w:r w:rsidRPr="005B19B2">
        <w:rPr>
          <w:sz w:val="28"/>
          <w:szCs w:val="28"/>
        </w:rPr>
        <w:t>6. Trình tự, thủ tục hỗ trợ</w:t>
      </w:r>
    </w:p>
    <w:p w14:paraId="02C05F7E" w14:textId="77777777" w:rsidR="001F3194" w:rsidRPr="005B19B2" w:rsidRDefault="00000000">
      <w:pPr>
        <w:widowControl w:val="0"/>
        <w:shd w:val="clear" w:color="auto" w:fill="FFFFFF"/>
        <w:spacing w:before="120" w:after="120"/>
        <w:ind w:firstLine="567"/>
        <w:jc w:val="both"/>
        <w:rPr>
          <w:sz w:val="28"/>
          <w:szCs w:val="28"/>
        </w:rPr>
      </w:pPr>
      <w:r w:rsidRPr="005B19B2">
        <w:rPr>
          <w:sz w:val="28"/>
          <w:szCs w:val="28"/>
        </w:rPr>
        <w:t>a) Tổ chức, doanh nghiệp lập 01 bộ hồ sơ đề nghị hỗ trợ gửi trực tiếp qua đường bưu điện hoặc nộp trực tuyến trên Cổng dịch vụ công về Sở Khoa học và Công nghệ;</w:t>
      </w:r>
    </w:p>
    <w:p w14:paraId="291C09DD" w14:textId="77777777" w:rsidR="001F3194" w:rsidRPr="005B19B2" w:rsidRDefault="00000000">
      <w:pPr>
        <w:widowControl w:val="0"/>
        <w:shd w:val="clear" w:color="auto" w:fill="FFFFFF"/>
        <w:spacing w:before="120" w:after="120"/>
        <w:ind w:firstLine="567"/>
        <w:jc w:val="both"/>
        <w:rPr>
          <w:sz w:val="28"/>
          <w:szCs w:val="28"/>
        </w:rPr>
      </w:pPr>
      <w:r w:rsidRPr="005B19B2">
        <w:rPr>
          <w:sz w:val="28"/>
          <w:szCs w:val="28"/>
        </w:rPr>
        <w:t>b) Trong thời hạn 05 ngày làm việc kể từ ngày nhận được hồ sơ, Sở Khoa học và Công nghệ có trách nhiệm kiểm tra tính đầy đủ hợp lệ của hồ sơ. Trường hợp hồ sơ chưa đầy đủ hoặc không hợp lệ phải thông báo bằng văn bản hướng dẫn doanh nghiệp bổ sung, sửa đổi;</w:t>
      </w:r>
    </w:p>
    <w:p w14:paraId="33B339C1" w14:textId="77777777" w:rsidR="001F3194" w:rsidRPr="005B19B2" w:rsidRDefault="00000000">
      <w:pPr>
        <w:widowControl w:val="0"/>
        <w:shd w:val="clear" w:color="auto" w:fill="FFFFFF"/>
        <w:spacing w:before="120" w:after="120"/>
        <w:ind w:firstLine="567"/>
        <w:jc w:val="both"/>
        <w:rPr>
          <w:sz w:val="28"/>
          <w:szCs w:val="28"/>
        </w:rPr>
      </w:pPr>
      <w:r w:rsidRPr="005B19B2">
        <w:rPr>
          <w:sz w:val="28"/>
          <w:szCs w:val="28"/>
        </w:rPr>
        <w:t>c) Trong thời hạn 20 ngày làm việc kể từ ngày nhận đủ hồ sơ hợp lệ, Sở Khoa học và Công nghệ thành lập Hội đồng tư vấn thẩm định hồ sơ hoặc tự tổ chức thẩm định hồ sơ. Trên cơ sở kết quả thẩm định, Sở Khoa học và Công nghệ ban hành quyết định phê duyệt kinh phí hỗ trợ cho doanh nghiệp (tham khảo Mẫu số 02 ban hành kèm theo Nghị quyết này). Trường hợp từ chối hỗ trợ, phải trả lời bằng văn bản và nêu rõ lý do;</w:t>
      </w:r>
    </w:p>
    <w:p w14:paraId="7DBB831E" w14:textId="77777777" w:rsidR="001F3194" w:rsidRPr="005B19B2" w:rsidRDefault="00000000">
      <w:pPr>
        <w:widowControl w:val="0"/>
        <w:shd w:val="clear" w:color="auto" w:fill="FFFFFF"/>
        <w:spacing w:before="120" w:after="120"/>
        <w:ind w:firstLine="567"/>
        <w:jc w:val="both"/>
        <w:rPr>
          <w:sz w:val="28"/>
          <w:szCs w:val="28"/>
        </w:rPr>
      </w:pPr>
      <w:r w:rsidRPr="005B19B2">
        <w:rPr>
          <w:sz w:val="28"/>
          <w:szCs w:val="28"/>
        </w:rPr>
        <w:t>d) Trong thời hạn 10 ngày làm việc kể từ ngày có quyết định phê duyệt kinh phí hỗ trợ cho doanh nghiệp, Sở Khoa học và Công nghệ thực hiện thủ tục cấp phát, giải ngân kinh phí hỗ trợ trực tiếp cho doanh nghiệp theo đúng mức hỗ trợ quy định tại khoản 2 Điều này.</w:t>
      </w:r>
    </w:p>
    <w:p w14:paraId="78E3E8E0" w14:textId="77777777" w:rsidR="005B19B2" w:rsidRPr="005B19B2" w:rsidRDefault="005B19B2" w:rsidP="005B19B2">
      <w:pPr>
        <w:spacing w:before="120" w:after="120"/>
        <w:ind w:firstLine="567"/>
        <w:jc w:val="both"/>
        <w:rPr>
          <w:b/>
          <w:bCs/>
          <w:sz w:val="28"/>
          <w:szCs w:val="28"/>
        </w:rPr>
      </w:pPr>
      <w:bookmarkStart w:id="9" w:name="bookmark=id.9nys1k1heycy" w:colFirst="0" w:colLast="0"/>
      <w:bookmarkStart w:id="10" w:name="_heading=h.z67izxk40on" w:colFirst="0" w:colLast="0"/>
      <w:bookmarkEnd w:id="9"/>
      <w:bookmarkEnd w:id="10"/>
      <w:r w:rsidRPr="005B19B2">
        <w:rPr>
          <w:b/>
          <w:bCs/>
          <w:sz w:val="28"/>
          <w:szCs w:val="28"/>
        </w:rPr>
        <w:t>Điều 6. Hỗ trợ xác lập quyền sở hữu trí tuệ</w:t>
      </w:r>
    </w:p>
    <w:p w14:paraId="5A69E26B"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1. Nội dung hỗ trợ: Hỗ trợ kinh phí xác lập quyền sở hữu trí tuệ trong và ngoài nước đối với sáng chế, kiểu dáng công nghiệp, nhãn hiệu, thiết kế bố trí mạch tích hợp bán dẫn, quyền đối với giống cây trồng, bao gồm: các khoản phí, lệ phí phải nộp cho cơ quan có thẩm quyền, chi phí dịch vụ đại diện, tư vấn sở hữu trí tuệ, chi phí khảo nghiệm giống cây trồng và các khoản chi phí trực tiếp, hợp pháp khác có liên quan đến việc xác lập quyền sở hữu trí tuệ.</w:t>
      </w:r>
    </w:p>
    <w:p w14:paraId="2B200541"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2. Mức hỗ trợ đối với xác lập quyền sở hữu trí tuệ trong nước</w:t>
      </w:r>
    </w:p>
    <w:p w14:paraId="0676550D"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a) Hỗ trợ tối đa 80.000.000 đồng/bằng độc quyền sáng chế thuộc Danh mục công nghệ chiến lược, Danh mục sản phẩm công nghệ chiến lược do Thủ tướng Chính phủ ban hành.</w:t>
      </w:r>
    </w:p>
    <w:p w14:paraId="04A97D50"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b) Hỗ trợ tối đa 30.000.000 đồng/bằng độc quyền sáng chế trừ trường hợp quy định tại điểm a khoản này.</w:t>
      </w:r>
    </w:p>
    <w:p w14:paraId="75391244"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c) Hỗ trợ tối đa 30.000.000 đồng/bằng bảo hộ giống cây trồng.</w:t>
      </w:r>
    </w:p>
    <w:p w14:paraId="297EC15A"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d) Hỗ trợ tối đa 15.000.000 đồng/bằng độc quyền kiểu dáng công nghiệp.</w:t>
      </w:r>
    </w:p>
    <w:p w14:paraId="7ECC5CE7"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đ) Hỗ trợ tối đa 15.000.000 đồng/giấy chứng nhận đăng ký nhãn hiệu.</w:t>
      </w:r>
    </w:p>
    <w:p w14:paraId="01150780"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e) Hỗ trợ tối đa 15.000.000 đồng/giấy chứng nhận đăng ký thiết kế bố trí mạch tích hợp bán dẫn.</w:t>
      </w:r>
    </w:p>
    <w:p w14:paraId="1ECD7D76"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3. Mức hỗ trợ đối với xác lập quyền sở hữu trí tuệ ở nước ngoài</w:t>
      </w:r>
    </w:p>
    <w:p w14:paraId="4C52E80B"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a) Hỗ trợ tối đa 100.000.000 đồng/bằng độc quyền sáng chế thuộc Danh mục công nghệ chiến lược, Danh mục sản phẩm công nghệ chiến lược do Thủ tướng Chính phủ ban hành.</w:t>
      </w:r>
    </w:p>
    <w:p w14:paraId="239CBA9D"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b) Hỗ trợ tối đa 60.000.000 đồng/bằng độc quyền sáng chế trừ trường hợp quy định tại điểm a khoản này.</w:t>
      </w:r>
    </w:p>
    <w:p w14:paraId="4EAFD547"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c) Hỗ trợ tối đa 60.000.000 đồng/bằng bảo hộ giống cây trồng.</w:t>
      </w:r>
    </w:p>
    <w:p w14:paraId="4A95E021"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d) Hỗ trợ tối đa 60.000.000 đồng/bằng độc quyền kiểu dáng công nghiệp.</w:t>
      </w:r>
    </w:p>
    <w:p w14:paraId="72C43BEF"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đ) Hỗ trợ tối đa 60.000.000 đồng/giấy chứng nhận đăng ký nhãn hiệu.</w:t>
      </w:r>
    </w:p>
    <w:p w14:paraId="6D3C39E1"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e) Hỗ trợ tối đa 60.000.000 đồng/giấy chứng nhận đăng ký thiết kế bố trí mạch tích hợp bán dẫn.</w:t>
      </w:r>
    </w:p>
    <w:p w14:paraId="3A8568E5"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 xml:space="preserve">4. Nguyên tắc hỗ trợ </w:t>
      </w:r>
    </w:p>
    <w:p w14:paraId="2B15F248"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a) Việc hỗ trợ được thực hiện dựa trên cơ sở tự nguyện đề xuất của tổ chức, cá nhân là chủ sở hữu hợp pháp đối với văn bằng bảo hộ/giấy chứng nhận.</w:t>
      </w:r>
    </w:p>
    <w:p w14:paraId="03FC8CE0" w14:textId="77777777" w:rsidR="005B19B2" w:rsidRPr="005B19B2" w:rsidRDefault="005B19B2" w:rsidP="005B19B2">
      <w:pPr>
        <w:widowControl w:val="0"/>
        <w:spacing w:before="120" w:after="120"/>
        <w:ind w:firstLine="567"/>
        <w:jc w:val="both"/>
        <w:rPr>
          <w:sz w:val="28"/>
          <w:szCs w:val="28"/>
        </w:rPr>
      </w:pPr>
      <w:r w:rsidRPr="005B19B2">
        <w:rPr>
          <w:sz w:val="28"/>
          <w:szCs w:val="28"/>
        </w:rPr>
        <w:t>b) Mức hỗ trợ được xác định theo chi phí thực tế, hợp pháp và không vượt mức hỗ trợ tối đa. Trường hợp đối với bằng độc quyền sáng chế áp dụng mức hỗ trợ tối đa.</w:t>
      </w:r>
    </w:p>
    <w:p w14:paraId="0AB52341"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c) Tổ chức, cá nhân có nhiều đối tượng quyền sở hữu trí tuệ theo quy định tại khoản 1 Điều này được cấp văn bằng bảo hộ/giấy chứng nhận trong năm thì được đề nghị hỗ trợ đối với nhiều đối tượng; mỗi loại văn bằng bảo hộ/giấy chứng nhận chỉ được hỗ trợ kinh phí một lần/năm.</w:t>
      </w:r>
    </w:p>
    <w:p w14:paraId="621618BA"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5. Điều kiện hỗ trợ</w:t>
      </w:r>
    </w:p>
    <w:p w14:paraId="04BF868B"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a) Tổ chức, cá nhân là chủ hộ kinh doanh có địa chỉ đăng ký kinh doanh chính trên địa bàn Thành phố Hồ Chí Minh; đối với cá nhân có địa chỉ thường trú trên địa bàn Thành phố Hồ Chí Minh.</w:t>
      </w:r>
    </w:p>
    <w:p w14:paraId="42993659"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b) Tại thời điểm xét hỗ trợ, tổ chức, cá nhân là chủ sở hữu hợp pháp của văn bằng bảo hộ/giấy chứng nhận; đối với bằng độc quyền kiểu dáng công nghiệp, giấy chứng nhận đăng ký nhãn hiệu, giấy chứng nhận thiết kế bố trí mạch tích hợp bán dẫn, bằng bảo hộ giống cây trồng phải có tài liệu chứng minh đang sử dụng, khai thác văn bằng bảo hộ/giấy chứng nhận vào hoạt động sản xuất, kinh doanh.</w:t>
      </w:r>
    </w:p>
    <w:p w14:paraId="0AC6C27C" w14:textId="4FBF4E23"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6. Hồ sơ đề nghị hỗ trợ</w:t>
      </w:r>
    </w:p>
    <w:p w14:paraId="061FD3D6"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a) Văn bản đề nghị hỗ trợ kinh phí xác lập quyền sở hữu trí tuệ theo Mẫu số 04 ban hành kèm theo Nghị quyết này;</w:t>
      </w:r>
    </w:p>
    <w:p w14:paraId="0E0E627B"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b) Bản sao có chứng thực văn bằng bảo hộ/giấy chứng nhận;</w:t>
      </w:r>
    </w:p>
    <w:p w14:paraId="58E4C2D4"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 xml:space="preserve">c) Hình ảnh hoặc tài liệu minh chứng: kinh phí xác lập quyền sở hữu trí tuệ trong và ngoài nước đã chi tại thời điểm xác lập quyền theo quy định tại khoản 1 Điều này (trừ trường hợp xác lập quyền đối với sáng chế); việc đang sử dụng, khai thác kiểu dáng công nghiệp, nhãn hiệu, thiết kế bố trí mạch tích hợp bán dẫn, giống cây trồng đã được cấp văn bằng bảo hộ/giấy chứng nhận. </w:t>
      </w:r>
    </w:p>
    <w:p w14:paraId="5B13170E"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7. Đơn vị đầu mối để tiếp nhận, xét duyệt hỗ trợ</w:t>
      </w:r>
    </w:p>
    <w:p w14:paraId="06685E57"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a) Sở Khoa học và Công nghệ là đơn vị đầu mối tiếp nhận, xét duyệt hỗ trợ đối với bằng độc quyền sáng chế, bằng độc quyền kiểu dáng công nghiệp, giấy chứng nhận đăng ký thiết kế bố trí mạch tích hợp bán dẫn.</w:t>
      </w:r>
    </w:p>
    <w:p w14:paraId="6CF7D272"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b) Sở Nông nghiệp và Môi trường là đơn vị đầu mối tiếp nhận, xét duyệt hỗ trợ đối với bằng bảo hộ giống cây trồng.</w:t>
      </w:r>
    </w:p>
    <w:p w14:paraId="7A514B02"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c) Ủy ban nhân dân xã, phường, đặc khu là đơn vị đầu mối tiếp nhận, xét duyệt hỗ trợ đối với giấy chứng nhận đăng ký nhãn hiệu.</w:t>
      </w:r>
    </w:p>
    <w:p w14:paraId="1BB785A3"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8. Trình tự, thủ tục hỗ trợ</w:t>
      </w:r>
    </w:p>
    <w:p w14:paraId="6A8E8612"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a) Tổ chức, cá nhân có nhu cầu hỗ trợ lập 01 bộ hồ sơ gửi trực tiếp, thông qua dịch vụ bưu chính hoặc cổng dịch vụ công trực tuyến đến đơn vị đầu mối để tiếp nhận;</w:t>
      </w:r>
    </w:p>
    <w:p w14:paraId="78BA41CB" w14:textId="77777777" w:rsidR="005B19B2" w:rsidRPr="005B19B2" w:rsidRDefault="005B19B2" w:rsidP="005B19B2">
      <w:pPr>
        <w:widowControl w:val="0"/>
        <w:pBdr>
          <w:top w:val="nil"/>
          <w:left w:val="nil"/>
          <w:bottom w:val="nil"/>
          <w:right w:val="nil"/>
          <w:between w:val="nil"/>
        </w:pBdr>
        <w:shd w:val="clear" w:color="auto" w:fill="FFFFFF"/>
        <w:spacing w:before="120" w:after="120"/>
        <w:ind w:firstLine="567"/>
        <w:jc w:val="both"/>
        <w:rPr>
          <w:sz w:val="28"/>
          <w:szCs w:val="28"/>
        </w:rPr>
      </w:pPr>
      <w:r w:rsidRPr="005B19B2">
        <w:rPr>
          <w:sz w:val="28"/>
          <w:szCs w:val="28"/>
        </w:rPr>
        <w:t xml:space="preserve">b) Đơn vị đầu mối tiếp nhận, rà soát tính hợp lệ của hồ sơ đề nghị hỗ trợ kinh phí. Trường hợp hồ sơ đề nghị chưa hợp lệ: có văn bản thông báo cho tổ chức, cá nhân điều chỉnh, bổ sung. Trường hợp hồ sơ không đáp ứng điều kiện hỗ trợ: có văn bản thông báo cho tổ chức, cá nhân và nêu rõ lý do không hỗ trợ. Trường hợp hồ sơ đầy đủ, hợp lệ và đáp ứng điều kiện hỗ trợ được tổng hợp, giải quyết thông qua quyết định phê duyệt danh sách tổ chức, cá nhân được hỗ trợ và kinh phí hỗ trợ của đơn vị đầu mối, thực hiện định kỳ hằng quý (theo Mẫu số 05 ban hành kèm theo Nghị quyết này); </w:t>
      </w:r>
    </w:p>
    <w:p w14:paraId="1C7B001C" w14:textId="77777777" w:rsidR="005B19B2" w:rsidRPr="005B19B2" w:rsidRDefault="005B19B2" w:rsidP="005B19B2">
      <w:pPr>
        <w:widowControl w:val="0"/>
        <w:shd w:val="clear" w:color="auto" w:fill="FFFFFF"/>
        <w:spacing w:before="120" w:after="120"/>
        <w:ind w:firstLine="567"/>
        <w:jc w:val="both"/>
        <w:rPr>
          <w:sz w:val="28"/>
          <w:szCs w:val="28"/>
        </w:rPr>
      </w:pPr>
      <w:r w:rsidRPr="005B19B2">
        <w:rPr>
          <w:sz w:val="28"/>
          <w:szCs w:val="28"/>
        </w:rPr>
        <w:t>c) Thời gian thực hiện: trong thời hạn 60 ngày kể từ ngày nhận hồ sơ đề nghị hỗ trợ hợp lệ.</w:t>
      </w:r>
    </w:p>
    <w:p w14:paraId="35BFF349" w14:textId="77777777" w:rsidR="005B19B2" w:rsidRPr="005B19B2" w:rsidRDefault="005B19B2" w:rsidP="005B19B2">
      <w:pPr>
        <w:spacing w:before="120" w:after="120"/>
        <w:ind w:firstLine="567"/>
        <w:jc w:val="both"/>
        <w:rPr>
          <w:b/>
          <w:bCs/>
          <w:sz w:val="28"/>
          <w:szCs w:val="28"/>
        </w:rPr>
      </w:pPr>
      <w:r w:rsidRPr="005B19B2">
        <w:rPr>
          <w:b/>
          <w:bCs/>
          <w:sz w:val="28"/>
          <w:szCs w:val="28"/>
        </w:rPr>
        <w:t>Điều 7. Hỗ trợ khai thác quyền sở hữu trí tuệ</w:t>
      </w:r>
    </w:p>
    <w:p w14:paraId="1FE50B71" w14:textId="77777777" w:rsidR="005B19B2" w:rsidRPr="005B19B2" w:rsidRDefault="005B19B2" w:rsidP="005B19B2">
      <w:pPr>
        <w:numPr>
          <w:ilvl w:val="1"/>
          <w:numId w:val="18"/>
        </w:numPr>
        <w:pBdr>
          <w:top w:val="nil"/>
          <w:left w:val="nil"/>
          <w:bottom w:val="nil"/>
          <w:right w:val="nil"/>
          <w:between w:val="nil"/>
        </w:pBdr>
        <w:tabs>
          <w:tab w:val="left" w:pos="851"/>
        </w:tabs>
        <w:spacing w:before="120" w:after="120"/>
        <w:ind w:left="0" w:firstLine="567"/>
        <w:jc w:val="both"/>
        <w:rPr>
          <w:sz w:val="28"/>
          <w:szCs w:val="28"/>
        </w:rPr>
      </w:pPr>
      <w:r w:rsidRPr="005B19B2">
        <w:rPr>
          <w:sz w:val="28"/>
          <w:szCs w:val="28"/>
        </w:rPr>
        <w:t>Nội dung hỗ trợ</w:t>
      </w:r>
    </w:p>
    <w:p w14:paraId="30F4B250" w14:textId="77777777" w:rsidR="005B19B2" w:rsidRPr="005B19B2" w:rsidRDefault="005B19B2" w:rsidP="005B19B2">
      <w:pPr>
        <w:spacing w:before="120" w:after="120"/>
        <w:ind w:firstLine="567"/>
        <w:jc w:val="both"/>
        <w:rPr>
          <w:sz w:val="28"/>
          <w:szCs w:val="28"/>
        </w:rPr>
      </w:pPr>
      <w:r w:rsidRPr="005B19B2">
        <w:rPr>
          <w:sz w:val="28"/>
          <w:szCs w:val="28"/>
        </w:rPr>
        <w:t>a) Hỗ trợ cho tổ chức, doanh nghiệp triển khai thực hiện bồi dưỡng kiến thức, kỹ năng nghiệp vụ chuyên môn trong và ngoài nước về quản trị, định giá tài sản trí tuệ, bảo vệ quyền sở hữu trí tuệ cho các tổ chức, cá nhân trên địa bàn Thành phố.</w:t>
      </w:r>
    </w:p>
    <w:p w14:paraId="36696CBF" w14:textId="77777777" w:rsidR="005B19B2" w:rsidRPr="005B19B2" w:rsidRDefault="005B19B2" w:rsidP="005B19B2">
      <w:pPr>
        <w:pBdr>
          <w:top w:val="nil"/>
          <w:left w:val="nil"/>
          <w:bottom w:val="nil"/>
          <w:right w:val="nil"/>
          <w:between w:val="nil"/>
        </w:pBdr>
        <w:spacing w:before="120" w:after="120"/>
        <w:ind w:firstLine="567"/>
        <w:jc w:val="both"/>
        <w:rPr>
          <w:sz w:val="28"/>
          <w:szCs w:val="28"/>
        </w:rPr>
      </w:pPr>
      <w:r w:rsidRPr="005B19B2">
        <w:rPr>
          <w:sz w:val="28"/>
          <w:szCs w:val="28"/>
          <w:lang w:val="en-US"/>
        </w:rPr>
        <w:t>b</w:t>
      </w:r>
      <w:r w:rsidRPr="005B19B2">
        <w:rPr>
          <w:sz w:val="28"/>
          <w:szCs w:val="28"/>
        </w:rPr>
        <w:t>) Hỗ trợ tổ chức, doanh nghiệp có hệ thống khai thác thông tin sở hữu trí tuệ, cơ sở dữ liệu sáng chế, kiểu dáng công nghiệp, nhãn hiệu và các đối tượng quyền sở hữu trí tuệ khác phục vụ cơ quan quản lý nhà nước, phục vụ cộng đồng khai thác quyền sở hữu trí tuệ.</w:t>
      </w:r>
    </w:p>
    <w:p w14:paraId="057DB262" w14:textId="77777777" w:rsidR="005B19B2" w:rsidRPr="005B19B2" w:rsidRDefault="005B19B2" w:rsidP="005B19B2">
      <w:pPr>
        <w:spacing w:before="120" w:after="120"/>
        <w:ind w:firstLine="567"/>
        <w:jc w:val="both"/>
        <w:rPr>
          <w:sz w:val="28"/>
          <w:szCs w:val="28"/>
        </w:rPr>
      </w:pPr>
      <w:r w:rsidRPr="005B19B2">
        <w:rPr>
          <w:sz w:val="28"/>
          <w:szCs w:val="28"/>
        </w:rPr>
        <w:t>c) Hỗ trợ cơ sở giáo dục đại học xây dựng hoặc nhận chuyển giao chương trình quốc tế về đào tạo chuyên ngành, bồi dưỡng nghiệp vụ sở hữu trí tuệ để làm tài liệu phục vụ giảng dạy, đào tạo, tập huấn.</w:t>
      </w:r>
    </w:p>
    <w:p w14:paraId="423108A8" w14:textId="77777777" w:rsidR="005B19B2" w:rsidRPr="005B19B2" w:rsidRDefault="005B19B2" w:rsidP="005B19B2">
      <w:pPr>
        <w:pBdr>
          <w:top w:val="nil"/>
          <w:left w:val="nil"/>
          <w:bottom w:val="nil"/>
          <w:right w:val="nil"/>
          <w:between w:val="nil"/>
        </w:pBdr>
        <w:spacing w:before="120" w:after="120"/>
        <w:ind w:firstLine="567"/>
        <w:jc w:val="both"/>
        <w:rPr>
          <w:sz w:val="28"/>
          <w:szCs w:val="28"/>
        </w:rPr>
      </w:pPr>
      <w:r w:rsidRPr="005B19B2">
        <w:rPr>
          <w:sz w:val="28"/>
          <w:szCs w:val="28"/>
        </w:rPr>
        <w:t>d) Hỗ trợ cho doanh nghiệp, cơ quan quản lý nhà nước thuê tổ chức, doanh nghiệp: đánh giá, định giá, xác định tiềm năng khai thác quyền sở hữu trí tuệ, xây dựng hồ sơ, phương án phục vụ chuyển nhượng quyền sở hữu, chuyển quyền sử dụng sáng chế đã được cấp bằng độc quyền sáng chế đối với công nghệ hoặc sản phẩm thuộc Danh mục công nghệ chiến lược, Danh mục sản phẩm công nghệ chiến lược do Thủ tướng Chính phủ ban hành .</w:t>
      </w:r>
    </w:p>
    <w:p w14:paraId="6E25F191" w14:textId="77777777" w:rsidR="005B19B2" w:rsidRPr="005B19B2" w:rsidRDefault="005B19B2" w:rsidP="005B19B2">
      <w:pPr>
        <w:spacing w:before="120" w:after="120"/>
        <w:ind w:firstLine="567"/>
        <w:jc w:val="both"/>
        <w:rPr>
          <w:sz w:val="28"/>
          <w:szCs w:val="28"/>
        </w:rPr>
      </w:pPr>
      <w:r w:rsidRPr="005B19B2">
        <w:rPr>
          <w:sz w:val="28"/>
          <w:szCs w:val="28"/>
        </w:rPr>
        <w:t>đ) Hỗ trợ doanh nghiệp được xác nhận hoặc công nhận theo quy định của pháp luật là doanh nghiệp công nghệ cao, doanh nghiệp công nghệ chiến lược, doanh nghiệp khởi nghiệp sáng tạo xây dựng, hoàn thiện và vận hành hệ thống quản trị tài sản trí tuệ nội bộ gắn với hoạt động nghiên cứu, sản xuất, kinh doanh, chuyển giao công nghệ, khai thác thương mại và quản trị rủi ro pháp lý về quyền sở hữu trí tuệ.</w:t>
      </w:r>
    </w:p>
    <w:p w14:paraId="40B12E07" w14:textId="77777777" w:rsidR="005B19B2" w:rsidRPr="005B19B2" w:rsidRDefault="005B19B2" w:rsidP="005B19B2">
      <w:pPr>
        <w:spacing w:before="120" w:after="120"/>
        <w:ind w:firstLine="567"/>
        <w:jc w:val="both"/>
        <w:rPr>
          <w:sz w:val="28"/>
          <w:szCs w:val="28"/>
        </w:rPr>
      </w:pPr>
      <w:r w:rsidRPr="005B19B2">
        <w:rPr>
          <w:sz w:val="28"/>
          <w:szCs w:val="28"/>
        </w:rPr>
        <w:t xml:space="preserve">2. Mức hỗ trợ </w:t>
      </w:r>
    </w:p>
    <w:p w14:paraId="683FA12D" w14:textId="77777777" w:rsidR="005B19B2" w:rsidRPr="005B19B2" w:rsidRDefault="005B19B2" w:rsidP="005B19B2">
      <w:pPr>
        <w:spacing w:before="120" w:after="120"/>
        <w:ind w:firstLine="567"/>
        <w:jc w:val="both"/>
        <w:rPr>
          <w:sz w:val="28"/>
          <w:szCs w:val="28"/>
        </w:rPr>
      </w:pPr>
      <w:r w:rsidRPr="005B19B2">
        <w:rPr>
          <w:sz w:val="28"/>
          <w:szCs w:val="28"/>
        </w:rPr>
        <w:t>a) Hỗ trợ 100% kinh phí cho các nội dung thuộc điểm a, b, c, d khoản 1 Điều này.</w:t>
      </w:r>
    </w:p>
    <w:p w14:paraId="6C1724FF" w14:textId="77777777" w:rsidR="005B19B2" w:rsidRPr="005B19B2" w:rsidRDefault="005B19B2" w:rsidP="005B19B2">
      <w:pPr>
        <w:spacing w:before="120" w:after="120"/>
        <w:ind w:firstLine="567"/>
        <w:jc w:val="both"/>
        <w:rPr>
          <w:sz w:val="28"/>
          <w:szCs w:val="28"/>
        </w:rPr>
      </w:pPr>
      <w:r w:rsidRPr="005B19B2">
        <w:rPr>
          <w:sz w:val="28"/>
          <w:szCs w:val="28"/>
        </w:rPr>
        <w:t xml:space="preserve">b) Hỗ trợ một lần nội dung thuộc điểm đ khoản 1 Điều này tối đa 200 triệu đồng/doanh nghiệp. </w:t>
      </w:r>
    </w:p>
    <w:p w14:paraId="4EF328D2" w14:textId="77777777" w:rsidR="005B19B2" w:rsidRPr="005B19B2" w:rsidRDefault="005B19B2" w:rsidP="005B19B2">
      <w:pPr>
        <w:spacing w:before="120" w:after="120"/>
        <w:ind w:firstLine="567"/>
        <w:jc w:val="both"/>
        <w:rPr>
          <w:sz w:val="28"/>
          <w:szCs w:val="28"/>
        </w:rPr>
      </w:pPr>
      <w:r w:rsidRPr="005B19B2">
        <w:rPr>
          <w:sz w:val="28"/>
          <w:szCs w:val="28"/>
        </w:rPr>
        <w:t>3. Điều kiện hỗ trợ</w:t>
      </w:r>
    </w:p>
    <w:p w14:paraId="6171E691" w14:textId="77777777" w:rsidR="005B19B2" w:rsidRPr="005B19B2" w:rsidRDefault="005B19B2" w:rsidP="005B19B2">
      <w:pPr>
        <w:pBdr>
          <w:top w:val="nil"/>
          <w:left w:val="nil"/>
          <w:bottom w:val="nil"/>
          <w:right w:val="nil"/>
          <w:between w:val="nil"/>
        </w:pBdr>
        <w:spacing w:before="120" w:after="120"/>
        <w:ind w:firstLine="567"/>
        <w:jc w:val="both"/>
        <w:rPr>
          <w:sz w:val="28"/>
          <w:szCs w:val="28"/>
        </w:rPr>
      </w:pPr>
      <w:r w:rsidRPr="005B19B2">
        <w:rPr>
          <w:sz w:val="28"/>
          <w:szCs w:val="28"/>
        </w:rPr>
        <w:t xml:space="preserve">a) Đối với nội dung hỗ trợ tại điểm a, b khoản 1 Điều 7: tổ chức, doanh nghiệp có thuyết minh thực hiện nhiệm vụ đổi mới sáng tạo phù hợp theo đề xuất, đặt hàng nhiệm vụ và được cơ quan quản lý nhiệm vụ </w:t>
      </w:r>
      <w:r w:rsidRPr="005B19B2">
        <w:rPr>
          <w:rFonts w:eastAsia="Calibri"/>
          <w:sz w:val="28"/>
          <w:szCs w:val="28"/>
        </w:rPr>
        <w:t>khoa học, công nghệ và đổi mới sáng tạo</w:t>
      </w:r>
      <w:r w:rsidRPr="005B19B2">
        <w:rPr>
          <w:sz w:val="28"/>
          <w:szCs w:val="28"/>
        </w:rPr>
        <w:t xml:space="preserve"> xét chọn hỗ trợ;</w:t>
      </w:r>
    </w:p>
    <w:p w14:paraId="69A72031" w14:textId="77777777" w:rsidR="005B19B2" w:rsidRPr="005B19B2" w:rsidRDefault="005B19B2" w:rsidP="005B19B2">
      <w:pPr>
        <w:spacing w:before="120" w:after="120"/>
        <w:ind w:firstLine="567"/>
        <w:jc w:val="both"/>
        <w:rPr>
          <w:sz w:val="28"/>
          <w:szCs w:val="28"/>
        </w:rPr>
      </w:pPr>
      <w:r w:rsidRPr="005B19B2">
        <w:rPr>
          <w:sz w:val="28"/>
          <w:szCs w:val="28"/>
        </w:rPr>
        <w:t>b) Đối với nội dung hỗ trợ tại điểm  c khoản 1 Điều 7: cơ sở giáo dục đại học trên địa bàn Thành phố: có cam kết đưa chương trình, tài liệu vào giảng dạy, tập huấn ít nhất 03 năm;</w:t>
      </w:r>
    </w:p>
    <w:p w14:paraId="4B8AD7A2" w14:textId="77777777" w:rsidR="005B19B2" w:rsidRPr="005B19B2" w:rsidRDefault="005B19B2" w:rsidP="005B19B2">
      <w:pPr>
        <w:pBdr>
          <w:top w:val="nil"/>
          <w:left w:val="nil"/>
          <w:bottom w:val="nil"/>
          <w:right w:val="nil"/>
          <w:between w:val="nil"/>
        </w:pBdr>
        <w:spacing w:before="120" w:after="120"/>
        <w:ind w:firstLine="567"/>
        <w:jc w:val="both"/>
        <w:rPr>
          <w:sz w:val="28"/>
          <w:szCs w:val="28"/>
        </w:rPr>
      </w:pPr>
      <w:r w:rsidRPr="005B19B2">
        <w:rPr>
          <w:sz w:val="28"/>
          <w:szCs w:val="28"/>
        </w:rPr>
        <w:t xml:space="preserve">c) Đối với nội dung hỗ trợ tại điểm d khoản 1 Điều 7: doanh nghiệp, cơ quan quản lý nhà nước có thuyết minh thực hiện nhiệm vụ đổi mới sáng tạo phù hợp theo đề xuất, đặt hàng nhiệm vụ và được cơ quan quản lý nhiệm vụ </w:t>
      </w:r>
      <w:r w:rsidRPr="005B19B2">
        <w:rPr>
          <w:rFonts w:eastAsia="Calibri"/>
          <w:sz w:val="28"/>
          <w:szCs w:val="28"/>
        </w:rPr>
        <w:t>khoa học, công nghệ và đổi mới sáng tạo</w:t>
      </w:r>
      <w:r w:rsidRPr="005B19B2">
        <w:rPr>
          <w:sz w:val="28"/>
          <w:szCs w:val="28"/>
        </w:rPr>
        <w:t xml:space="preserve"> xét chọn hỗ trợ;</w:t>
      </w:r>
    </w:p>
    <w:p w14:paraId="287F47E8" w14:textId="77777777" w:rsidR="005B19B2" w:rsidRPr="005B19B2" w:rsidRDefault="005B19B2" w:rsidP="005B19B2">
      <w:pPr>
        <w:spacing w:before="120" w:after="120"/>
        <w:ind w:firstLine="567"/>
        <w:jc w:val="both"/>
        <w:rPr>
          <w:sz w:val="28"/>
          <w:szCs w:val="28"/>
        </w:rPr>
      </w:pPr>
      <w:r w:rsidRPr="005B19B2">
        <w:rPr>
          <w:sz w:val="28"/>
          <w:szCs w:val="28"/>
        </w:rPr>
        <w:t xml:space="preserve">d) Đối với nội dung hỗ trợ tại điểm đ khoản 1 Điều 7: doanh nghiệp công nghệ cao, doanh nghiệp công nghệ chiến lược, doanh nghiệp khởi nghiệp sáng tạo có </w:t>
      </w:r>
      <w:r w:rsidRPr="005B19B2">
        <w:rPr>
          <w:rFonts w:eastAsia="Calibri"/>
          <w:sz w:val="28"/>
          <w:szCs w:val="28"/>
        </w:rPr>
        <w:t>đề án xây dựng hệ thống quản trị tài sản trí tuệ được cơ quan quản lý nhiệm vụ khoa học, công nghệ và đổi mới sáng tạo phê duyệt.</w:t>
      </w:r>
    </w:p>
    <w:p w14:paraId="35F651E5" w14:textId="77777777" w:rsidR="005B19B2" w:rsidRPr="005B19B2" w:rsidRDefault="005B19B2" w:rsidP="005B19B2">
      <w:pPr>
        <w:spacing w:before="120" w:after="120"/>
        <w:ind w:firstLine="567"/>
        <w:jc w:val="both"/>
        <w:rPr>
          <w:sz w:val="28"/>
          <w:szCs w:val="28"/>
        </w:rPr>
      </w:pPr>
      <w:r w:rsidRPr="005B19B2">
        <w:rPr>
          <w:sz w:val="28"/>
          <w:szCs w:val="28"/>
        </w:rPr>
        <w:t>4. Trình tự, thủ tục hỗ trợ</w:t>
      </w:r>
    </w:p>
    <w:p w14:paraId="45B08406" w14:textId="77777777" w:rsidR="005B19B2" w:rsidRPr="005B19B2" w:rsidRDefault="005B19B2" w:rsidP="005B19B2">
      <w:pPr>
        <w:spacing w:before="120" w:after="120"/>
        <w:ind w:firstLine="567"/>
        <w:jc w:val="both"/>
        <w:rPr>
          <w:sz w:val="28"/>
          <w:szCs w:val="28"/>
        </w:rPr>
      </w:pPr>
      <w:r w:rsidRPr="005B19B2">
        <w:rPr>
          <w:sz w:val="28"/>
          <w:szCs w:val="28"/>
        </w:rPr>
        <w:t xml:space="preserve">Trình tự, thủ tục thực hiện hỗ trợ được áp dụng theo trình tự, thủ tục quản lý, thực hiện nhiệm vụ đổi mới sáng tạo của pháp luật về khoa học, công nghệ và đổi mới sáng tạo. </w:t>
      </w:r>
    </w:p>
    <w:p w14:paraId="1FC5BF1C" w14:textId="77777777" w:rsidR="005B19B2" w:rsidRPr="005B19B2" w:rsidRDefault="005B19B2" w:rsidP="005B19B2">
      <w:pPr>
        <w:spacing w:before="120" w:after="120"/>
        <w:ind w:firstLine="567"/>
        <w:jc w:val="both"/>
        <w:rPr>
          <w:b/>
          <w:bCs/>
          <w:sz w:val="28"/>
          <w:szCs w:val="28"/>
        </w:rPr>
      </w:pPr>
      <w:bookmarkStart w:id="11" w:name="_heading=h.4kh1emu0lvee" w:colFirst="0" w:colLast="0"/>
      <w:bookmarkEnd w:id="11"/>
      <w:r w:rsidRPr="005B19B2">
        <w:rPr>
          <w:b/>
          <w:bCs/>
          <w:sz w:val="28"/>
          <w:szCs w:val="28"/>
        </w:rPr>
        <w:t>Điều 8. Hỗ trợ bảo vệ quyền sở hữu trí tuệ</w:t>
      </w:r>
    </w:p>
    <w:p w14:paraId="0041625A" w14:textId="77777777" w:rsidR="005B19B2" w:rsidRPr="005B19B2" w:rsidRDefault="005B19B2" w:rsidP="005B19B2">
      <w:pPr>
        <w:spacing w:before="120" w:after="120"/>
        <w:ind w:firstLine="567"/>
        <w:jc w:val="both"/>
        <w:rPr>
          <w:sz w:val="28"/>
          <w:szCs w:val="28"/>
        </w:rPr>
      </w:pPr>
      <w:r w:rsidRPr="005B19B2">
        <w:rPr>
          <w:sz w:val="28"/>
          <w:szCs w:val="28"/>
        </w:rPr>
        <w:t>1. Nội dung hỗ trợ</w:t>
      </w:r>
    </w:p>
    <w:p w14:paraId="6766CD9E" w14:textId="77777777" w:rsidR="005B19B2" w:rsidRPr="005B19B2" w:rsidRDefault="005B19B2" w:rsidP="005B19B2">
      <w:pPr>
        <w:spacing w:before="120" w:after="120"/>
        <w:ind w:firstLine="567"/>
        <w:jc w:val="both"/>
        <w:rPr>
          <w:sz w:val="28"/>
          <w:szCs w:val="28"/>
        </w:rPr>
      </w:pPr>
      <w:r w:rsidRPr="005B19B2">
        <w:rPr>
          <w:sz w:val="28"/>
          <w:szCs w:val="28"/>
        </w:rPr>
        <w:t>a) Hỗ trợ ứng dụng công nghệ để nhận diện, giám sát, phát hiện, xác minh, cảnh báo và hỗ trợ xử lý nguy cơ xâm phạm quyền sở hữu trí tuệ, đặc biệt đối với hành vi xâm phạm trên môi trường số, nền tảng số, mạng xã hội và thương mại điện tử.</w:t>
      </w:r>
    </w:p>
    <w:p w14:paraId="6DEB05B5" w14:textId="77777777" w:rsidR="005B19B2" w:rsidRPr="005B19B2" w:rsidRDefault="005B19B2" w:rsidP="005B19B2">
      <w:pPr>
        <w:spacing w:before="120" w:after="120"/>
        <w:ind w:firstLine="567"/>
        <w:jc w:val="both"/>
        <w:rPr>
          <w:sz w:val="28"/>
          <w:szCs w:val="28"/>
        </w:rPr>
      </w:pPr>
      <w:r w:rsidRPr="005B19B2">
        <w:rPr>
          <w:sz w:val="28"/>
          <w:szCs w:val="28"/>
        </w:rPr>
        <w:t>b) Hỗ trợ ứng dụng công nghệ truy xuất nguồn gốc, định danh, xác thực sản phẩm, hàng hóa; giải pháp chống hàng giả, chống sao chép và các giải pháp kỹ thuật khác phục vụ bảo vệ quyền sở hữu trí tuệ.</w:t>
      </w:r>
    </w:p>
    <w:p w14:paraId="6C46DAC6" w14:textId="77777777" w:rsidR="005B19B2" w:rsidRPr="005B19B2" w:rsidRDefault="005B19B2" w:rsidP="005B19B2">
      <w:pPr>
        <w:spacing w:before="120" w:after="120"/>
        <w:ind w:firstLine="567"/>
        <w:jc w:val="both"/>
        <w:rPr>
          <w:sz w:val="28"/>
          <w:szCs w:val="28"/>
        </w:rPr>
      </w:pPr>
      <w:r w:rsidRPr="005B19B2">
        <w:rPr>
          <w:sz w:val="28"/>
          <w:szCs w:val="28"/>
        </w:rPr>
        <w:t>c) Hỗ trợ xây dựng, thử nghiệm, triển khai và hoàn thiện hệ thống, nền tảng, cơ sở dữ liệu, công cụ số và giải pháp công nghệ phục vụ quản lý, giám sát và thực thi quyền sở hữu trí tuệ.</w:t>
      </w:r>
    </w:p>
    <w:p w14:paraId="7543DF07" w14:textId="77777777" w:rsidR="005B19B2" w:rsidRPr="005B19B2" w:rsidRDefault="005B19B2" w:rsidP="005B19B2">
      <w:pPr>
        <w:spacing w:before="120" w:after="120"/>
        <w:ind w:firstLine="567"/>
        <w:jc w:val="both"/>
        <w:rPr>
          <w:sz w:val="28"/>
          <w:szCs w:val="28"/>
        </w:rPr>
      </w:pPr>
      <w:r w:rsidRPr="005B19B2">
        <w:rPr>
          <w:sz w:val="28"/>
          <w:szCs w:val="28"/>
        </w:rPr>
        <w:t>d) Hỗ trợ cung cấp thông tin, dữ liệu, báo cáo, kết quả phân tích và giải pháp kỹ thuật phục vụ công tác quản lý nhà nước, thanh tra, kiểm tra, giám sát và thực thi quyền sở hữu trí tuệ theo quy định của pháp luật.</w:t>
      </w:r>
    </w:p>
    <w:p w14:paraId="47D00E8C" w14:textId="77777777" w:rsidR="005B19B2" w:rsidRPr="005B19B2" w:rsidRDefault="005B19B2" w:rsidP="005B19B2">
      <w:pPr>
        <w:spacing w:before="120" w:after="120"/>
        <w:ind w:firstLine="567"/>
        <w:jc w:val="both"/>
        <w:rPr>
          <w:sz w:val="28"/>
          <w:szCs w:val="28"/>
        </w:rPr>
      </w:pPr>
      <w:r w:rsidRPr="005B19B2">
        <w:rPr>
          <w:sz w:val="28"/>
          <w:szCs w:val="28"/>
        </w:rPr>
        <w:t xml:space="preserve">2. Mức hỗ trợ </w:t>
      </w:r>
    </w:p>
    <w:p w14:paraId="13CAE635" w14:textId="77777777" w:rsidR="005B19B2" w:rsidRPr="005B19B2" w:rsidRDefault="005B19B2" w:rsidP="005B19B2">
      <w:pPr>
        <w:spacing w:before="120" w:after="120"/>
        <w:ind w:firstLine="567"/>
        <w:jc w:val="both"/>
        <w:rPr>
          <w:sz w:val="28"/>
          <w:szCs w:val="28"/>
        </w:rPr>
      </w:pPr>
      <w:r w:rsidRPr="005B19B2">
        <w:rPr>
          <w:sz w:val="28"/>
          <w:szCs w:val="28"/>
        </w:rPr>
        <w:t>Hỗ trợ tối đa 100% kinh phí đối với các nội dung quy định tại khoản 1 Điều này.</w:t>
      </w:r>
    </w:p>
    <w:p w14:paraId="69EE2E75" w14:textId="77777777" w:rsidR="005B19B2" w:rsidRPr="005B19B2" w:rsidRDefault="005B19B2" w:rsidP="005B19B2">
      <w:pPr>
        <w:spacing w:before="120" w:after="120"/>
        <w:ind w:firstLine="567"/>
        <w:jc w:val="both"/>
        <w:rPr>
          <w:sz w:val="28"/>
          <w:szCs w:val="28"/>
        </w:rPr>
      </w:pPr>
      <w:r w:rsidRPr="005B19B2">
        <w:rPr>
          <w:sz w:val="28"/>
          <w:szCs w:val="28"/>
        </w:rPr>
        <w:t>3. Điều kiện hỗ trợ</w:t>
      </w:r>
    </w:p>
    <w:p w14:paraId="717928F9" w14:textId="77777777" w:rsidR="005B19B2" w:rsidRPr="005B19B2" w:rsidRDefault="005B19B2" w:rsidP="005B19B2">
      <w:pPr>
        <w:spacing w:before="120" w:after="120"/>
        <w:ind w:firstLine="567"/>
        <w:jc w:val="both"/>
        <w:rPr>
          <w:sz w:val="28"/>
          <w:szCs w:val="28"/>
        </w:rPr>
      </w:pPr>
      <w:r w:rsidRPr="005B19B2">
        <w:rPr>
          <w:sz w:val="28"/>
          <w:szCs w:val="28"/>
        </w:rPr>
        <w:t>Tổ chức được xem xét hỗ trợ khi đáp ứng đầy đủ các điều kiện sau:</w:t>
      </w:r>
    </w:p>
    <w:p w14:paraId="5025DCEE" w14:textId="77777777" w:rsidR="005B19B2" w:rsidRPr="005B19B2" w:rsidRDefault="005B19B2" w:rsidP="005B19B2">
      <w:pPr>
        <w:spacing w:before="120" w:after="120"/>
        <w:ind w:firstLine="567"/>
        <w:jc w:val="both"/>
        <w:rPr>
          <w:sz w:val="28"/>
          <w:szCs w:val="28"/>
        </w:rPr>
      </w:pPr>
      <w:r w:rsidRPr="005B19B2">
        <w:rPr>
          <w:sz w:val="28"/>
          <w:szCs w:val="28"/>
        </w:rPr>
        <w:t xml:space="preserve">a) Tổ chức hoạt động hợp pháp, có chức năng, năng lực phù hợp với nội dung đề xuất hỗ trợ; </w:t>
      </w:r>
    </w:p>
    <w:p w14:paraId="579975B2" w14:textId="77777777" w:rsidR="005B19B2" w:rsidRPr="005B19B2" w:rsidRDefault="005B19B2" w:rsidP="005B19B2">
      <w:pPr>
        <w:spacing w:before="120" w:after="120"/>
        <w:ind w:firstLine="567"/>
        <w:jc w:val="both"/>
        <w:rPr>
          <w:sz w:val="28"/>
          <w:szCs w:val="28"/>
        </w:rPr>
      </w:pPr>
      <w:r w:rsidRPr="005B19B2">
        <w:rPr>
          <w:sz w:val="28"/>
          <w:szCs w:val="28"/>
        </w:rPr>
        <w:t>b) Nội dung, nhiệm vụ hoặc giải pháp đề nghị hỗ trợ phục vụ trực tiếp hoặc có đóng góp thiết thực cho việc bảo vệ hoặc thực thi quyền sở hữu trí tuệ trên địa bàn Thành phố.</w:t>
      </w:r>
    </w:p>
    <w:p w14:paraId="35450256" w14:textId="77777777" w:rsidR="005B19B2" w:rsidRPr="005B19B2" w:rsidRDefault="005B19B2" w:rsidP="005B19B2">
      <w:pPr>
        <w:spacing w:before="120" w:after="120"/>
        <w:ind w:firstLine="567"/>
        <w:jc w:val="both"/>
        <w:rPr>
          <w:sz w:val="28"/>
          <w:szCs w:val="28"/>
        </w:rPr>
      </w:pPr>
      <w:r w:rsidRPr="005B19B2">
        <w:rPr>
          <w:sz w:val="28"/>
          <w:szCs w:val="28"/>
        </w:rPr>
        <w:t>c) Giải pháp công nghệ, sản phẩm hoặc dịch vụ đề nghị hỗ trợ có tính khả thi, có khả năng triển khai, ứng dụng thực tế và đáp ứng yêu cầu về an toàn thông tin, bảo vệ dữ liệu, quyền riêng tư và các quy định pháp luật có liên quan.</w:t>
      </w:r>
    </w:p>
    <w:p w14:paraId="33775A76" w14:textId="77777777" w:rsidR="005B19B2" w:rsidRPr="005B19B2" w:rsidRDefault="005B19B2" w:rsidP="005B19B2">
      <w:pPr>
        <w:spacing w:before="120" w:after="120"/>
        <w:ind w:firstLine="567"/>
        <w:jc w:val="both"/>
        <w:rPr>
          <w:sz w:val="28"/>
          <w:szCs w:val="28"/>
        </w:rPr>
      </w:pPr>
      <w:r w:rsidRPr="005B19B2">
        <w:rPr>
          <w:sz w:val="28"/>
          <w:szCs w:val="28"/>
        </w:rPr>
        <w:t>4. Trình tự, thủ tục hỗ trợ</w:t>
      </w:r>
    </w:p>
    <w:p w14:paraId="04D623B5" w14:textId="77777777" w:rsidR="005B19B2" w:rsidRPr="005B19B2" w:rsidRDefault="005B19B2" w:rsidP="005B19B2">
      <w:pPr>
        <w:spacing w:before="120" w:after="120"/>
        <w:ind w:firstLine="567"/>
        <w:jc w:val="both"/>
        <w:rPr>
          <w:sz w:val="28"/>
          <w:szCs w:val="28"/>
        </w:rPr>
      </w:pPr>
      <w:r w:rsidRPr="005B19B2">
        <w:rPr>
          <w:sz w:val="28"/>
          <w:szCs w:val="28"/>
        </w:rPr>
        <w:t>Trình tự, thủ tục thực hiện hỗ trợ được áp dụng theo trình tự, thủ tục quản lý, thực hiện nhiệm vụ đổi mới sáng tạo của pháp luật về khoa học, công nghệ và đổi mới sáng tạo.</w:t>
      </w:r>
    </w:p>
    <w:p w14:paraId="54A69474" w14:textId="789648F7" w:rsidR="001F3194" w:rsidRPr="005B19B2" w:rsidRDefault="00000000">
      <w:pPr>
        <w:spacing w:before="120" w:after="120"/>
        <w:ind w:firstLine="567"/>
        <w:jc w:val="both"/>
        <w:rPr>
          <w:b/>
          <w:bCs/>
          <w:sz w:val="28"/>
          <w:szCs w:val="28"/>
        </w:rPr>
      </w:pPr>
      <w:r w:rsidRPr="005B19B2">
        <w:rPr>
          <w:b/>
          <w:bCs/>
          <w:sz w:val="28"/>
          <w:szCs w:val="28"/>
        </w:rPr>
        <w:t>Điều 9.</w:t>
      </w:r>
      <w:r w:rsidRPr="005B19B2">
        <w:rPr>
          <w:sz w:val="28"/>
          <w:szCs w:val="28"/>
        </w:rPr>
        <w:t xml:space="preserve"> </w:t>
      </w:r>
      <w:r w:rsidRPr="005B19B2">
        <w:rPr>
          <w:b/>
          <w:bCs/>
          <w:sz w:val="28"/>
          <w:szCs w:val="28"/>
        </w:rPr>
        <w:t xml:space="preserve">Nguồn kinh phí thực hiện </w:t>
      </w:r>
    </w:p>
    <w:p w14:paraId="159A09CC" w14:textId="77777777" w:rsidR="001F3194" w:rsidRPr="005B19B2" w:rsidRDefault="00000000">
      <w:pPr>
        <w:spacing w:before="120" w:after="120"/>
        <w:ind w:firstLine="567"/>
        <w:jc w:val="both"/>
        <w:rPr>
          <w:sz w:val="28"/>
          <w:szCs w:val="28"/>
        </w:rPr>
      </w:pPr>
      <w:r w:rsidRPr="005B19B2">
        <w:rPr>
          <w:sz w:val="28"/>
          <w:szCs w:val="28"/>
        </w:rPr>
        <w:t>Kinh phí thực hiện hỗ trợ được bảo đảm từ nguồn chi sự nghiệp khoa học, công nghệ, đổi mới sáng tạo và chuyển đổi số thuộc ngân sách Thành phố Hồ Chí Minh.</w:t>
      </w:r>
    </w:p>
    <w:p w14:paraId="5176A0EA" w14:textId="77777777" w:rsidR="001F3194" w:rsidRPr="005B19B2" w:rsidRDefault="00000000">
      <w:pPr>
        <w:spacing w:before="120" w:after="120"/>
        <w:ind w:firstLine="567"/>
        <w:jc w:val="both"/>
        <w:rPr>
          <w:b/>
          <w:bCs/>
          <w:sz w:val="28"/>
          <w:szCs w:val="28"/>
        </w:rPr>
      </w:pPr>
      <w:r w:rsidRPr="005B19B2">
        <w:rPr>
          <w:b/>
          <w:bCs/>
          <w:sz w:val="28"/>
          <w:szCs w:val="28"/>
        </w:rPr>
        <w:t>Điều 10. Tổ chức thực hiện</w:t>
      </w:r>
    </w:p>
    <w:p w14:paraId="4F0807A0" w14:textId="77777777" w:rsidR="001F3194" w:rsidRPr="005B19B2" w:rsidRDefault="00000000">
      <w:pPr>
        <w:spacing w:before="120" w:after="120"/>
        <w:ind w:firstLine="567"/>
        <w:jc w:val="both"/>
        <w:rPr>
          <w:sz w:val="28"/>
          <w:szCs w:val="28"/>
        </w:rPr>
      </w:pPr>
      <w:r w:rsidRPr="005B19B2">
        <w:rPr>
          <w:sz w:val="28"/>
          <w:szCs w:val="28"/>
        </w:rPr>
        <w:t>1. Giao Ủy ban nhân dân Thành phố triển khai và tổ chức thực hiện Nghị quyết này thống nhất trên địa bàn Thành phố đảm bảo công khai, minh bạch theo quy định pháp luật.</w:t>
      </w:r>
    </w:p>
    <w:p w14:paraId="02195E12" w14:textId="77777777" w:rsidR="001F3194" w:rsidRPr="005B19B2" w:rsidRDefault="00000000">
      <w:pPr>
        <w:spacing w:before="120" w:after="120"/>
        <w:ind w:firstLine="567"/>
        <w:jc w:val="both"/>
        <w:rPr>
          <w:sz w:val="28"/>
          <w:szCs w:val="28"/>
        </w:rPr>
      </w:pPr>
      <w:r w:rsidRPr="005B19B2">
        <w:rPr>
          <w:sz w:val="28"/>
          <w:szCs w:val="28"/>
        </w:rPr>
        <w:t>2. Thường trực Hội đồng nhân dân Thành phố, các Ban của Hội đồng nhân dân Thành phố, các Tổ đại biểu và đại biểu Hội đồng nhân dân Thành phố giám sát chặt chẽ quá trình tổ chức triển khai, thực hiện Nghị quyết này.</w:t>
      </w:r>
    </w:p>
    <w:p w14:paraId="223A7CF5" w14:textId="77777777" w:rsidR="001F3194" w:rsidRPr="005B19B2" w:rsidRDefault="00000000">
      <w:pPr>
        <w:spacing w:before="120" w:after="120"/>
        <w:ind w:firstLine="567"/>
        <w:jc w:val="both"/>
        <w:rPr>
          <w:b/>
          <w:bCs/>
          <w:sz w:val="28"/>
          <w:szCs w:val="28"/>
        </w:rPr>
      </w:pPr>
      <w:r w:rsidRPr="005B19B2">
        <w:rPr>
          <w:b/>
          <w:bCs/>
          <w:sz w:val="28"/>
          <w:szCs w:val="28"/>
        </w:rPr>
        <w:t>Điều 11. Điều khoản chuyển tiếp</w:t>
      </w:r>
    </w:p>
    <w:p w14:paraId="38D8811F" w14:textId="77777777" w:rsidR="001F3194" w:rsidRPr="005B19B2" w:rsidRDefault="00000000">
      <w:pPr>
        <w:spacing w:before="120" w:after="120"/>
        <w:ind w:left="567"/>
        <w:jc w:val="both"/>
        <w:rPr>
          <w:sz w:val="28"/>
          <w:szCs w:val="28"/>
        </w:rPr>
      </w:pPr>
      <w:r w:rsidRPr="005B19B2">
        <w:rPr>
          <w:sz w:val="28"/>
          <w:szCs w:val="28"/>
        </w:rPr>
        <w:t>1. Đối với nội dung hỗ trợ tại Điều 4 Nghị quyết này quy định như sau:</w:t>
      </w:r>
    </w:p>
    <w:p w14:paraId="64DE62FE" w14:textId="77777777" w:rsidR="001F3194" w:rsidRPr="005B19B2" w:rsidRDefault="00000000">
      <w:pPr>
        <w:spacing w:before="120" w:after="120"/>
        <w:ind w:firstLine="567"/>
        <w:jc w:val="both"/>
        <w:rPr>
          <w:sz w:val="28"/>
          <w:szCs w:val="28"/>
        </w:rPr>
      </w:pPr>
      <w:r w:rsidRPr="005B19B2">
        <w:rPr>
          <w:sz w:val="28"/>
          <w:szCs w:val="28"/>
        </w:rPr>
        <w:t>a) Các nhiệm vụ khoa học, công nghệ và đổi mới sáng tạo đã được cấp có thẩm quyền phê duyệt danh mục trước thời điểm Nghị quyết này có hiệu lực thi hành nhưng chưa phê duyệt dự toán kinh phí thì được lập, thẩm định và phê duyệt dự toán kinh phí theo nội dung hỗ trợ quy định tại Điều 4 Nghị quyết này;</w:t>
      </w:r>
    </w:p>
    <w:p w14:paraId="42889738" w14:textId="77777777" w:rsidR="001F3194" w:rsidRPr="005B19B2" w:rsidRDefault="00000000">
      <w:pPr>
        <w:spacing w:before="120" w:after="120"/>
        <w:ind w:firstLine="567"/>
        <w:jc w:val="both"/>
        <w:rPr>
          <w:sz w:val="28"/>
          <w:szCs w:val="28"/>
        </w:rPr>
      </w:pPr>
      <w:r w:rsidRPr="005B19B2">
        <w:rPr>
          <w:sz w:val="28"/>
          <w:szCs w:val="28"/>
        </w:rPr>
        <w:t>b) Các nhiệm vụ khoa học, công nghệ và đổi mới sáng tạo đã được phê duyệt dự toán kinh phí hỗ trợ và ký hợp đồng triển khai trước khi Nghị quyết này có hiệu lực thi hành thì tiếp tục thực hiện quyết toán theo các quy định có hiệu lực tại thời điểm ký hợp đồng.</w:t>
      </w:r>
    </w:p>
    <w:p w14:paraId="0D1E1D3B" w14:textId="77777777" w:rsidR="001F3194" w:rsidRPr="005B19B2" w:rsidRDefault="00000000">
      <w:pPr>
        <w:spacing w:before="120" w:after="120"/>
        <w:ind w:firstLine="567"/>
        <w:jc w:val="both"/>
        <w:rPr>
          <w:sz w:val="28"/>
          <w:szCs w:val="28"/>
        </w:rPr>
      </w:pPr>
      <w:r w:rsidRPr="005B19B2">
        <w:rPr>
          <w:sz w:val="28"/>
          <w:szCs w:val="28"/>
        </w:rPr>
        <w:t xml:space="preserve">2. Việc tiếp nhận đề nghị hỗ trợ kinh phí đối với văn bằng bảo hộ quyền sở hữu trí tuệ trước ngày Nghị quyết này có hiệu lực thi hành thì tiếp tục thực hiện hỗ trợ theo quy định tại Nghị quyết số 26/2022/NQ-HĐND ngày 09 tháng 12 năm 2022 của Hội đồng nhân dân Thành phố Hồ Chí Minh quy định mức hỗ trợ đăng ký trong và ngoài nước đối với sáng chế, kiểu dáng công nghiệp, nhãn hiệu; đăng ký bảo hộ, công nhận giống cây trồng mới trên địa bàn Thành phố Hồ Chí Minh. </w:t>
      </w:r>
    </w:p>
    <w:p w14:paraId="57542AC3" w14:textId="77777777" w:rsidR="001F3194" w:rsidRPr="005B19B2" w:rsidRDefault="00000000">
      <w:pPr>
        <w:spacing w:before="120" w:after="120"/>
        <w:ind w:firstLine="567"/>
        <w:jc w:val="both"/>
        <w:rPr>
          <w:b/>
          <w:bCs/>
          <w:sz w:val="28"/>
          <w:szCs w:val="28"/>
        </w:rPr>
      </w:pPr>
      <w:r w:rsidRPr="005B19B2">
        <w:rPr>
          <w:b/>
          <w:bCs/>
          <w:sz w:val="28"/>
          <w:szCs w:val="28"/>
        </w:rPr>
        <w:t>Điều 12. Điều khoản thi hành</w:t>
      </w:r>
    </w:p>
    <w:p w14:paraId="52F95BDF" w14:textId="77777777" w:rsidR="001F3194" w:rsidRPr="005B19B2" w:rsidRDefault="00000000">
      <w:pPr>
        <w:tabs>
          <w:tab w:val="left" w:pos="851"/>
        </w:tabs>
        <w:spacing w:before="120" w:after="120"/>
        <w:ind w:firstLine="566"/>
        <w:jc w:val="both"/>
        <w:rPr>
          <w:sz w:val="28"/>
          <w:szCs w:val="28"/>
        </w:rPr>
      </w:pPr>
      <w:r w:rsidRPr="005B19B2">
        <w:rPr>
          <w:sz w:val="28"/>
          <w:szCs w:val="28"/>
        </w:rPr>
        <w:t>1. Nghị quyết này có hiệu lực thi hành kể từ ngày … tháng …. năm 2026.</w:t>
      </w:r>
    </w:p>
    <w:p w14:paraId="43465C78" w14:textId="77777777" w:rsidR="001F3194" w:rsidRPr="005B19B2" w:rsidRDefault="00000000">
      <w:pPr>
        <w:tabs>
          <w:tab w:val="left" w:pos="851"/>
        </w:tabs>
        <w:spacing w:before="120" w:after="120"/>
        <w:ind w:firstLine="566"/>
        <w:jc w:val="both"/>
        <w:rPr>
          <w:sz w:val="28"/>
          <w:szCs w:val="28"/>
        </w:rPr>
      </w:pPr>
      <w:r w:rsidRPr="005B19B2">
        <w:rPr>
          <w:sz w:val="28"/>
          <w:szCs w:val="28"/>
        </w:rPr>
        <w:t>2. Nghị quyết số 26/2022/NQ-HĐND ngày 09 tháng 12 năm 2022 của Hội đồng nhân dân Thành phố Hồ Chí Minh quy định mức hỗ trợ đăng ký trong và ngoài nước đối với sáng chế, kiểu dáng công nghiệp, nhãn hiệu; đăng ký bảo hộ, công nhận giống cây trồng mới trên địa bàn Thành phố Hồ Chí Minh hết hiệu lực kể từ ngày Nghị quyết này có hiệu lực thi hành.</w:t>
      </w:r>
    </w:p>
    <w:p w14:paraId="7D5634FE" w14:textId="77777777" w:rsidR="001F3194" w:rsidRPr="005B19B2" w:rsidRDefault="00000000">
      <w:pPr>
        <w:spacing w:before="120" w:after="120"/>
        <w:ind w:firstLine="567"/>
        <w:jc w:val="both"/>
        <w:rPr>
          <w:sz w:val="28"/>
          <w:szCs w:val="28"/>
        </w:rPr>
      </w:pPr>
      <w:r w:rsidRPr="005B19B2">
        <w:rPr>
          <w:i/>
          <w:iCs/>
          <w:sz w:val="28"/>
          <w:szCs w:val="28"/>
        </w:rPr>
        <w:t>Nghị quyết này đã được Hội đồng nhân dân Thành phố Hồ Chí Minh Khóa …, Kỳ họp thứ …. thông qua ngày     tháng      năm 2026./.</w:t>
      </w:r>
    </w:p>
    <w:tbl>
      <w:tblPr>
        <w:tblStyle w:val="af1"/>
        <w:tblW w:w="9072" w:type="dxa"/>
        <w:tblLayout w:type="fixed"/>
        <w:tblLook w:val="0400" w:firstRow="0" w:lastRow="0" w:firstColumn="0" w:lastColumn="0" w:noHBand="0" w:noVBand="1"/>
      </w:tblPr>
      <w:tblGrid>
        <w:gridCol w:w="5954"/>
        <w:gridCol w:w="3118"/>
      </w:tblGrid>
      <w:tr w:rsidR="005B19B2" w:rsidRPr="005B19B2" w14:paraId="2AFC392F" w14:textId="77777777">
        <w:tc>
          <w:tcPr>
            <w:tcW w:w="5954" w:type="dxa"/>
            <w:tcMar>
              <w:top w:w="0" w:type="dxa"/>
              <w:left w:w="108" w:type="dxa"/>
              <w:bottom w:w="0" w:type="dxa"/>
              <w:right w:w="108" w:type="dxa"/>
            </w:tcMar>
          </w:tcPr>
          <w:p w14:paraId="6F3BE676" w14:textId="77777777" w:rsidR="001F3194" w:rsidRPr="005B19B2" w:rsidRDefault="00000000">
            <w:r w:rsidRPr="005B19B2">
              <w:rPr>
                <w:i/>
                <w:iCs/>
              </w:rPr>
              <w:t> </w:t>
            </w:r>
            <w:r w:rsidRPr="005B19B2">
              <w:rPr>
                <w:b/>
                <w:bCs/>
                <w:i/>
                <w:iCs/>
                <w:sz w:val="24"/>
                <w:szCs w:val="24"/>
              </w:rPr>
              <w:t>Nơi nhận:</w:t>
            </w:r>
            <w:r w:rsidRPr="005B19B2">
              <w:rPr>
                <w:b/>
                <w:bCs/>
                <w:i/>
                <w:iCs/>
              </w:rPr>
              <w:br/>
            </w:r>
            <w:r w:rsidRPr="005B19B2">
              <w:rPr>
                <w:sz w:val="16"/>
                <w:szCs w:val="16"/>
              </w:rPr>
              <w:t xml:space="preserve">- </w:t>
            </w:r>
            <w:r w:rsidRPr="005B19B2">
              <w:rPr>
                <w:sz w:val="22"/>
                <w:szCs w:val="22"/>
              </w:rPr>
              <w:t>Ủy ban Thường vụ Quốc hội;</w:t>
            </w:r>
            <w:r w:rsidRPr="005B19B2">
              <w:rPr>
                <w:sz w:val="22"/>
                <w:szCs w:val="22"/>
              </w:rPr>
              <w:br/>
              <w:t>- Chính phủ;</w:t>
            </w:r>
            <w:r w:rsidRPr="005B19B2">
              <w:rPr>
                <w:sz w:val="22"/>
                <w:szCs w:val="22"/>
              </w:rPr>
              <w:br/>
              <w:t>- Ủy ban Công tác đại biểu của Quốc hội;</w:t>
            </w:r>
            <w:r w:rsidRPr="005B19B2">
              <w:rPr>
                <w:sz w:val="22"/>
                <w:szCs w:val="22"/>
              </w:rPr>
              <w:br/>
              <w:t>- Ủy ban KHCN&amp;MT của Quốc hội;</w:t>
            </w:r>
            <w:r w:rsidRPr="005B19B2">
              <w:rPr>
                <w:sz w:val="22"/>
                <w:szCs w:val="22"/>
              </w:rPr>
              <w:br/>
              <w:t>- Văn phòng Quốc hội;</w:t>
            </w:r>
            <w:r w:rsidRPr="005B19B2">
              <w:rPr>
                <w:sz w:val="22"/>
                <w:szCs w:val="22"/>
              </w:rPr>
              <w:br/>
              <w:t>- Văn phòng Chính phủ;</w:t>
            </w:r>
            <w:r w:rsidRPr="005B19B2">
              <w:rPr>
                <w:sz w:val="22"/>
                <w:szCs w:val="22"/>
              </w:rPr>
              <w:br/>
              <w:t>- Các Bộ: KH&amp;CN, Quốc phòng, Công an, Nội vụ, Tài chính, Tư pháp;</w:t>
            </w:r>
            <w:r w:rsidRPr="005B19B2">
              <w:rPr>
                <w:sz w:val="22"/>
                <w:szCs w:val="22"/>
              </w:rPr>
              <w:br/>
              <w:t>- Cục KTVB&amp;QLXLVPHC - Bộ Tư pháp;</w:t>
            </w:r>
            <w:r w:rsidRPr="005B19B2">
              <w:rPr>
                <w:sz w:val="22"/>
                <w:szCs w:val="22"/>
              </w:rPr>
              <w:br/>
              <w:t>- Kiểm toán Nhà nước;</w:t>
            </w:r>
            <w:r w:rsidRPr="005B19B2">
              <w:rPr>
                <w:sz w:val="22"/>
                <w:szCs w:val="22"/>
              </w:rPr>
              <w:br/>
              <w:t>- Ban Thường vụ Thành ủy;</w:t>
            </w:r>
            <w:r w:rsidRPr="005B19B2">
              <w:rPr>
                <w:sz w:val="22"/>
                <w:szCs w:val="22"/>
              </w:rPr>
              <w:br/>
              <w:t>- Đoàn Đại biểu Quốc hội TPHCM;</w:t>
            </w:r>
            <w:r w:rsidRPr="005B19B2">
              <w:rPr>
                <w:sz w:val="22"/>
                <w:szCs w:val="22"/>
              </w:rPr>
              <w:br/>
              <w:t>- Thường trực HĐND, UBND, UBMTTQ Thành phố;</w:t>
            </w:r>
            <w:r w:rsidRPr="005B19B2">
              <w:rPr>
                <w:sz w:val="22"/>
                <w:szCs w:val="22"/>
              </w:rPr>
              <w:br/>
              <w:t>- Các Ban Đảng Thành ủy, VPTU;</w:t>
            </w:r>
            <w:r w:rsidRPr="005B19B2">
              <w:rPr>
                <w:sz w:val="22"/>
                <w:szCs w:val="22"/>
              </w:rPr>
              <w:br/>
              <w:t>- Các Ban của HĐND Thành phố;</w:t>
            </w:r>
            <w:r w:rsidRPr="005B19B2">
              <w:rPr>
                <w:sz w:val="22"/>
                <w:szCs w:val="22"/>
              </w:rPr>
              <w:br/>
              <w:t>- Các vị Đại biểu HĐND Thành phố;</w:t>
            </w:r>
            <w:r w:rsidRPr="005B19B2">
              <w:rPr>
                <w:sz w:val="22"/>
                <w:szCs w:val="22"/>
              </w:rPr>
              <w:br/>
              <w:t>- Các VP: Đoàn ĐBQH&amp;HĐND, UBND TP;</w:t>
            </w:r>
            <w:r w:rsidRPr="005B19B2">
              <w:rPr>
                <w:sz w:val="22"/>
                <w:szCs w:val="22"/>
              </w:rPr>
              <w:br/>
              <w:t>- Các sở, ban, ngành Thành phố;</w:t>
            </w:r>
            <w:r w:rsidRPr="005B19B2">
              <w:rPr>
                <w:sz w:val="22"/>
                <w:szCs w:val="22"/>
              </w:rPr>
              <w:br/>
              <w:t>- Đảng ủy các xã, phường;</w:t>
            </w:r>
            <w:r w:rsidRPr="005B19B2">
              <w:rPr>
                <w:sz w:val="22"/>
                <w:szCs w:val="22"/>
              </w:rPr>
              <w:br/>
              <w:t>- TT HĐND, UBND các xã, phường;</w:t>
            </w:r>
            <w:r w:rsidRPr="005B19B2">
              <w:rPr>
                <w:sz w:val="22"/>
                <w:szCs w:val="22"/>
              </w:rPr>
              <w:br/>
              <w:t>- Trang TTĐT của Đoàn ĐBQH&amp;HĐND TP;</w:t>
            </w:r>
            <w:r w:rsidRPr="005B19B2">
              <w:rPr>
                <w:sz w:val="22"/>
                <w:szCs w:val="22"/>
              </w:rPr>
              <w:br/>
              <w:t>- Trung tâm TT, DL và CNS Thành phố;</w:t>
            </w:r>
            <w:r w:rsidRPr="005B19B2">
              <w:rPr>
                <w:sz w:val="22"/>
                <w:szCs w:val="22"/>
              </w:rPr>
              <w:br/>
              <w:t>- Lưu: VT.</w:t>
            </w:r>
          </w:p>
        </w:tc>
        <w:tc>
          <w:tcPr>
            <w:tcW w:w="3118" w:type="dxa"/>
            <w:tcMar>
              <w:top w:w="0" w:type="dxa"/>
              <w:left w:w="108" w:type="dxa"/>
              <w:bottom w:w="0" w:type="dxa"/>
              <w:right w:w="108" w:type="dxa"/>
            </w:tcMar>
          </w:tcPr>
          <w:p w14:paraId="6805362D" w14:textId="77777777" w:rsidR="001F3194" w:rsidRPr="005B19B2" w:rsidRDefault="00000000">
            <w:pPr>
              <w:spacing w:before="120"/>
              <w:jc w:val="center"/>
              <w:rPr>
                <w:sz w:val="28"/>
                <w:szCs w:val="28"/>
              </w:rPr>
            </w:pPr>
            <w:r w:rsidRPr="005B19B2">
              <w:rPr>
                <w:b/>
                <w:bCs/>
                <w:sz w:val="28"/>
                <w:szCs w:val="28"/>
              </w:rPr>
              <w:t>CHỦ TỊCH</w:t>
            </w:r>
            <w:r w:rsidRPr="005B19B2">
              <w:rPr>
                <w:b/>
                <w:bCs/>
                <w:sz w:val="28"/>
                <w:szCs w:val="28"/>
              </w:rPr>
              <w:br/>
            </w:r>
            <w:r w:rsidRPr="005B19B2">
              <w:rPr>
                <w:b/>
                <w:bCs/>
                <w:sz w:val="28"/>
                <w:szCs w:val="28"/>
              </w:rPr>
              <w:br/>
            </w:r>
            <w:r w:rsidRPr="005B19B2">
              <w:rPr>
                <w:b/>
                <w:bCs/>
                <w:sz w:val="28"/>
                <w:szCs w:val="28"/>
              </w:rPr>
              <w:br/>
            </w:r>
            <w:r w:rsidRPr="005B19B2">
              <w:rPr>
                <w:b/>
                <w:bCs/>
                <w:sz w:val="28"/>
                <w:szCs w:val="28"/>
              </w:rPr>
              <w:br/>
            </w:r>
            <w:r w:rsidRPr="005B19B2">
              <w:rPr>
                <w:b/>
                <w:bCs/>
                <w:sz w:val="28"/>
                <w:szCs w:val="28"/>
              </w:rPr>
              <w:br/>
            </w:r>
          </w:p>
        </w:tc>
      </w:tr>
    </w:tbl>
    <w:p w14:paraId="292A9BF0" w14:textId="77777777" w:rsidR="001F3194" w:rsidRPr="005B19B2" w:rsidRDefault="001F3194">
      <w:pPr>
        <w:spacing w:before="120"/>
        <w:jc w:val="center"/>
        <w:rPr>
          <w:b/>
          <w:bCs/>
          <w:sz w:val="26"/>
          <w:szCs w:val="26"/>
        </w:rPr>
        <w:sectPr w:rsidR="001F3194" w:rsidRPr="005B19B2">
          <w:headerReference w:type="default" r:id="rId9"/>
          <w:pgSz w:w="11906" w:h="16838"/>
          <w:pgMar w:top="1134" w:right="1134" w:bottom="1134" w:left="1701" w:header="720" w:footer="720" w:gutter="0"/>
          <w:pgNumType w:start="1"/>
          <w:cols w:space="720"/>
          <w:titlePg/>
        </w:sectPr>
      </w:pPr>
    </w:p>
    <w:p w14:paraId="62AD1430" w14:textId="044BBB98" w:rsidR="001F3194" w:rsidRPr="005B19B2" w:rsidRDefault="00FD7C3E">
      <w:pPr>
        <w:jc w:val="center"/>
        <w:rPr>
          <w:sz w:val="28"/>
          <w:szCs w:val="28"/>
        </w:rPr>
      </w:pPr>
      <w:r w:rsidRPr="005B19B2">
        <w:rPr>
          <w:noProof/>
        </w:rPr>
        <mc:AlternateContent>
          <mc:Choice Requires="wps">
            <w:drawing>
              <wp:anchor distT="0" distB="0" distL="114300" distR="114300" simplePos="0" relativeHeight="251666432" behindDoc="0" locked="0" layoutInCell="1" hidden="0" allowOverlap="1" wp14:anchorId="020ABA9E" wp14:editId="4A54DD56">
                <wp:simplePos x="0" y="0"/>
                <wp:positionH relativeFrom="column">
                  <wp:posOffset>4692015</wp:posOffset>
                </wp:positionH>
                <wp:positionV relativeFrom="paragraph">
                  <wp:posOffset>-419735</wp:posOffset>
                </wp:positionV>
                <wp:extent cx="1033145" cy="423545"/>
                <wp:effectExtent l="0" t="0" r="0" b="0"/>
                <wp:wrapNone/>
                <wp:docPr id="1551397225" name="Rectangle 1551397225"/>
                <wp:cNvGraphicFramePr/>
                <a:graphic xmlns:a="http://schemas.openxmlformats.org/drawingml/2006/main">
                  <a:graphicData uri="http://schemas.microsoft.com/office/word/2010/wordprocessingShape">
                    <wps:wsp>
                      <wps:cNvSpPr/>
                      <wps:spPr>
                        <a:xfrm>
                          <a:off x="0" y="0"/>
                          <a:ext cx="1033145" cy="423545"/>
                        </a:xfrm>
                        <a:prstGeom prst="rect">
                          <a:avLst/>
                        </a:prstGeom>
                        <a:solidFill>
                          <a:schemeClr val="lt1"/>
                        </a:solidFill>
                        <a:ln w="9525" cap="flat" cmpd="sng">
                          <a:solidFill>
                            <a:schemeClr val="dk1"/>
                          </a:solidFill>
                          <a:prstDash val="solid"/>
                          <a:round/>
                          <a:headEnd type="none" w="sm" len="sm"/>
                          <a:tailEnd type="none" w="sm" len="sm"/>
                        </a:ln>
                      </wps:spPr>
                      <wps:txbx>
                        <w:txbxContent>
                          <w:p w14:paraId="2B7646A2" w14:textId="77777777" w:rsidR="001F3194" w:rsidRDefault="00000000">
                            <w:pPr>
                              <w:jc w:val="center"/>
                              <w:textDirection w:val="btLr"/>
                            </w:pPr>
                            <w:r>
                              <w:rPr>
                                <w:color w:val="000000"/>
                                <w:sz w:val="28"/>
                              </w:rPr>
                              <w:t>Mẫu số 01</w:t>
                            </w:r>
                          </w:p>
                        </w:txbxContent>
                      </wps:txbx>
                      <wps:bodyPr spcFirstLastPara="1" wrap="square" lIns="91425" tIns="45700" rIns="91425" bIns="45700" anchor="ctr" anchorCtr="0">
                        <a:noAutofit/>
                      </wps:bodyPr>
                    </wps:wsp>
                  </a:graphicData>
                </a:graphic>
              </wp:anchor>
            </w:drawing>
          </mc:Choice>
          <mc:Fallback>
            <w:pict>
              <v:rect w14:anchorId="020ABA9E" id="Rectangle 1551397225" o:spid="_x0000_s1027" style="position:absolute;left:0;text-align:left;margin-left:369.45pt;margin-top:-33.05pt;width:81.35pt;height:33.3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" fillcolor="white [3201]" strokecolor="black [3200]">
                <v:stroke startarrowwidth="narrow" startarrowlength="short" endarrowwidth="narrow" endarrowlength="short" joinstyle="round"/>
                <v:textbox inset="2.53958mm,1.2694mm,2.53958mm,1.2694mm">
                  <w:txbxContent>
                    <w:p w14:paraId="2B7646A2" w14:textId="77777777" w:rsidR="001F3194" w:rsidRDefault="00000000">
                      <w:pPr>
                        <w:jc w:val="center"/>
                        <w:textDirection w:val="btLr"/>
                      </w:pPr>
                      <w:r>
                        <w:rPr>
                          <w:color w:val="000000"/>
                          <w:sz w:val="28"/>
                        </w:rPr>
                        <w:t>Mẫu số 01</w:t>
                      </w:r>
                    </w:p>
                  </w:txbxContent>
                </v:textbox>
              </v:rect>
            </w:pict>
          </mc:Fallback>
        </mc:AlternateContent>
      </w:r>
      <w:r w:rsidR="00000000" w:rsidRPr="005B19B2">
        <w:rPr>
          <w:b/>
          <w:bCs/>
          <w:sz w:val="28"/>
          <w:szCs w:val="28"/>
        </w:rPr>
        <w:t>CỘNG HÒA XÃ HỘI CHỦ NGHĨA VIỆT NAM</w:t>
      </w:r>
    </w:p>
    <w:p w14:paraId="24EC52A6" w14:textId="77777777" w:rsidR="001F3194" w:rsidRPr="005B19B2" w:rsidRDefault="00000000">
      <w:pPr>
        <w:jc w:val="center"/>
        <w:rPr>
          <w:sz w:val="28"/>
          <w:szCs w:val="28"/>
        </w:rPr>
      </w:pPr>
      <w:r w:rsidRPr="005B19B2">
        <w:rPr>
          <w:b/>
          <w:bCs/>
          <w:sz w:val="28"/>
          <w:szCs w:val="28"/>
        </w:rPr>
        <w:t>Độc lập - Tự do - Hạnh phúc</w:t>
      </w:r>
    </w:p>
    <w:p w14:paraId="192B82A6" w14:textId="77777777" w:rsidR="001F3194" w:rsidRPr="005B19B2" w:rsidRDefault="00000000">
      <w:pPr>
        <w:jc w:val="center"/>
        <w:rPr>
          <w:sz w:val="28"/>
          <w:szCs w:val="28"/>
        </w:rPr>
      </w:pPr>
      <w:r w:rsidRPr="005B19B2">
        <w:rPr>
          <w:b/>
          <w:bCs/>
          <w:sz w:val="28"/>
          <w:szCs w:val="28"/>
        </w:rPr>
        <w:t>---------------</w:t>
      </w:r>
    </w:p>
    <w:p w14:paraId="353FD3B3" w14:textId="77777777" w:rsidR="001F3194" w:rsidRPr="005B19B2" w:rsidRDefault="00000000">
      <w:pPr>
        <w:jc w:val="right"/>
        <w:rPr>
          <w:sz w:val="28"/>
          <w:szCs w:val="28"/>
        </w:rPr>
      </w:pPr>
      <w:r w:rsidRPr="005B19B2">
        <w:rPr>
          <w:i/>
          <w:iCs/>
          <w:sz w:val="28"/>
          <w:szCs w:val="28"/>
        </w:rPr>
        <w:t>Thành phố Hồ Chí Minh, ngày... tháng... năm 20...</w:t>
      </w:r>
    </w:p>
    <w:p w14:paraId="6CA9591C" w14:textId="77777777" w:rsidR="001F3194" w:rsidRPr="005B19B2" w:rsidRDefault="001F3194">
      <w:pPr>
        <w:jc w:val="center"/>
        <w:rPr>
          <w:b/>
          <w:bCs/>
          <w:sz w:val="24"/>
          <w:szCs w:val="24"/>
        </w:rPr>
      </w:pPr>
    </w:p>
    <w:p w14:paraId="37CC7445" w14:textId="77777777" w:rsidR="001F3194" w:rsidRPr="005B19B2" w:rsidRDefault="00000000">
      <w:pPr>
        <w:jc w:val="center"/>
        <w:rPr>
          <w:b/>
          <w:bCs/>
          <w:sz w:val="28"/>
          <w:szCs w:val="28"/>
        </w:rPr>
      </w:pPr>
      <w:r w:rsidRPr="005B19B2">
        <w:rPr>
          <w:b/>
          <w:bCs/>
          <w:sz w:val="28"/>
          <w:szCs w:val="28"/>
        </w:rPr>
        <w:t>VĂN BẢN ĐỀ NGHỊ</w:t>
      </w:r>
    </w:p>
    <w:p w14:paraId="39954087" w14:textId="77777777" w:rsidR="001F3194" w:rsidRPr="005B19B2" w:rsidRDefault="00000000">
      <w:pPr>
        <w:jc w:val="center"/>
        <w:rPr>
          <w:sz w:val="28"/>
          <w:szCs w:val="28"/>
        </w:rPr>
      </w:pPr>
      <w:r w:rsidRPr="005B19B2">
        <w:rPr>
          <w:b/>
          <w:bCs/>
          <w:sz w:val="28"/>
          <w:szCs w:val="28"/>
        </w:rPr>
        <w:t>Hỗ trợ kinh phí chuyển giao công nghệ</w:t>
      </w:r>
    </w:p>
    <w:p w14:paraId="2DD93D22" w14:textId="77777777" w:rsidR="001F3194" w:rsidRPr="005B19B2" w:rsidRDefault="00000000">
      <w:pPr>
        <w:jc w:val="center"/>
        <w:rPr>
          <w:b/>
          <w:bCs/>
          <w:sz w:val="28"/>
          <w:szCs w:val="28"/>
        </w:rPr>
      </w:pPr>
      <w:r w:rsidRPr="005B19B2">
        <w:rPr>
          <w:noProof/>
        </w:rPr>
        <mc:AlternateContent>
          <mc:Choice Requires="wps">
            <w:drawing>
              <wp:anchor distT="0" distB="0" distL="114300" distR="114300" simplePos="0" relativeHeight="251667456" behindDoc="0" locked="0" layoutInCell="1" hidden="0" allowOverlap="1" wp14:anchorId="27D6AD45" wp14:editId="71C1FE10">
                <wp:simplePos x="0" y="0"/>
                <wp:positionH relativeFrom="column">
                  <wp:posOffset>2380615</wp:posOffset>
                </wp:positionH>
                <wp:positionV relativeFrom="paragraph">
                  <wp:posOffset>-2538</wp:posOffset>
                </wp:positionV>
                <wp:extent cx="0" cy="12700"/>
                <wp:effectExtent l="0" t="0" r="0" b="0"/>
                <wp:wrapNone/>
                <wp:docPr id="1551397218" name="Straight Arrow Connector 1551397218"/>
                <wp:cNvGraphicFramePr/>
                <a:graphic xmlns:a="http://schemas.openxmlformats.org/drawingml/2006/main">
                  <a:graphicData uri="http://schemas.microsoft.com/office/word/2010/wordprocessingShape">
                    <wps:wsp>
                      <wps:cNvCnPr/>
                      <wps:spPr>
                        <a:xfrm>
                          <a:off x="4854510" y="3780000"/>
                          <a:ext cx="98298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2380615</wp:posOffset>
                </wp:positionH>
                <wp:positionV relativeFrom="paragraph">
                  <wp:posOffset>-2538</wp:posOffset>
                </wp:positionV>
                <wp:extent cx="0" cy="12700"/>
                <wp:effectExtent b="0" l="0" r="0" t="0"/>
                <wp:wrapNone/>
                <wp:docPr id="1551397218"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020AFCC6" w14:textId="77777777" w:rsidR="001F3194" w:rsidRPr="005B19B2" w:rsidRDefault="00000000">
      <w:pPr>
        <w:jc w:val="center"/>
        <w:rPr>
          <w:sz w:val="26"/>
          <w:szCs w:val="26"/>
        </w:rPr>
      </w:pPr>
      <w:r w:rsidRPr="005B19B2">
        <w:rPr>
          <w:b/>
          <w:bCs/>
          <w:sz w:val="26"/>
          <w:szCs w:val="26"/>
        </w:rPr>
        <w:t xml:space="preserve">Kính gửi: </w:t>
      </w:r>
      <w:r w:rsidRPr="005B19B2">
        <w:rPr>
          <w:sz w:val="26"/>
          <w:szCs w:val="26"/>
        </w:rPr>
        <w:t>Sở Khoa học và Công nghệ Thành phố Hồ Chí Minh</w:t>
      </w:r>
    </w:p>
    <w:p w14:paraId="7A8FECFA" w14:textId="77777777" w:rsidR="001F3194" w:rsidRPr="005B19B2" w:rsidRDefault="001F3194">
      <w:pPr>
        <w:rPr>
          <w:b/>
          <w:bCs/>
          <w:sz w:val="24"/>
          <w:szCs w:val="24"/>
        </w:rPr>
      </w:pPr>
    </w:p>
    <w:p w14:paraId="7E8323BC" w14:textId="77777777" w:rsidR="001F3194" w:rsidRPr="005B19B2" w:rsidRDefault="00000000">
      <w:pPr>
        <w:rPr>
          <w:sz w:val="24"/>
          <w:szCs w:val="24"/>
        </w:rPr>
      </w:pPr>
      <w:r w:rsidRPr="005B19B2">
        <w:rPr>
          <w:b/>
          <w:bCs/>
          <w:sz w:val="24"/>
          <w:szCs w:val="24"/>
        </w:rPr>
        <w:t>I. THÔNG TIN CHUNG VỀ DOANH NGHIỆP</w:t>
      </w:r>
    </w:p>
    <w:p w14:paraId="07FEF03E" w14:textId="77777777" w:rsidR="001F3194" w:rsidRPr="005B19B2" w:rsidRDefault="00000000">
      <w:pPr>
        <w:numPr>
          <w:ilvl w:val="0"/>
          <w:numId w:val="6"/>
        </w:numPr>
        <w:spacing w:before="120" w:after="120"/>
        <w:rPr>
          <w:sz w:val="24"/>
          <w:szCs w:val="24"/>
        </w:rPr>
      </w:pPr>
      <w:r w:rsidRPr="005B19B2">
        <w:rPr>
          <w:b/>
          <w:bCs/>
          <w:sz w:val="24"/>
          <w:szCs w:val="24"/>
        </w:rPr>
        <w:t>Tên doanh nghiệp:</w:t>
      </w:r>
      <w:r w:rsidRPr="005B19B2">
        <w:rPr>
          <w:sz w:val="24"/>
          <w:szCs w:val="24"/>
        </w:rPr>
        <w:t xml:space="preserve"> .......................................................................................................</w:t>
      </w:r>
    </w:p>
    <w:p w14:paraId="5A532143" w14:textId="77777777" w:rsidR="001F3194" w:rsidRPr="005B19B2" w:rsidRDefault="00000000">
      <w:pPr>
        <w:numPr>
          <w:ilvl w:val="0"/>
          <w:numId w:val="6"/>
        </w:numPr>
        <w:spacing w:before="120" w:after="120"/>
        <w:rPr>
          <w:sz w:val="24"/>
          <w:szCs w:val="24"/>
        </w:rPr>
      </w:pPr>
      <w:r w:rsidRPr="005B19B2">
        <w:rPr>
          <w:b/>
          <w:bCs/>
          <w:sz w:val="24"/>
          <w:szCs w:val="24"/>
        </w:rPr>
        <w:t>Mã số doanh nghiệp (MST):</w:t>
      </w:r>
      <w:r w:rsidRPr="005B19B2">
        <w:rPr>
          <w:sz w:val="24"/>
          <w:szCs w:val="24"/>
        </w:rPr>
        <w:t xml:space="preserve"> .................................... Ngày cấp lần đầu: .../.../......</w:t>
      </w:r>
    </w:p>
    <w:p w14:paraId="422FDDA8" w14:textId="77777777" w:rsidR="001F3194" w:rsidRPr="005B19B2" w:rsidRDefault="00000000">
      <w:pPr>
        <w:rPr>
          <w:sz w:val="24"/>
          <w:szCs w:val="24"/>
        </w:rPr>
      </w:pPr>
      <w:r w:rsidRPr="005B19B2">
        <w:rPr>
          <w:i/>
          <w:iCs/>
          <w:sz w:val="24"/>
          <w:szCs w:val="24"/>
        </w:rPr>
        <w:t>(Đảm bảo đã hoạt động liên tục tối thiểu 12 tháng tại Thành phố Hồ Chí Minh)</w:t>
      </w:r>
    </w:p>
    <w:p w14:paraId="41575976" w14:textId="77777777" w:rsidR="001F3194" w:rsidRPr="005B19B2" w:rsidRDefault="00000000">
      <w:pPr>
        <w:numPr>
          <w:ilvl w:val="0"/>
          <w:numId w:val="6"/>
        </w:numPr>
        <w:spacing w:before="120" w:after="120"/>
        <w:rPr>
          <w:sz w:val="24"/>
          <w:szCs w:val="24"/>
        </w:rPr>
      </w:pPr>
      <w:r w:rsidRPr="005B19B2">
        <w:rPr>
          <w:b/>
          <w:bCs/>
          <w:sz w:val="24"/>
          <w:szCs w:val="24"/>
        </w:rPr>
        <w:t>Địa chỉ trụ sở chính:</w:t>
      </w:r>
      <w:r w:rsidRPr="005B19B2">
        <w:rPr>
          <w:sz w:val="24"/>
          <w:szCs w:val="24"/>
        </w:rPr>
        <w:t xml:space="preserve"> .....................................................................................................</w:t>
      </w:r>
    </w:p>
    <w:p w14:paraId="4F0FDF21" w14:textId="77777777" w:rsidR="001F3194" w:rsidRPr="005B19B2" w:rsidRDefault="00000000">
      <w:pPr>
        <w:numPr>
          <w:ilvl w:val="0"/>
          <w:numId w:val="6"/>
        </w:numPr>
        <w:spacing w:before="120" w:after="120"/>
        <w:rPr>
          <w:sz w:val="24"/>
          <w:szCs w:val="24"/>
        </w:rPr>
      </w:pPr>
      <w:r w:rsidRPr="005B19B2">
        <w:rPr>
          <w:b/>
          <w:bCs/>
          <w:sz w:val="24"/>
          <w:szCs w:val="24"/>
        </w:rPr>
        <w:t>Họ và tên người đại diện theo pháp luật:</w:t>
      </w:r>
      <w:r w:rsidRPr="005B19B2">
        <w:rPr>
          <w:sz w:val="24"/>
          <w:szCs w:val="24"/>
        </w:rPr>
        <w:t xml:space="preserve"> ....................................................................</w:t>
      </w:r>
    </w:p>
    <w:p w14:paraId="2EEFD7F8" w14:textId="77777777" w:rsidR="001F3194" w:rsidRPr="005B19B2" w:rsidRDefault="00000000">
      <w:pPr>
        <w:numPr>
          <w:ilvl w:val="0"/>
          <w:numId w:val="6"/>
        </w:numPr>
        <w:spacing w:before="120" w:after="120"/>
        <w:rPr>
          <w:sz w:val="24"/>
          <w:szCs w:val="24"/>
        </w:rPr>
      </w:pPr>
      <w:r w:rsidRPr="005B19B2">
        <w:rPr>
          <w:b/>
          <w:bCs/>
          <w:sz w:val="24"/>
          <w:szCs w:val="24"/>
        </w:rPr>
        <w:t>Điện thoại:</w:t>
      </w:r>
      <w:r w:rsidRPr="005B19B2">
        <w:rPr>
          <w:sz w:val="24"/>
          <w:szCs w:val="24"/>
        </w:rPr>
        <w:t xml:space="preserve"> .......................................... </w:t>
      </w:r>
      <w:r w:rsidRPr="005B19B2">
        <w:rPr>
          <w:b/>
          <w:bCs/>
          <w:sz w:val="24"/>
          <w:szCs w:val="24"/>
        </w:rPr>
        <w:t>Email:</w:t>
      </w:r>
      <w:r w:rsidRPr="005B19B2">
        <w:rPr>
          <w:sz w:val="24"/>
          <w:szCs w:val="24"/>
        </w:rPr>
        <w:t xml:space="preserve"> ...........................................................</w:t>
      </w:r>
    </w:p>
    <w:p w14:paraId="423D1CE9" w14:textId="77777777" w:rsidR="001F3194" w:rsidRPr="005B19B2" w:rsidRDefault="00000000">
      <w:pPr>
        <w:rPr>
          <w:sz w:val="24"/>
          <w:szCs w:val="24"/>
        </w:rPr>
      </w:pPr>
      <w:r w:rsidRPr="005B19B2">
        <w:rPr>
          <w:b/>
          <w:bCs/>
          <w:sz w:val="24"/>
          <w:szCs w:val="24"/>
        </w:rPr>
        <w:t>II. THÔNG TIN VỀ HOẠT ĐỘNG CHUYỂN GIAO CÔNG NGHỆ</w:t>
      </w:r>
    </w:p>
    <w:p w14:paraId="3D8AEBFD" w14:textId="77777777" w:rsidR="001F3194" w:rsidRPr="005B19B2" w:rsidRDefault="00000000">
      <w:pPr>
        <w:numPr>
          <w:ilvl w:val="0"/>
          <w:numId w:val="7"/>
        </w:numPr>
        <w:spacing w:before="120" w:after="120"/>
        <w:rPr>
          <w:sz w:val="24"/>
          <w:szCs w:val="24"/>
        </w:rPr>
      </w:pPr>
      <w:r w:rsidRPr="005B19B2">
        <w:rPr>
          <w:b/>
          <w:bCs/>
          <w:sz w:val="24"/>
          <w:szCs w:val="24"/>
        </w:rPr>
        <w:t>Tên công nghệ được chuyển giao:</w:t>
      </w:r>
      <w:r w:rsidRPr="005B19B2">
        <w:rPr>
          <w:sz w:val="24"/>
          <w:szCs w:val="24"/>
        </w:rPr>
        <w:t xml:space="preserve"> ...............................................................................</w:t>
      </w:r>
    </w:p>
    <w:p w14:paraId="158C1E7B" w14:textId="77777777" w:rsidR="001F3194" w:rsidRPr="005B19B2" w:rsidRDefault="00000000">
      <w:pPr>
        <w:numPr>
          <w:ilvl w:val="0"/>
          <w:numId w:val="7"/>
        </w:numPr>
        <w:spacing w:before="120" w:after="120"/>
        <w:rPr>
          <w:sz w:val="24"/>
          <w:szCs w:val="24"/>
        </w:rPr>
      </w:pPr>
      <w:r w:rsidRPr="005B19B2">
        <w:rPr>
          <w:b/>
          <w:bCs/>
          <w:sz w:val="24"/>
          <w:szCs w:val="24"/>
        </w:rPr>
        <w:t>Bên giao công nghệ:</w:t>
      </w:r>
      <w:r w:rsidRPr="005B19B2">
        <w:rPr>
          <w:sz w:val="24"/>
          <w:szCs w:val="24"/>
        </w:rPr>
        <w:t xml:space="preserve"> .....................................................................................................</w:t>
      </w:r>
    </w:p>
    <w:p w14:paraId="3B7A18CB" w14:textId="77777777" w:rsidR="001F3194" w:rsidRPr="005B19B2" w:rsidRDefault="00000000">
      <w:pPr>
        <w:numPr>
          <w:ilvl w:val="0"/>
          <w:numId w:val="7"/>
        </w:numPr>
        <w:spacing w:before="120" w:after="120"/>
        <w:rPr>
          <w:sz w:val="24"/>
          <w:szCs w:val="24"/>
        </w:rPr>
      </w:pPr>
      <w:r w:rsidRPr="005B19B2">
        <w:rPr>
          <w:b/>
          <w:bCs/>
          <w:sz w:val="24"/>
          <w:szCs w:val="24"/>
        </w:rPr>
        <w:t>Hợp đồng chuyển giao công nghệ số:</w:t>
      </w:r>
      <w:r w:rsidRPr="005B19B2">
        <w:rPr>
          <w:sz w:val="24"/>
          <w:szCs w:val="24"/>
        </w:rPr>
        <w:t xml:space="preserve"> ........................ ngày ký: ....../....../...........</w:t>
      </w:r>
    </w:p>
    <w:p w14:paraId="561601DB" w14:textId="77777777" w:rsidR="001F3194" w:rsidRPr="005B19B2" w:rsidRDefault="00000000">
      <w:pPr>
        <w:jc w:val="center"/>
        <w:rPr>
          <w:sz w:val="24"/>
          <w:szCs w:val="24"/>
        </w:rPr>
      </w:pPr>
      <w:r w:rsidRPr="005B19B2">
        <w:rPr>
          <w:i/>
          <w:iCs/>
          <w:sz w:val="24"/>
          <w:szCs w:val="24"/>
        </w:rPr>
        <w:t>(Hợp đồng phải được ký kết và phát sinh hiệu lực kể từ ngày Nghị quyết có hiệu lực)</w:t>
      </w:r>
    </w:p>
    <w:p w14:paraId="25520DCB" w14:textId="77777777" w:rsidR="001F3194" w:rsidRPr="005B19B2" w:rsidRDefault="00000000">
      <w:pPr>
        <w:numPr>
          <w:ilvl w:val="0"/>
          <w:numId w:val="7"/>
        </w:numPr>
        <w:spacing w:before="120" w:after="120"/>
        <w:ind w:left="142" w:firstLine="283"/>
        <w:rPr>
          <w:sz w:val="24"/>
          <w:szCs w:val="24"/>
        </w:rPr>
      </w:pPr>
      <w:r w:rsidRPr="005B19B2">
        <w:rPr>
          <w:b/>
          <w:bCs/>
          <w:sz w:val="24"/>
          <w:szCs w:val="24"/>
        </w:rPr>
        <w:t>Lĩnh vực công nghệ:</w:t>
      </w:r>
      <w:r w:rsidRPr="005B19B2">
        <w:rPr>
          <w:sz w:val="24"/>
          <w:szCs w:val="24"/>
        </w:rPr>
        <w:t xml:space="preserve"> </w:t>
      </w:r>
      <w:r w:rsidRPr="005B19B2">
        <w:rPr>
          <w:i/>
          <w:iCs/>
          <w:sz w:val="24"/>
          <w:szCs w:val="24"/>
        </w:rPr>
        <w:t>(Ghi rõ thuộc Danh mục công nghệ khuyến khích chuyển giao do Chính phủ ban hành)</w:t>
      </w:r>
      <w:r w:rsidRPr="005B19B2">
        <w:rPr>
          <w:sz w:val="24"/>
          <w:szCs w:val="24"/>
        </w:rPr>
        <w:t xml:space="preserve"> ..................................................................................................</w:t>
      </w:r>
    </w:p>
    <w:p w14:paraId="57E7F96A" w14:textId="77777777" w:rsidR="001F3194" w:rsidRPr="005B19B2" w:rsidRDefault="00000000">
      <w:pPr>
        <w:rPr>
          <w:sz w:val="24"/>
          <w:szCs w:val="24"/>
        </w:rPr>
      </w:pPr>
      <w:r w:rsidRPr="005B19B2">
        <w:rPr>
          <w:b/>
          <w:bCs/>
          <w:sz w:val="24"/>
          <w:szCs w:val="24"/>
        </w:rPr>
        <w:t>III. NỘI DUNG VÀ KINH PHÍ ĐỀ NGHỊ HỖ TRỢ</w:t>
      </w:r>
    </w:p>
    <w:p w14:paraId="79583B16" w14:textId="77777777" w:rsidR="001F3194" w:rsidRPr="005B19B2" w:rsidRDefault="00000000">
      <w:pPr>
        <w:jc w:val="both"/>
        <w:rPr>
          <w:sz w:val="24"/>
          <w:szCs w:val="24"/>
        </w:rPr>
      </w:pPr>
      <w:r w:rsidRPr="005B19B2">
        <w:rPr>
          <w:sz w:val="24"/>
          <w:szCs w:val="24"/>
        </w:rPr>
        <w:t>Doanh nghiệp đề nghị Sở Khoa học và Công nghệ xem xét hỗ trợ 100% chi phí cho các hạng mục sau (tổng mức đề nghị không quá 200 triệu đồng):</w:t>
      </w:r>
    </w:p>
    <w:p w14:paraId="48DFA431" w14:textId="3F66F0FB" w:rsidR="001F3194" w:rsidRPr="005B19B2" w:rsidRDefault="00A43886" w:rsidP="00A43886">
      <w:pPr>
        <w:spacing w:before="120" w:after="120"/>
        <w:ind w:left="360"/>
      </w:pPr>
      <w:r w:rsidRPr="005B19B2">
        <w:rPr>
          <w:rFonts w:ascii="Segoe UI Symbol" w:hAnsi="Segoe UI Symbol" w:cs="Segoe UI Symbol"/>
          <w:sz w:val="24"/>
          <w:szCs w:val="24"/>
          <w:lang w:val="en-US"/>
        </w:rPr>
        <w:t>☐</w:t>
      </w:r>
      <w:r w:rsidRPr="005B19B2">
        <w:rPr>
          <w:sz w:val="24"/>
          <w:szCs w:val="24"/>
        </w:rPr>
        <w:t xml:space="preserve"> Dịch vụ môi giới chuyển giao công nghệ: ....................................... VNĐ</w:t>
      </w:r>
    </w:p>
    <w:p w14:paraId="46AAC68A" w14:textId="3876A950" w:rsidR="001F3194" w:rsidRPr="005B19B2" w:rsidRDefault="00A43886" w:rsidP="00A43886">
      <w:pPr>
        <w:spacing w:before="120" w:after="120"/>
        <w:ind w:left="360"/>
      </w:pPr>
      <w:r w:rsidRPr="005B19B2">
        <w:rPr>
          <w:rFonts w:ascii="Segoe UI Symbol" w:hAnsi="Segoe UI Symbol" w:cs="Segoe UI Symbol"/>
          <w:sz w:val="24"/>
          <w:szCs w:val="24"/>
          <w:lang w:val="en-US"/>
        </w:rPr>
        <w:t>☐</w:t>
      </w:r>
      <w:r w:rsidRPr="005B19B2">
        <w:rPr>
          <w:sz w:val="24"/>
          <w:szCs w:val="24"/>
        </w:rPr>
        <w:t xml:space="preserve"> Tư vấn pháp lý, tư vấ</w:t>
      </w:r>
      <w:r w:rsidRPr="005B19B2">
        <w:rPr>
          <w:sz w:val="24"/>
          <w:szCs w:val="24"/>
          <w:lang w:val="en-US"/>
        </w:rPr>
        <w:t>n</w:t>
      </w:r>
      <w:r w:rsidRPr="005B19B2">
        <w:rPr>
          <w:sz w:val="24"/>
          <w:szCs w:val="24"/>
        </w:rPr>
        <w:t xml:space="preserve"> chuyển giao: ................................................ VNĐ</w:t>
      </w:r>
    </w:p>
    <w:p w14:paraId="208F74B3" w14:textId="6614926C" w:rsidR="001F3194" w:rsidRPr="005B19B2" w:rsidRDefault="00A43886" w:rsidP="00A43886">
      <w:pPr>
        <w:spacing w:before="120" w:after="120"/>
        <w:ind w:left="360"/>
      </w:pPr>
      <w:r w:rsidRPr="005B19B2">
        <w:rPr>
          <w:rFonts w:ascii="Segoe UI Symbol" w:hAnsi="Segoe UI Symbol" w:cs="Segoe UI Symbol"/>
          <w:sz w:val="24"/>
          <w:szCs w:val="24"/>
          <w:lang w:val="en-US"/>
        </w:rPr>
        <w:t>☐</w:t>
      </w:r>
      <w:r w:rsidRPr="005B19B2">
        <w:rPr>
          <w:sz w:val="24"/>
          <w:szCs w:val="24"/>
        </w:rPr>
        <w:t xml:space="preserve"> Đánh giá và thẩm định giá công nghệ: .............................................. VNĐ</w:t>
      </w:r>
    </w:p>
    <w:p w14:paraId="3A7CC554" w14:textId="3CB3171C" w:rsidR="001F3194" w:rsidRPr="005B19B2" w:rsidRDefault="00A43886" w:rsidP="00A43886">
      <w:pPr>
        <w:spacing w:before="120" w:after="120"/>
        <w:ind w:left="360"/>
      </w:pPr>
      <w:r w:rsidRPr="005B19B2">
        <w:rPr>
          <w:rFonts w:ascii="Segoe UI Symbol" w:hAnsi="Segoe UI Symbol" w:cs="Segoe UI Symbol"/>
          <w:sz w:val="24"/>
          <w:szCs w:val="24"/>
          <w:lang w:val="en-US"/>
        </w:rPr>
        <w:t>☐</w:t>
      </w:r>
      <w:r w:rsidRPr="005B19B2">
        <w:rPr>
          <w:sz w:val="24"/>
          <w:szCs w:val="24"/>
        </w:rPr>
        <w:t xml:space="preserve"> Đào tạo nhân lực, bồi dưỡng kỹ thuật nhận chuyển giao: ................ VNĐ</w:t>
      </w:r>
    </w:p>
    <w:p w14:paraId="5FAAFA3C" w14:textId="77777777" w:rsidR="001F3194" w:rsidRPr="005B19B2" w:rsidRDefault="00000000" w:rsidP="00A43886">
      <w:pPr>
        <w:spacing w:before="120" w:after="120"/>
        <w:ind w:left="360"/>
      </w:pPr>
      <w:r w:rsidRPr="005B19B2">
        <w:rPr>
          <w:b/>
          <w:bCs/>
          <w:sz w:val="24"/>
          <w:szCs w:val="24"/>
        </w:rPr>
        <w:t>Tổng chi phí thực tế đã thực hiện:</w:t>
      </w:r>
      <w:r w:rsidRPr="005B19B2">
        <w:rPr>
          <w:sz w:val="24"/>
          <w:szCs w:val="24"/>
        </w:rPr>
        <w:t xml:space="preserve"> .................................................... VNĐ</w:t>
      </w:r>
    </w:p>
    <w:p w14:paraId="3D4EBE04" w14:textId="77777777" w:rsidR="001F3194" w:rsidRPr="005B19B2" w:rsidRDefault="00000000" w:rsidP="00A43886">
      <w:pPr>
        <w:spacing w:before="120" w:after="120"/>
        <w:ind w:left="360"/>
      </w:pPr>
      <w:r w:rsidRPr="005B19B2">
        <w:rPr>
          <w:b/>
          <w:bCs/>
          <w:sz w:val="24"/>
          <w:szCs w:val="24"/>
        </w:rPr>
        <w:t>Tổng số tiền đề nghị hỗ trợ:</w:t>
      </w:r>
      <w:r w:rsidRPr="005B19B2">
        <w:rPr>
          <w:sz w:val="24"/>
          <w:szCs w:val="24"/>
        </w:rPr>
        <w:t xml:space="preserve"> ............................................................... VNĐ</w:t>
      </w:r>
    </w:p>
    <w:p w14:paraId="10DC80B7" w14:textId="77777777" w:rsidR="001F3194" w:rsidRPr="005B19B2" w:rsidRDefault="00000000">
      <w:pPr>
        <w:rPr>
          <w:sz w:val="24"/>
          <w:szCs w:val="24"/>
        </w:rPr>
      </w:pPr>
      <w:r w:rsidRPr="005B19B2">
        <w:rPr>
          <w:i/>
          <w:iCs/>
          <w:sz w:val="24"/>
          <w:szCs w:val="24"/>
        </w:rPr>
        <w:t>(Bằng chữ: ......................................................................................................................)</w:t>
      </w:r>
    </w:p>
    <w:p w14:paraId="7642971D" w14:textId="77777777" w:rsidR="001F3194" w:rsidRPr="005B19B2" w:rsidRDefault="00000000">
      <w:pPr>
        <w:rPr>
          <w:sz w:val="24"/>
          <w:szCs w:val="24"/>
        </w:rPr>
      </w:pPr>
      <w:r w:rsidRPr="005B19B2">
        <w:rPr>
          <w:b/>
          <w:bCs/>
          <w:sz w:val="24"/>
          <w:szCs w:val="24"/>
        </w:rPr>
        <w:t>IV. CAM KẾT CỦA DOANH NGHIỆP</w:t>
      </w:r>
    </w:p>
    <w:p w14:paraId="73AC1AEF" w14:textId="77777777" w:rsidR="001F3194" w:rsidRPr="005B19B2" w:rsidRDefault="00000000">
      <w:pPr>
        <w:rPr>
          <w:sz w:val="24"/>
          <w:szCs w:val="24"/>
        </w:rPr>
      </w:pPr>
      <w:r w:rsidRPr="005B19B2">
        <w:rPr>
          <w:sz w:val="24"/>
          <w:szCs w:val="24"/>
        </w:rPr>
        <w:t>Chúng tôi cam kết:</w:t>
      </w:r>
    </w:p>
    <w:p w14:paraId="2C923624" w14:textId="77777777" w:rsidR="001F3194" w:rsidRPr="005B19B2" w:rsidRDefault="00000000">
      <w:pPr>
        <w:numPr>
          <w:ilvl w:val="0"/>
          <w:numId w:val="9"/>
        </w:numPr>
        <w:spacing w:before="120" w:after="120"/>
        <w:rPr>
          <w:sz w:val="24"/>
          <w:szCs w:val="24"/>
        </w:rPr>
      </w:pPr>
      <w:r w:rsidRPr="005B19B2">
        <w:rPr>
          <w:sz w:val="24"/>
          <w:szCs w:val="24"/>
        </w:rPr>
        <w:t>Tính chính xác, trung thực của các thông tin, tài liệu trong hồ sơ đính kèm.</w:t>
      </w:r>
    </w:p>
    <w:p w14:paraId="0033CB8A" w14:textId="77777777" w:rsidR="001F3194" w:rsidRPr="005B19B2" w:rsidRDefault="00000000">
      <w:pPr>
        <w:numPr>
          <w:ilvl w:val="0"/>
          <w:numId w:val="9"/>
        </w:numPr>
        <w:spacing w:before="120" w:after="120"/>
        <w:rPr>
          <w:sz w:val="24"/>
          <w:szCs w:val="24"/>
        </w:rPr>
      </w:pPr>
      <w:r w:rsidRPr="005B19B2">
        <w:rPr>
          <w:sz w:val="24"/>
          <w:szCs w:val="24"/>
        </w:rPr>
        <w:t>Công nghệ tiếp nhận thuộc Danh mục công nghệ khuyến khích chuyển giao cho Thủ tướng Chính phủ ban hành.</w:t>
      </w:r>
    </w:p>
    <w:p w14:paraId="5E14130C" w14:textId="77777777" w:rsidR="001F3194" w:rsidRPr="005B19B2" w:rsidRDefault="00000000">
      <w:pPr>
        <w:numPr>
          <w:ilvl w:val="0"/>
          <w:numId w:val="9"/>
        </w:numPr>
        <w:spacing w:before="120" w:after="120"/>
        <w:jc w:val="both"/>
        <w:rPr>
          <w:sz w:val="24"/>
          <w:szCs w:val="24"/>
        </w:rPr>
      </w:pPr>
      <w:r w:rsidRPr="005B19B2">
        <w:rPr>
          <w:sz w:val="24"/>
          <w:szCs w:val="24"/>
        </w:rPr>
        <w:t xml:space="preserve">Doanh nghiệp và bên giao công nghệ (hoặc bên cung cấp dịch vụ) </w:t>
      </w:r>
      <w:r w:rsidRPr="005B19B2">
        <w:rPr>
          <w:b/>
          <w:bCs/>
          <w:sz w:val="24"/>
          <w:szCs w:val="24"/>
        </w:rPr>
        <w:t>không</w:t>
      </w:r>
      <w:r w:rsidRPr="005B19B2">
        <w:rPr>
          <w:sz w:val="24"/>
          <w:szCs w:val="24"/>
        </w:rPr>
        <w:t xml:space="preserve"> có quan hệ công ty mẹ - con, liên kết, liên doanh.</w:t>
      </w:r>
    </w:p>
    <w:p w14:paraId="432B89C1" w14:textId="77777777" w:rsidR="001F3194" w:rsidRPr="005B19B2" w:rsidRDefault="00000000">
      <w:pPr>
        <w:numPr>
          <w:ilvl w:val="0"/>
          <w:numId w:val="9"/>
        </w:numPr>
        <w:spacing w:before="120" w:after="120"/>
        <w:jc w:val="both"/>
        <w:rPr>
          <w:sz w:val="24"/>
          <w:szCs w:val="24"/>
        </w:rPr>
      </w:pPr>
      <w:r w:rsidRPr="005B19B2">
        <w:rPr>
          <w:sz w:val="24"/>
          <w:szCs w:val="24"/>
        </w:rPr>
        <w:t>Các khoản chi phí đề nghị hỗ trợ chưa từng được nhận tài trợ từ bất kỳ nguồn vốn Ngân sách Nhà nước nào khác.</w:t>
      </w:r>
    </w:p>
    <w:p w14:paraId="78508388" w14:textId="77777777" w:rsidR="001F3194" w:rsidRPr="005B19B2" w:rsidRDefault="00000000">
      <w:pPr>
        <w:ind w:firstLine="426"/>
        <w:jc w:val="both"/>
        <w:rPr>
          <w:sz w:val="24"/>
          <w:szCs w:val="24"/>
        </w:rPr>
      </w:pPr>
      <w:r w:rsidRPr="005B19B2">
        <w:rPr>
          <w:sz w:val="24"/>
          <w:szCs w:val="24"/>
        </w:rPr>
        <w:t>Nếu vi phạm, chúng tôi xin chịu hoàn toàn trách nhiệm trước pháp luật và hoàn trả toàn bộ kinh phí đã nhận.</w:t>
      </w:r>
    </w:p>
    <w:p w14:paraId="43D2F11E" w14:textId="77777777" w:rsidR="001F3194" w:rsidRPr="005B19B2" w:rsidRDefault="00000000">
      <w:pPr>
        <w:rPr>
          <w:sz w:val="24"/>
          <w:szCs w:val="24"/>
        </w:rPr>
      </w:pPr>
      <w:r w:rsidRPr="005B19B2">
        <w:rPr>
          <w:b/>
          <w:bCs/>
          <w:sz w:val="24"/>
          <w:szCs w:val="24"/>
        </w:rPr>
        <w:t>V. DANH MỤC HỒ SƠ KÈM THEO</w:t>
      </w:r>
    </w:p>
    <w:p w14:paraId="0E78D75B" w14:textId="77777777" w:rsidR="001F3194" w:rsidRPr="005B19B2" w:rsidRDefault="00000000" w:rsidP="00A43886">
      <w:pPr>
        <w:spacing w:before="120" w:after="120"/>
        <w:ind w:left="360"/>
      </w:pPr>
      <w:sdt>
        <w:sdtPr>
          <w:tag w:val="goog_rdk_0"/>
          <w:id w:val="-914822273"/>
        </w:sdtPr>
        <w:sdtContent>
          <w:r w:rsidRPr="005B19B2">
            <w:rPr>
              <w:rFonts w:ascii="Arial Unicode MS" w:eastAsia="Arial Unicode MS" w:hAnsi="Arial Unicode MS" w:cs="Arial Unicode MS"/>
              <w:sz w:val="24"/>
              <w:szCs w:val="24"/>
            </w:rPr>
            <w:t>☐</w:t>
          </w:r>
        </w:sdtContent>
      </w:sdt>
      <w:r w:rsidRPr="005B19B2">
        <w:rPr>
          <w:sz w:val="24"/>
          <w:szCs w:val="24"/>
        </w:rPr>
        <w:t xml:space="preserve"> Bản sao Hợp đồng chuyển giao công nghệ và Biên bản nghiệm thu, thanh lý.</w:t>
      </w:r>
    </w:p>
    <w:p w14:paraId="4CEA6E29" w14:textId="77777777" w:rsidR="001F3194" w:rsidRPr="005B19B2" w:rsidRDefault="00000000" w:rsidP="00A43886">
      <w:pPr>
        <w:spacing w:before="120" w:after="120"/>
        <w:ind w:left="360"/>
      </w:pPr>
      <w:sdt>
        <w:sdtPr>
          <w:tag w:val="goog_rdk_1"/>
          <w:id w:val="1577510565"/>
        </w:sdtPr>
        <w:sdtContent>
          <w:r w:rsidRPr="005B19B2">
            <w:rPr>
              <w:rFonts w:ascii="Arial Unicode MS" w:eastAsia="Arial Unicode MS" w:hAnsi="Arial Unicode MS" w:cs="Arial Unicode MS"/>
              <w:sz w:val="24"/>
              <w:szCs w:val="24"/>
            </w:rPr>
            <w:t>☐</w:t>
          </w:r>
        </w:sdtContent>
      </w:sdt>
      <w:r w:rsidRPr="005B19B2">
        <w:rPr>
          <w:sz w:val="24"/>
          <w:szCs w:val="24"/>
        </w:rPr>
        <w:t xml:space="preserve"> Giấy chứng nhận đăng ký chuyển giao công nghệ (nếu thuộc trường hợp bắt buộc).</w:t>
      </w:r>
    </w:p>
    <w:p w14:paraId="58910C43" w14:textId="77777777" w:rsidR="001F3194" w:rsidRPr="005B19B2" w:rsidRDefault="00000000" w:rsidP="00A43886">
      <w:pPr>
        <w:spacing w:before="120" w:after="120"/>
        <w:ind w:left="360"/>
      </w:pPr>
      <w:sdt>
        <w:sdtPr>
          <w:tag w:val="goog_rdk_2"/>
          <w:id w:val="-996418432"/>
        </w:sdtPr>
        <w:sdtContent>
          <w:r w:rsidRPr="005B19B2">
            <w:rPr>
              <w:rFonts w:ascii="Arial Unicode MS" w:eastAsia="Arial Unicode MS" w:hAnsi="Arial Unicode MS" w:cs="Arial Unicode MS"/>
              <w:sz w:val="24"/>
              <w:szCs w:val="24"/>
            </w:rPr>
            <w:t>☐</w:t>
          </w:r>
        </w:sdtContent>
      </w:sdt>
      <w:r w:rsidRPr="005B19B2">
        <w:rPr>
          <w:sz w:val="24"/>
          <w:szCs w:val="24"/>
        </w:rPr>
        <w:t xml:space="preserve"> Bản sao hợp đồng dịch vụ, hóa đơn tài chính và chứng từ thanh toán thực tế.</w:t>
      </w:r>
    </w:p>
    <w:p w14:paraId="4F90395C" w14:textId="77777777" w:rsidR="001F3194" w:rsidRPr="005B19B2" w:rsidRDefault="00000000" w:rsidP="00A43886">
      <w:pPr>
        <w:spacing w:before="120" w:after="120"/>
        <w:ind w:left="360"/>
      </w:pPr>
      <w:sdt>
        <w:sdtPr>
          <w:tag w:val="goog_rdk_3"/>
          <w:id w:val="-76569236"/>
        </w:sdtPr>
        <w:sdtContent>
          <w:r w:rsidRPr="005B19B2">
            <w:rPr>
              <w:rFonts w:ascii="Arial Unicode MS" w:eastAsia="Arial Unicode MS" w:hAnsi="Arial Unicode MS" w:cs="Arial Unicode MS"/>
              <w:sz w:val="24"/>
              <w:szCs w:val="24"/>
            </w:rPr>
            <w:t>☐</w:t>
          </w:r>
        </w:sdtContent>
      </w:sdt>
      <w:r w:rsidRPr="005B19B2">
        <w:rPr>
          <w:sz w:val="24"/>
          <w:szCs w:val="24"/>
        </w:rPr>
        <w:t xml:space="preserve"> Báo cáo kết quả ứng dụng công nghệ chuyển giao (theo mẫu).</w:t>
      </w:r>
    </w:p>
    <w:tbl>
      <w:tblPr>
        <w:tblStyle w:val="af2"/>
        <w:tblW w:w="9064" w:type="dxa"/>
        <w:tblLayout w:type="fixed"/>
        <w:tblLook w:val="0400" w:firstRow="0" w:lastRow="0" w:firstColumn="0" w:lastColumn="0" w:noHBand="0" w:noVBand="1"/>
      </w:tblPr>
      <w:tblGrid>
        <w:gridCol w:w="4245"/>
        <w:gridCol w:w="4819"/>
      </w:tblGrid>
      <w:tr w:rsidR="001F3194" w:rsidRPr="005B19B2" w14:paraId="3084676B" w14:textId="77777777">
        <w:trPr>
          <w:tblHeader/>
        </w:trPr>
        <w:tc>
          <w:tcPr>
            <w:tcW w:w="424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tcPr>
          <w:p w14:paraId="6AF56226" w14:textId="77777777" w:rsidR="001F3194" w:rsidRPr="005B19B2" w:rsidRDefault="001F3194">
            <w:pPr>
              <w:rPr>
                <w:sz w:val="24"/>
                <w:szCs w:val="24"/>
              </w:rPr>
            </w:pPr>
          </w:p>
        </w:tc>
        <w:tc>
          <w:tcPr>
            <w:tcW w:w="4819" w:type="dxa"/>
            <w:tcBorders>
              <w:top w:val="single" w:sz="6" w:space="0" w:color="C4C7C5"/>
              <w:left w:val="single" w:sz="6" w:space="0" w:color="C4C7C5"/>
              <w:bottom w:val="single" w:sz="6" w:space="0" w:color="C4C7C5"/>
              <w:right w:val="single" w:sz="6" w:space="0" w:color="C4C7C5"/>
            </w:tcBorders>
          </w:tcPr>
          <w:p w14:paraId="62C342F0" w14:textId="77777777" w:rsidR="001F3194" w:rsidRPr="005B19B2" w:rsidRDefault="00000000">
            <w:pPr>
              <w:jc w:val="center"/>
              <w:rPr>
                <w:b/>
                <w:bCs/>
                <w:sz w:val="24"/>
                <w:szCs w:val="24"/>
              </w:rPr>
            </w:pPr>
            <w:r w:rsidRPr="005B19B2">
              <w:rPr>
                <w:b/>
                <w:bCs/>
                <w:sz w:val="24"/>
                <w:szCs w:val="24"/>
              </w:rPr>
              <w:t>ĐẠI DIỆN THEO PHÁP LUẬT CỦA DOANH NGHIỆP</w:t>
            </w:r>
          </w:p>
          <w:p w14:paraId="77EBEA32" w14:textId="77777777" w:rsidR="001F3194" w:rsidRPr="005B19B2" w:rsidRDefault="00000000">
            <w:pPr>
              <w:jc w:val="center"/>
              <w:rPr>
                <w:b/>
                <w:bCs/>
                <w:sz w:val="24"/>
                <w:szCs w:val="24"/>
              </w:rPr>
            </w:pPr>
            <w:r w:rsidRPr="005B19B2">
              <w:rPr>
                <w:i/>
                <w:iCs/>
                <w:sz w:val="24"/>
                <w:szCs w:val="24"/>
              </w:rPr>
              <w:t>(Ký tên, đóng dấu và ghi rõ họ tên)</w:t>
            </w:r>
          </w:p>
        </w:tc>
      </w:tr>
    </w:tbl>
    <w:p w14:paraId="62803309" w14:textId="77777777" w:rsidR="001F3194" w:rsidRPr="005B19B2" w:rsidRDefault="001F3194">
      <w:pPr>
        <w:spacing w:before="120"/>
        <w:sectPr w:rsidR="001F3194" w:rsidRPr="005B19B2">
          <w:pgSz w:w="11906" w:h="16838"/>
          <w:pgMar w:top="1134" w:right="1134" w:bottom="851" w:left="1701" w:header="720" w:footer="720" w:gutter="0"/>
          <w:pgNumType w:start="1"/>
          <w:cols w:space="720"/>
          <w:titlePg/>
        </w:sectPr>
      </w:pPr>
    </w:p>
    <w:p w14:paraId="6B32BED4" w14:textId="77777777" w:rsidR="001F3194" w:rsidRPr="005B19B2" w:rsidRDefault="001F3194">
      <w:pPr>
        <w:widowControl w:val="0"/>
        <w:pBdr>
          <w:top w:val="nil"/>
          <w:left w:val="nil"/>
          <w:bottom w:val="nil"/>
          <w:right w:val="nil"/>
          <w:between w:val="nil"/>
        </w:pBdr>
        <w:spacing w:line="276" w:lineRule="auto"/>
      </w:pPr>
    </w:p>
    <w:tbl>
      <w:tblPr>
        <w:tblStyle w:val="af3"/>
        <w:tblW w:w="9061" w:type="dxa"/>
        <w:tblBorders>
          <w:top w:val="nil"/>
          <w:left w:val="nil"/>
          <w:bottom w:val="nil"/>
          <w:right w:val="nil"/>
          <w:insideH w:val="nil"/>
          <w:insideV w:val="nil"/>
        </w:tblBorders>
        <w:tblLayout w:type="fixed"/>
        <w:tblLook w:val="0400" w:firstRow="0" w:lastRow="0" w:firstColumn="0" w:lastColumn="0" w:noHBand="0" w:noVBand="1"/>
      </w:tblPr>
      <w:tblGrid>
        <w:gridCol w:w="3823"/>
        <w:gridCol w:w="5238"/>
      </w:tblGrid>
      <w:tr w:rsidR="005B19B2" w:rsidRPr="005B19B2" w14:paraId="2C461615" w14:textId="77777777">
        <w:trPr>
          <w:trHeight w:val="1191"/>
        </w:trPr>
        <w:tc>
          <w:tcPr>
            <w:tcW w:w="3823" w:type="dxa"/>
          </w:tcPr>
          <w:p w14:paraId="14CFADB3" w14:textId="77777777" w:rsidR="001F3194" w:rsidRPr="005B19B2" w:rsidRDefault="00000000">
            <w:pPr>
              <w:spacing w:before="120" w:after="120"/>
              <w:jc w:val="center"/>
              <w:rPr>
                <w:sz w:val="24"/>
                <w:szCs w:val="24"/>
              </w:rPr>
            </w:pPr>
            <w:r w:rsidRPr="005B19B2">
              <w:rPr>
                <w:b/>
                <w:bCs/>
                <w:sz w:val="24"/>
                <w:szCs w:val="24"/>
              </w:rPr>
              <w:t>TÊN DOANH NGHIỆP</w:t>
            </w:r>
          </w:p>
          <w:p w14:paraId="7E47680B" w14:textId="77777777" w:rsidR="001F3194" w:rsidRPr="005B19B2" w:rsidRDefault="00000000">
            <w:pPr>
              <w:spacing w:before="120" w:after="120"/>
              <w:jc w:val="center"/>
              <w:rPr>
                <w:sz w:val="24"/>
                <w:szCs w:val="24"/>
              </w:rPr>
            </w:pPr>
            <w:r w:rsidRPr="005B19B2">
              <w:rPr>
                <w:b/>
                <w:bCs/>
                <w:sz w:val="24"/>
                <w:szCs w:val="24"/>
              </w:rPr>
              <w:t>-------</w:t>
            </w:r>
          </w:p>
        </w:tc>
        <w:tc>
          <w:tcPr>
            <w:tcW w:w="5238" w:type="dxa"/>
          </w:tcPr>
          <w:p w14:paraId="146F5ACC" w14:textId="77777777" w:rsidR="001F3194" w:rsidRPr="005B19B2" w:rsidRDefault="00000000">
            <w:pPr>
              <w:spacing w:before="120" w:after="120"/>
              <w:jc w:val="center"/>
              <w:rPr>
                <w:sz w:val="24"/>
                <w:szCs w:val="24"/>
              </w:rPr>
            </w:pPr>
            <w:r w:rsidRPr="005B19B2">
              <w:rPr>
                <w:b/>
                <w:bCs/>
                <w:sz w:val="24"/>
                <w:szCs w:val="24"/>
              </w:rPr>
              <w:t>CỘNG HÒA XÃ HỘI CHỦ NGHĨA VIỆT NAM</w:t>
            </w:r>
          </w:p>
          <w:p w14:paraId="0EFAEDB3" w14:textId="77777777" w:rsidR="001F3194" w:rsidRPr="005B19B2" w:rsidRDefault="00000000">
            <w:pPr>
              <w:spacing w:before="120" w:after="120"/>
              <w:jc w:val="center"/>
              <w:rPr>
                <w:sz w:val="24"/>
                <w:szCs w:val="24"/>
              </w:rPr>
            </w:pPr>
            <w:r w:rsidRPr="005B19B2">
              <w:rPr>
                <w:b/>
                <w:bCs/>
                <w:sz w:val="24"/>
                <w:szCs w:val="24"/>
              </w:rPr>
              <w:t>Độc lập - Tự do - Hạnh phúc</w:t>
            </w:r>
          </w:p>
          <w:p w14:paraId="4B7D983C" w14:textId="77777777" w:rsidR="001F3194" w:rsidRPr="005B19B2" w:rsidRDefault="00000000">
            <w:pPr>
              <w:spacing w:before="120" w:after="120"/>
              <w:jc w:val="center"/>
              <w:rPr>
                <w:sz w:val="24"/>
                <w:szCs w:val="24"/>
              </w:rPr>
            </w:pPr>
            <w:r w:rsidRPr="005B19B2">
              <w:rPr>
                <w:b/>
                <w:bCs/>
                <w:sz w:val="24"/>
                <w:szCs w:val="24"/>
              </w:rPr>
              <w:t>---------------</w:t>
            </w:r>
          </w:p>
        </w:tc>
      </w:tr>
    </w:tbl>
    <w:p w14:paraId="17C9E6C4" w14:textId="77777777" w:rsidR="001F3194" w:rsidRPr="005B19B2" w:rsidRDefault="00000000">
      <w:pPr>
        <w:jc w:val="right"/>
        <w:rPr>
          <w:sz w:val="24"/>
          <w:szCs w:val="24"/>
        </w:rPr>
      </w:pPr>
      <w:r w:rsidRPr="005B19B2">
        <w:rPr>
          <w:i/>
          <w:iCs/>
          <w:sz w:val="24"/>
          <w:szCs w:val="24"/>
        </w:rPr>
        <w:t>Thành phố Hồ Chí Minh, ngày... tháng... năm 20...</w:t>
      </w:r>
      <w:r w:rsidRPr="005B19B2">
        <w:rPr>
          <w:noProof/>
        </w:rPr>
        <mc:AlternateContent>
          <mc:Choice Requires="wps">
            <w:drawing>
              <wp:anchor distT="0" distB="0" distL="114300" distR="114300" simplePos="0" relativeHeight="251668480" behindDoc="0" locked="0" layoutInCell="1" hidden="0" allowOverlap="1" wp14:anchorId="3A3CAF63" wp14:editId="4521414E">
                <wp:simplePos x="0" y="0"/>
                <wp:positionH relativeFrom="column">
                  <wp:posOffset>4731703</wp:posOffset>
                </wp:positionH>
                <wp:positionV relativeFrom="paragraph">
                  <wp:posOffset>-1453830</wp:posOffset>
                </wp:positionV>
                <wp:extent cx="1010285" cy="469265"/>
                <wp:effectExtent l="0" t="0" r="0" b="0"/>
                <wp:wrapNone/>
                <wp:docPr id="1551397216" name="Rectangle 1551397216"/>
                <wp:cNvGraphicFramePr/>
                <a:graphic xmlns:a="http://schemas.openxmlformats.org/drawingml/2006/main">
                  <a:graphicData uri="http://schemas.microsoft.com/office/word/2010/wordprocessingShape">
                    <wps:wsp>
                      <wps:cNvSpPr/>
                      <wps:spPr>
                        <a:xfrm>
                          <a:off x="4858320" y="3562830"/>
                          <a:ext cx="975360" cy="434340"/>
                        </a:xfrm>
                        <a:prstGeom prst="rect">
                          <a:avLst/>
                        </a:prstGeom>
                        <a:solidFill>
                          <a:schemeClr val="lt1"/>
                        </a:solidFill>
                        <a:ln w="9525" cap="flat" cmpd="sng">
                          <a:solidFill>
                            <a:schemeClr val="dk1"/>
                          </a:solidFill>
                          <a:prstDash val="solid"/>
                          <a:round/>
                          <a:headEnd type="none" w="sm" len="sm"/>
                          <a:tailEnd type="none" w="sm" len="sm"/>
                        </a:ln>
                      </wps:spPr>
                      <wps:txbx>
                        <w:txbxContent>
                          <w:p w14:paraId="23260E0C" w14:textId="77777777" w:rsidR="001F3194" w:rsidRDefault="00000000">
                            <w:pPr>
                              <w:jc w:val="center"/>
                              <w:textDirection w:val="btLr"/>
                            </w:pPr>
                            <w:r>
                              <w:rPr>
                                <w:color w:val="000000"/>
                                <w:sz w:val="28"/>
                              </w:rPr>
                              <w:t>Mẫu số 02</w:t>
                            </w:r>
                          </w:p>
                        </w:txbxContent>
                      </wps:txbx>
                      <wps:bodyPr spcFirstLastPara="1" wrap="square" lIns="91425" tIns="45700" rIns="91425" bIns="45700" anchor="ctr" anchorCtr="0">
                        <a:noAutofit/>
                      </wps:bodyPr>
                    </wps:wsp>
                  </a:graphicData>
                </a:graphic>
              </wp:anchor>
            </w:drawing>
          </mc:Choice>
          <mc:Fallback>
            <w:pict>
              <v:rect w14:anchorId="3A3CAF63" id="Rectangle 1551397216" o:spid="_x0000_s1028" style="position:absolute;left:0;text-align:left;margin-left:372.6pt;margin-top:-114.45pt;width:79.55pt;height:36.9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" fillcolor="white [3201]" strokecolor="black [3200]">
                <v:stroke startarrowwidth="narrow" startarrowlength="short" endarrowwidth="narrow" endarrowlength="short" joinstyle="round"/>
                <v:textbox inset="2.53958mm,1.2694mm,2.53958mm,1.2694mm">
                  <w:txbxContent>
                    <w:p w14:paraId="23260E0C" w14:textId="77777777" w:rsidR="001F3194" w:rsidRDefault="00000000">
                      <w:pPr>
                        <w:jc w:val="center"/>
                        <w:textDirection w:val="btLr"/>
                      </w:pPr>
                      <w:r>
                        <w:rPr>
                          <w:color w:val="000000"/>
                          <w:sz w:val="28"/>
                        </w:rPr>
                        <w:t>Mẫu số 02</w:t>
                      </w:r>
                    </w:p>
                  </w:txbxContent>
                </v:textbox>
              </v:rect>
            </w:pict>
          </mc:Fallback>
        </mc:AlternateContent>
      </w:r>
    </w:p>
    <w:p w14:paraId="37A6BD74" w14:textId="77777777" w:rsidR="001F3194" w:rsidRPr="005B19B2" w:rsidRDefault="001F3194">
      <w:pPr>
        <w:jc w:val="center"/>
        <w:rPr>
          <w:b/>
          <w:bCs/>
          <w:sz w:val="24"/>
          <w:szCs w:val="24"/>
        </w:rPr>
      </w:pPr>
    </w:p>
    <w:p w14:paraId="12BED33A" w14:textId="77777777" w:rsidR="001F3194" w:rsidRPr="005B19B2" w:rsidRDefault="00000000">
      <w:pPr>
        <w:jc w:val="center"/>
        <w:rPr>
          <w:b/>
          <w:bCs/>
          <w:sz w:val="24"/>
          <w:szCs w:val="24"/>
        </w:rPr>
      </w:pPr>
      <w:r w:rsidRPr="005B19B2">
        <w:rPr>
          <w:b/>
          <w:bCs/>
          <w:sz w:val="24"/>
          <w:szCs w:val="24"/>
        </w:rPr>
        <w:t>BÁO CÁO</w:t>
      </w:r>
    </w:p>
    <w:p w14:paraId="3DBA0182" w14:textId="77777777" w:rsidR="001F3194" w:rsidRPr="005B19B2" w:rsidRDefault="00000000">
      <w:pPr>
        <w:jc w:val="center"/>
        <w:rPr>
          <w:sz w:val="24"/>
          <w:szCs w:val="24"/>
        </w:rPr>
      </w:pPr>
      <w:r w:rsidRPr="005B19B2">
        <w:rPr>
          <w:b/>
          <w:bCs/>
          <w:sz w:val="24"/>
          <w:szCs w:val="24"/>
        </w:rPr>
        <w:t>Kết quả ứng dụng công nghệ chuyển giao vào hoạt động sản xuất, kinh doanh</w:t>
      </w:r>
    </w:p>
    <w:p w14:paraId="23D89CDD" w14:textId="77777777" w:rsidR="001F3194" w:rsidRPr="005B19B2" w:rsidRDefault="00000000">
      <w:pPr>
        <w:jc w:val="center"/>
        <w:rPr>
          <w:sz w:val="24"/>
          <w:szCs w:val="24"/>
        </w:rPr>
      </w:pPr>
      <w:r w:rsidRPr="005B19B2">
        <w:rPr>
          <w:i/>
          <w:iCs/>
          <w:sz w:val="24"/>
          <w:szCs w:val="24"/>
        </w:rPr>
        <w:t>(Kèm theo Văn bản đề nghị hỗ trợ kinh phí chuyển giao công nghệ ngày.../.../...)</w:t>
      </w:r>
    </w:p>
    <w:p w14:paraId="48068C72" w14:textId="77777777" w:rsidR="001F3194" w:rsidRPr="005B19B2" w:rsidRDefault="001F3194">
      <w:pPr>
        <w:jc w:val="center"/>
        <w:rPr>
          <w:b/>
          <w:bCs/>
          <w:sz w:val="24"/>
          <w:szCs w:val="24"/>
        </w:rPr>
      </w:pPr>
    </w:p>
    <w:p w14:paraId="3E46DA2A" w14:textId="77777777" w:rsidR="001F3194" w:rsidRPr="005B19B2" w:rsidRDefault="00000000">
      <w:pPr>
        <w:jc w:val="center"/>
        <w:rPr>
          <w:sz w:val="24"/>
          <w:szCs w:val="24"/>
        </w:rPr>
      </w:pPr>
      <w:r w:rsidRPr="005B19B2">
        <w:rPr>
          <w:b/>
          <w:bCs/>
          <w:sz w:val="24"/>
          <w:szCs w:val="24"/>
        </w:rPr>
        <w:t>Kính gửi: Sở Khoa học và Công nghệ Thành phố Hồ Chí Minh</w:t>
      </w:r>
    </w:p>
    <w:p w14:paraId="3F2C548D" w14:textId="77777777" w:rsidR="001F3194" w:rsidRPr="005B19B2" w:rsidRDefault="001F3194">
      <w:pPr>
        <w:rPr>
          <w:b/>
          <w:bCs/>
          <w:sz w:val="24"/>
          <w:szCs w:val="24"/>
        </w:rPr>
      </w:pPr>
    </w:p>
    <w:p w14:paraId="22B47027" w14:textId="77777777" w:rsidR="001F3194" w:rsidRPr="005B19B2" w:rsidRDefault="00000000">
      <w:pPr>
        <w:rPr>
          <w:sz w:val="24"/>
          <w:szCs w:val="24"/>
        </w:rPr>
      </w:pPr>
      <w:r w:rsidRPr="005B19B2">
        <w:rPr>
          <w:b/>
          <w:bCs/>
          <w:sz w:val="24"/>
          <w:szCs w:val="24"/>
        </w:rPr>
        <w:t>I. THÔNG TIN CHUNG VỀ DOANH NGHIỆP VÀ HỢP ĐỒNG</w:t>
      </w:r>
    </w:p>
    <w:p w14:paraId="7F3F5437" w14:textId="77777777" w:rsidR="001F3194" w:rsidRPr="005B19B2" w:rsidRDefault="00000000">
      <w:pPr>
        <w:numPr>
          <w:ilvl w:val="0"/>
          <w:numId w:val="11"/>
        </w:numPr>
        <w:spacing w:before="120" w:after="120"/>
        <w:rPr>
          <w:sz w:val="24"/>
          <w:szCs w:val="24"/>
        </w:rPr>
      </w:pPr>
      <w:r w:rsidRPr="005B19B2">
        <w:rPr>
          <w:sz w:val="24"/>
          <w:szCs w:val="24"/>
        </w:rPr>
        <w:t>Tên doanh nghiệp: .......................................................................................................</w:t>
      </w:r>
    </w:p>
    <w:p w14:paraId="3B8ED032" w14:textId="77777777" w:rsidR="001F3194" w:rsidRPr="005B19B2" w:rsidRDefault="00000000">
      <w:pPr>
        <w:numPr>
          <w:ilvl w:val="0"/>
          <w:numId w:val="11"/>
        </w:numPr>
        <w:spacing w:before="120" w:after="120"/>
        <w:rPr>
          <w:sz w:val="24"/>
          <w:szCs w:val="24"/>
        </w:rPr>
      </w:pPr>
      <w:r w:rsidRPr="005B19B2">
        <w:rPr>
          <w:sz w:val="24"/>
          <w:szCs w:val="24"/>
        </w:rPr>
        <w:t>Mã số doanh nghiệp (MST): .........................................................................................</w:t>
      </w:r>
    </w:p>
    <w:p w14:paraId="70D5DEB6" w14:textId="77777777" w:rsidR="001F3194" w:rsidRPr="005B19B2" w:rsidRDefault="00000000">
      <w:pPr>
        <w:numPr>
          <w:ilvl w:val="0"/>
          <w:numId w:val="11"/>
        </w:numPr>
        <w:spacing w:before="120" w:after="120"/>
        <w:rPr>
          <w:sz w:val="24"/>
          <w:szCs w:val="24"/>
        </w:rPr>
      </w:pPr>
      <w:r w:rsidRPr="005B19B2">
        <w:rPr>
          <w:sz w:val="24"/>
          <w:szCs w:val="24"/>
        </w:rPr>
        <w:t>Địa chỉ trụ sở chính: .....................................................................................................</w:t>
      </w:r>
    </w:p>
    <w:p w14:paraId="57CDD012" w14:textId="77777777" w:rsidR="001F3194" w:rsidRPr="005B19B2" w:rsidRDefault="00000000">
      <w:pPr>
        <w:numPr>
          <w:ilvl w:val="0"/>
          <w:numId w:val="11"/>
        </w:numPr>
        <w:spacing w:before="120" w:after="120"/>
        <w:rPr>
          <w:sz w:val="24"/>
          <w:szCs w:val="24"/>
        </w:rPr>
      </w:pPr>
      <w:r w:rsidRPr="005B19B2">
        <w:rPr>
          <w:sz w:val="24"/>
          <w:szCs w:val="24"/>
        </w:rPr>
        <w:t>Tên công nghệ được chuyển giao: ...............................................................................</w:t>
      </w:r>
    </w:p>
    <w:p w14:paraId="0DB4285F" w14:textId="77777777" w:rsidR="001F3194" w:rsidRPr="005B19B2" w:rsidRDefault="00000000">
      <w:pPr>
        <w:numPr>
          <w:ilvl w:val="0"/>
          <w:numId w:val="11"/>
        </w:numPr>
        <w:spacing w:before="120" w:after="120"/>
        <w:rPr>
          <w:sz w:val="24"/>
          <w:szCs w:val="24"/>
        </w:rPr>
      </w:pPr>
      <w:r w:rsidRPr="005B19B2">
        <w:rPr>
          <w:sz w:val="24"/>
          <w:szCs w:val="24"/>
        </w:rPr>
        <w:t>Bên giao công nghệ: .....................................................................................................</w:t>
      </w:r>
    </w:p>
    <w:p w14:paraId="537D7238" w14:textId="77777777" w:rsidR="001F3194" w:rsidRPr="005B19B2" w:rsidRDefault="00000000">
      <w:pPr>
        <w:numPr>
          <w:ilvl w:val="0"/>
          <w:numId w:val="11"/>
        </w:numPr>
        <w:spacing w:before="120" w:after="120"/>
        <w:rPr>
          <w:sz w:val="24"/>
          <w:szCs w:val="24"/>
        </w:rPr>
      </w:pPr>
      <w:r w:rsidRPr="005B19B2">
        <w:rPr>
          <w:sz w:val="24"/>
          <w:szCs w:val="24"/>
        </w:rPr>
        <w:t>Hợp đồng chuyển giao công nghệ số: ........................ ngày ký: ....../....../...........</w:t>
      </w:r>
    </w:p>
    <w:p w14:paraId="0E93A08B" w14:textId="77777777" w:rsidR="001F3194" w:rsidRPr="005B19B2" w:rsidRDefault="00000000">
      <w:pPr>
        <w:numPr>
          <w:ilvl w:val="0"/>
          <w:numId w:val="11"/>
        </w:numPr>
        <w:spacing w:before="120" w:after="120"/>
        <w:rPr>
          <w:sz w:val="24"/>
          <w:szCs w:val="24"/>
        </w:rPr>
      </w:pPr>
      <w:r w:rsidRPr="005B19B2">
        <w:rPr>
          <w:sz w:val="24"/>
          <w:szCs w:val="24"/>
        </w:rPr>
        <w:t>Thời gian thực tế đưa công nghệ vào ứng dụng: Từ tháng .../20... đến nay.</w:t>
      </w:r>
    </w:p>
    <w:p w14:paraId="5082B1F0" w14:textId="77777777" w:rsidR="001F3194" w:rsidRPr="005B19B2" w:rsidRDefault="00000000">
      <w:pPr>
        <w:rPr>
          <w:sz w:val="24"/>
          <w:szCs w:val="24"/>
        </w:rPr>
      </w:pPr>
      <w:r w:rsidRPr="005B19B2">
        <w:rPr>
          <w:b/>
          <w:bCs/>
          <w:sz w:val="24"/>
          <w:szCs w:val="24"/>
        </w:rPr>
        <w:t>II. TÓM TẮT QUÁ TRÌNH TIẾP NHẬN VÀ ỨNG DỤNG CÔNG NGHỆ</w:t>
      </w:r>
    </w:p>
    <w:p w14:paraId="40F11BEE" w14:textId="77777777" w:rsidR="001F3194" w:rsidRPr="005B19B2" w:rsidRDefault="00000000">
      <w:pPr>
        <w:rPr>
          <w:sz w:val="24"/>
          <w:szCs w:val="24"/>
        </w:rPr>
      </w:pPr>
      <w:r w:rsidRPr="005B19B2">
        <w:rPr>
          <w:i/>
          <w:iCs/>
          <w:sz w:val="24"/>
          <w:szCs w:val="24"/>
        </w:rPr>
        <w:t>(Mô tả ngắn gọn các bước doanh nghiệp đã thực hiện để tiếp nhận công nghệ, ví dụ: Lắp đặt thiết bị, tiếp nhận bí quyết, đào tạo nhân sự, vận hành thử nghiệm, sản xuất chính thức...)</w:t>
      </w:r>
    </w:p>
    <w:p w14:paraId="7CC947D5" w14:textId="77777777" w:rsidR="001F3194" w:rsidRPr="005B19B2" w:rsidRDefault="00000000">
      <w:pPr>
        <w:rPr>
          <w:sz w:val="24"/>
          <w:szCs w:val="24"/>
        </w:rPr>
      </w:pPr>
      <w:r w:rsidRPr="005B19B2">
        <w:rPr>
          <w:sz w:val="24"/>
          <w:szCs w:val="24"/>
        </w:rPr>
        <w:t>................................................................................................................................................</w:t>
      </w:r>
    </w:p>
    <w:p w14:paraId="50D5B66E" w14:textId="77777777" w:rsidR="001F3194" w:rsidRPr="005B19B2" w:rsidRDefault="00000000">
      <w:pPr>
        <w:rPr>
          <w:sz w:val="24"/>
          <w:szCs w:val="24"/>
        </w:rPr>
      </w:pPr>
      <w:r w:rsidRPr="005B19B2">
        <w:rPr>
          <w:sz w:val="24"/>
          <w:szCs w:val="24"/>
        </w:rPr>
        <w:t>................................................................................................................................................</w:t>
      </w:r>
    </w:p>
    <w:p w14:paraId="31C48423" w14:textId="77777777" w:rsidR="001F3194" w:rsidRPr="005B19B2" w:rsidRDefault="00000000">
      <w:pPr>
        <w:rPr>
          <w:sz w:val="24"/>
          <w:szCs w:val="24"/>
        </w:rPr>
      </w:pPr>
      <w:r w:rsidRPr="005B19B2">
        <w:rPr>
          <w:b/>
          <w:bCs/>
          <w:sz w:val="24"/>
          <w:szCs w:val="24"/>
        </w:rPr>
        <w:t>III. ĐÁNH GIÁ KẾT QUẢ VÀ HIỆU QUẢ MANG LẠI</w:t>
      </w:r>
    </w:p>
    <w:p w14:paraId="5B0DF4F3" w14:textId="77777777" w:rsidR="001F3194" w:rsidRPr="005B19B2" w:rsidRDefault="00000000">
      <w:pPr>
        <w:rPr>
          <w:sz w:val="24"/>
          <w:szCs w:val="24"/>
        </w:rPr>
      </w:pPr>
      <w:r w:rsidRPr="005B19B2">
        <w:rPr>
          <w:i/>
          <w:iCs/>
          <w:sz w:val="24"/>
          <w:szCs w:val="24"/>
        </w:rPr>
        <w:t>(Doanh nghiệp đánh giá và cung cấp số liệu minh chứng cụ thể so sánh giữa trước và sau khi ứng dụng công nghệ chuyển giao, đáp ứng các tiêu chí quy định tại Điều 5 của Nghị quyết)</w:t>
      </w:r>
    </w:p>
    <w:p w14:paraId="417AFDFF" w14:textId="77777777" w:rsidR="001F3194" w:rsidRPr="005B19B2" w:rsidRDefault="00000000">
      <w:pPr>
        <w:rPr>
          <w:sz w:val="24"/>
          <w:szCs w:val="24"/>
        </w:rPr>
      </w:pPr>
      <w:r w:rsidRPr="005B19B2">
        <w:rPr>
          <w:b/>
          <w:bCs/>
          <w:sz w:val="24"/>
          <w:szCs w:val="24"/>
        </w:rPr>
        <w:t>1. Hiệu quả về Năng suất và Chất lượng:</w:t>
      </w:r>
    </w:p>
    <w:p w14:paraId="266EF2CF" w14:textId="77777777" w:rsidR="001F3194" w:rsidRPr="005B19B2" w:rsidRDefault="00000000">
      <w:pPr>
        <w:numPr>
          <w:ilvl w:val="0"/>
          <w:numId w:val="12"/>
        </w:numPr>
        <w:spacing w:before="120" w:after="120"/>
      </w:pPr>
      <w:r w:rsidRPr="005B19B2">
        <w:rPr>
          <w:b/>
          <w:bCs/>
          <w:sz w:val="24"/>
          <w:szCs w:val="24"/>
        </w:rPr>
        <w:t>Năng suất:</w:t>
      </w:r>
      <w:r w:rsidRPr="005B19B2">
        <w:rPr>
          <w:sz w:val="24"/>
          <w:szCs w:val="24"/>
        </w:rPr>
        <w:t xml:space="preserve"> </w:t>
      </w:r>
      <w:r w:rsidRPr="005B19B2">
        <w:rPr>
          <w:i/>
          <w:iCs/>
          <w:sz w:val="24"/>
          <w:szCs w:val="24"/>
        </w:rPr>
        <w:t>(Mô tả sản lượng tăng thêm, thời gian sản xuất được rút ngắn...)</w:t>
      </w:r>
    </w:p>
    <w:p w14:paraId="0965BA81" w14:textId="77777777" w:rsidR="001F3194" w:rsidRPr="005B19B2" w:rsidRDefault="00000000">
      <w:pPr>
        <w:rPr>
          <w:sz w:val="24"/>
          <w:szCs w:val="24"/>
        </w:rPr>
      </w:pPr>
      <w:r w:rsidRPr="005B19B2">
        <w:rPr>
          <w:sz w:val="24"/>
          <w:szCs w:val="24"/>
        </w:rPr>
        <w:t>........................................................................................................................................</w:t>
      </w:r>
    </w:p>
    <w:p w14:paraId="1EB0AF65" w14:textId="77777777" w:rsidR="001F3194" w:rsidRPr="005B19B2" w:rsidRDefault="00000000">
      <w:pPr>
        <w:numPr>
          <w:ilvl w:val="0"/>
          <w:numId w:val="12"/>
        </w:numPr>
        <w:spacing w:before="120" w:after="120"/>
      </w:pPr>
      <w:r w:rsidRPr="005B19B2">
        <w:rPr>
          <w:b/>
          <w:bCs/>
          <w:sz w:val="24"/>
          <w:szCs w:val="24"/>
        </w:rPr>
        <w:t>Chất lượng:</w:t>
      </w:r>
      <w:r w:rsidRPr="005B19B2">
        <w:rPr>
          <w:sz w:val="24"/>
          <w:szCs w:val="24"/>
        </w:rPr>
        <w:t xml:space="preserve"> (</w:t>
      </w:r>
      <w:r w:rsidRPr="005B19B2">
        <w:rPr>
          <w:i/>
          <w:iCs/>
          <w:sz w:val="24"/>
          <w:szCs w:val="24"/>
        </w:rPr>
        <w:t>Mô tả tỷ lệ lỗi giảm, độ bền tăng, đạt tiêu chuẩn chất lượng mới...)</w:t>
      </w:r>
    </w:p>
    <w:p w14:paraId="7B4588EF" w14:textId="77777777" w:rsidR="001F3194" w:rsidRPr="005B19B2" w:rsidRDefault="00000000">
      <w:pPr>
        <w:rPr>
          <w:sz w:val="24"/>
          <w:szCs w:val="24"/>
        </w:rPr>
      </w:pPr>
      <w:r w:rsidRPr="005B19B2">
        <w:rPr>
          <w:sz w:val="24"/>
          <w:szCs w:val="24"/>
        </w:rPr>
        <w:t>........................................................................................................................................</w:t>
      </w:r>
    </w:p>
    <w:p w14:paraId="35A33176" w14:textId="77777777" w:rsidR="001F3194" w:rsidRPr="005B19B2" w:rsidRDefault="00000000">
      <w:pPr>
        <w:rPr>
          <w:sz w:val="24"/>
          <w:szCs w:val="24"/>
        </w:rPr>
      </w:pPr>
      <w:r w:rsidRPr="005B19B2">
        <w:rPr>
          <w:b/>
          <w:bCs/>
          <w:sz w:val="24"/>
          <w:szCs w:val="24"/>
        </w:rPr>
        <w:t>2. Hiệu quả Kinh tế (Chi phí, doanh thu):</w:t>
      </w:r>
    </w:p>
    <w:p w14:paraId="50AD406D" w14:textId="77777777" w:rsidR="001F3194" w:rsidRPr="005B19B2" w:rsidRDefault="00000000">
      <w:pPr>
        <w:numPr>
          <w:ilvl w:val="0"/>
          <w:numId w:val="13"/>
        </w:numPr>
        <w:spacing w:before="120" w:after="120"/>
      </w:pPr>
      <w:r w:rsidRPr="005B19B2">
        <w:rPr>
          <w:b/>
          <w:bCs/>
          <w:sz w:val="24"/>
          <w:szCs w:val="24"/>
        </w:rPr>
        <w:t>Giảm chi phí:</w:t>
      </w:r>
      <w:r w:rsidRPr="005B19B2">
        <w:rPr>
          <w:sz w:val="24"/>
          <w:szCs w:val="24"/>
        </w:rPr>
        <w:t xml:space="preserve"> (Tiết kiệm nguyên vật liệu, năng lượng, nhân công...)</w:t>
      </w:r>
    </w:p>
    <w:p w14:paraId="218D7728" w14:textId="77777777" w:rsidR="001F3194" w:rsidRPr="005B19B2" w:rsidRDefault="00000000">
      <w:pPr>
        <w:rPr>
          <w:sz w:val="24"/>
          <w:szCs w:val="24"/>
        </w:rPr>
      </w:pPr>
      <w:r w:rsidRPr="005B19B2">
        <w:rPr>
          <w:sz w:val="24"/>
          <w:szCs w:val="24"/>
        </w:rPr>
        <w:t>........................................................................................................................................</w:t>
      </w:r>
    </w:p>
    <w:p w14:paraId="4B21000A" w14:textId="77777777" w:rsidR="001F3194" w:rsidRPr="005B19B2" w:rsidRDefault="00000000">
      <w:pPr>
        <w:numPr>
          <w:ilvl w:val="0"/>
          <w:numId w:val="13"/>
        </w:numPr>
        <w:spacing w:before="120" w:after="120"/>
        <w:jc w:val="both"/>
      </w:pPr>
      <w:r w:rsidRPr="005B19B2">
        <w:rPr>
          <w:b/>
          <w:bCs/>
          <w:sz w:val="24"/>
          <w:szCs w:val="24"/>
        </w:rPr>
        <w:t>Doanh thu/Lợi nhuận:</w:t>
      </w:r>
      <w:r w:rsidRPr="005B19B2">
        <w:rPr>
          <w:sz w:val="24"/>
          <w:szCs w:val="24"/>
        </w:rPr>
        <w:t xml:space="preserve"> (Ước tính doanh thu hoặc lợi nhuận tăng thêm từ sản phẩm ứng dụng công nghệ...)</w:t>
      </w:r>
    </w:p>
    <w:p w14:paraId="4C0B568D" w14:textId="77777777" w:rsidR="001F3194" w:rsidRPr="005B19B2" w:rsidRDefault="00000000">
      <w:pPr>
        <w:rPr>
          <w:sz w:val="24"/>
          <w:szCs w:val="24"/>
        </w:rPr>
      </w:pPr>
      <w:r w:rsidRPr="005B19B2">
        <w:rPr>
          <w:sz w:val="24"/>
          <w:szCs w:val="24"/>
        </w:rPr>
        <w:t>........................................................................................................................................</w:t>
      </w:r>
    </w:p>
    <w:p w14:paraId="6A042DAC" w14:textId="77777777" w:rsidR="001F3194" w:rsidRPr="005B19B2" w:rsidRDefault="00000000">
      <w:pPr>
        <w:rPr>
          <w:sz w:val="24"/>
          <w:szCs w:val="24"/>
        </w:rPr>
      </w:pPr>
      <w:r w:rsidRPr="005B19B2">
        <w:rPr>
          <w:b/>
          <w:bCs/>
          <w:sz w:val="24"/>
          <w:szCs w:val="24"/>
        </w:rPr>
        <w:t>3. Hiệu quả về Môi trường (nếu có):</w:t>
      </w:r>
    </w:p>
    <w:p w14:paraId="3D590024" w14:textId="77777777" w:rsidR="001F3194" w:rsidRPr="005B19B2" w:rsidRDefault="00000000">
      <w:pPr>
        <w:rPr>
          <w:sz w:val="24"/>
          <w:szCs w:val="24"/>
        </w:rPr>
      </w:pPr>
      <w:r w:rsidRPr="005B19B2">
        <w:rPr>
          <w:i/>
          <w:iCs/>
          <w:sz w:val="24"/>
          <w:szCs w:val="24"/>
        </w:rPr>
        <w:t>(Mô tả việc giảm thiểu rác thải, nước thải, khí thải, hoặc sử dụng năng lượng sạch...)</w:t>
      </w:r>
    </w:p>
    <w:p w14:paraId="1A674B0F" w14:textId="77777777" w:rsidR="001F3194" w:rsidRPr="005B19B2" w:rsidRDefault="00000000">
      <w:pPr>
        <w:rPr>
          <w:sz w:val="24"/>
          <w:szCs w:val="24"/>
        </w:rPr>
      </w:pPr>
      <w:r w:rsidRPr="005B19B2">
        <w:rPr>
          <w:sz w:val="24"/>
          <w:szCs w:val="24"/>
        </w:rPr>
        <w:t>................................................................................................................................................</w:t>
      </w:r>
    </w:p>
    <w:p w14:paraId="07B73A19" w14:textId="77777777" w:rsidR="001F3194" w:rsidRPr="005B19B2" w:rsidRDefault="001F3194">
      <w:pPr>
        <w:rPr>
          <w:sz w:val="24"/>
          <w:szCs w:val="24"/>
        </w:rPr>
      </w:pPr>
    </w:p>
    <w:p w14:paraId="1B3C74AD" w14:textId="77777777" w:rsidR="001F3194" w:rsidRPr="005B19B2" w:rsidRDefault="001F3194">
      <w:pPr>
        <w:rPr>
          <w:sz w:val="24"/>
          <w:szCs w:val="24"/>
        </w:rPr>
      </w:pPr>
    </w:p>
    <w:p w14:paraId="7954CF09" w14:textId="77777777" w:rsidR="001F3194" w:rsidRPr="005B19B2" w:rsidRDefault="00000000">
      <w:pPr>
        <w:rPr>
          <w:sz w:val="24"/>
          <w:szCs w:val="24"/>
        </w:rPr>
      </w:pPr>
      <w:r w:rsidRPr="005B19B2">
        <w:rPr>
          <w:b/>
          <w:bCs/>
          <w:sz w:val="24"/>
          <w:szCs w:val="24"/>
        </w:rPr>
        <w:t>4. Tính đổi mới sáng tạo so với thị trường:</w:t>
      </w:r>
    </w:p>
    <w:p w14:paraId="45978355" w14:textId="77777777" w:rsidR="001F3194" w:rsidRPr="005B19B2" w:rsidRDefault="00000000">
      <w:pPr>
        <w:rPr>
          <w:sz w:val="24"/>
          <w:szCs w:val="24"/>
        </w:rPr>
      </w:pPr>
      <w:r w:rsidRPr="005B19B2">
        <w:rPr>
          <w:i/>
          <w:iCs/>
          <w:sz w:val="24"/>
          <w:szCs w:val="24"/>
        </w:rPr>
        <w:t>(Mô tả những điểm ưu việt, tính mới, tính cạnh tranh của sản phẩm tạo ra so với các sản phẩm hiện có trên thị trường)</w:t>
      </w:r>
    </w:p>
    <w:p w14:paraId="60961F7B" w14:textId="77777777" w:rsidR="001F3194" w:rsidRPr="005B19B2" w:rsidRDefault="00000000">
      <w:pPr>
        <w:rPr>
          <w:sz w:val="24"/>
          <w:szCs w:val="24"/>
        </w:rPr>
      </w:pPr>
      <w:r w:rsidRPr="005B19B2">
        <w:rPr>
          <w:sz w:val="24"/>
          <w:szCs w:val="24"/>
        </w:rPr>
        <w:t>................................................................................................................................................</w:t>
      </w:r>
    </w:p>
    <w:p w14:paraId="7A429616" w14:textId="77777777" w:rsidR="001F3194" w:rsidRPr="005B19B2" w:rsidRDefault="00000000">
      <w:pPr>
        <w:rPr>
          <w:sz w:val="24"/>
          <w:szCs w:val="24"/>
        </w:rPr>
      </w:pPr>
      <w:r w:rsidRPr="005B19B2">
        <w:rPr>
          <w:b/>
          <w:bCs/>
          <w:sz w:val="24"/>
          <w:szCs w:val="24"/>
        </w:rPr>
        <w:t>IV. KHÓ KHĂN, VƯỚNG MẮC VÀ KIẾN NGHỊ</w:t>
      </w:r>
    </w:p>
    <w:p w14:paraId="6784B31D" w14:textId="77777777" w:rsidR="001F3194" w:rsidRPr="005B19B2" w:rsidRDefault="00000000">
      <w:pPr>
        <w:numPr>
          <w:ilvl w:val="0"/>
          <w:numId w:val="14"/>
        </w:numPr>
        <w:spacing w:before="120" w:after="120"/>
        <w:rPr>
          <w:sz w:val="24"/>
          <w:szCs w:val="24"/>
        </w:rPr>
      </w:pPr>
      <w:r w:rsidRPr="005B19B2">
        <w:rPr>
          <w:b/>
          <w:bCs/>
          <w:sz w:val="24"/>
          <w:szCs w:val="24"/>
        </w:rPr>
        <w:t>Khó khăn trong quá trình tiếp nhận và thương mại hóa:</w:t>
      </w:r>
    </w:p>
    <w:p w14:paraId="68D859BE" w14:textId="77777777" w:rsidR="001F3194" w:rsidRPr="005B19B2" w:rsidRDefault="00000000">
      <w:pPr>
        <w:rPr>
          <w:sz w:val="24"/>
          <w:szCs w:val="24"/>
        </w:rPr>
      </w:pPr>
      <w:r w:rsidRPr="005B19B2">
        <w:rPr>
          <w:sz w:val="24"/>
          <w:szCs w:val="24"/>
        </w:rPr>
        <w:t>................................................................................................................................................</w:t>
      </w:r>
    </w:p>
    <w:p w14:paraId="4EF7B1AD" w14:textId="77777777" w:rsidR="001F3194" w:rsidRPr="005B19B2" w:rsidRDefault="00000000">
      <w:pPr>
        <w:numPr>
          <w:ilvl w:val="0"/>
          <w:numId w:val="14"/>
        </w:numPr>
        <w:spacing w:before="120" w:after="120"/>
        <w:rPr>
          <w:sz w:val="24"/>
          <w:szCs w:val="24"/>
        </w:rPr>
      </w:pPr>
      <w:r w:rsidRPr="005B19B2">
        <w:rPr>
          <w:b/>
          <w:bCs/>
          <w:sz w:val="24"/>
          <w:szCs w:val="24"/>
        </w:rPr>
        <w:t>Kiến nghị đối với cơ quan quản lý nhà nước:</w:t>
      </w:r>
    </w:p>
    <w:p w14:paraId="0F682A05" w14:textId="77777777" w:rsidR="001F3194" w:rsidRPr="005B19B2" w:rsidRDefault="00000000">
      <w:pPr>
        <w:rPr>
          <w:sz w:val="24"/>
          <w:szCs w:val="24"/>
        </w:rPr>
      </w:pPr>
      <w:r w:rsidRPr="005B19B2">
        <w:rPr>
          <w:sz w:val="24"/>
          <w:szCs w:val="24"/>
        </w:rPr>
        <w:t>................................................................................................................................................</w:t>
      </w:r>
    </w:p>
    <w:p w14:paraId="2A20B212" w14:textId="77777777" w:rsidR="001F3194" w:rsidRPr="005B19B2" w:rsidRDefault="00000000">
      <w:pPr>
        <w:rPr>
          <w:sz w:val="24"/>
          <w:szCs w:val="24"/>
        </w:rPr>
      </w:pPr>
      <w:r w:rsidRPr="005B19B2">
        <w:rPr>
          <w:b/>
          <w:bCs/>
          <w:sz w:val="24"/>
          <w:szCs w:val="24"/>
        </w:rPr>
        <w:t>V. CAM KẾT CỦA DOANH NGHIỆP</w:t>
      </w:r>
    </w:p>
    <w:p w14:paraId="435C357B" w14:textId="77777777" w:rsidR="001F3194" w:rsidRPr="005B19B2" w:rsidRDefault="00000000">
      <w:pPr>
        <w:jc w:val="both"/>
        <w:rPr>
          <w:sz w:val="24"/>
          <w:szCs w:val="24"/>
        </w:rPr>
      </w:pPr>
      <w:r w:rsidRPr="005B19B2">
        <w:rPr>
          <w:sz w:val="24"/>
          <w:szCs w:val="24"/>
        </w:rPr>
        <w:t>Chúng tôi cam kết những số liệu và đánh giá trong báo cáo này là hoàn toàn trung thực, chính xác và phản ánh đúng hiệu quả thực tế từ việc ứng dụng công nghệ chuyển giao. Nếu có bất kỳ sự gian lận nào, doanh nghiệp xin chịu hoàn toàn trách nhiệm trước pháp luật và hoàn trả kinh phí đã được nhận hỗ trợ.</w:t>
      </w:r>
    </w:p>
    <w:p w14:paraId="437C7A76" w14:textId="77777777" w:rsidR="001F3194" w:rsidRPr="005B19B2" w:rsidRDefault="00000000">
      <w:pPr>
        <w:jc w:val="both"/>
        <w:rPr>
          <w:sz w:val="24"/>
          <w:szCs w:val="24"/>
        </w:rPr>
      </w:pPr>
      <w:r w:rsidRPr="005B19B2">
        <w:rPr>
          <w:i/>
          <w:iCs/>
          <w:sz w:val="24"/>
          <w:szCs w:val="24"/>
        </w:rPr>
        <w:t>(Kèm theo Báo cáo này là các tài liệu minh chứng: Bản vẽ, tiêu chuẩn kỹ thuật, báo cáo tài chính/doanh thu nội bộ, hình ảnh sản phẩm...)</w:t>
      </w:r>
    </w:p>
    <w:tbl>
      <w:tblPr>
        <w:tblStyle w:val="af4"/>
        <w:tblW w:w="9067" w:type="dxa"/>
        <w:tblBorders>
          <w:top w:val="nil"/>
          <w:left w:val="nil"/>
          <w:bottom w:val="nil"/>
          <w:right w:val="nil"/>
          <w:insideH w:val="nil"/>
          <w:insideV w:val="nil"/>
        </w:tblBorders>
        <w:tblLayout w:type="fixed"/>
        <w:tblLook w:val="0400" w:firstRow="0" w:lastRow="0" w:firstColumn="0" w:lastColumn="0" w:noHBand="0" w:noVBand="1"/>
      </w:tblPr>
      <w:tblGrid>
        <w:gridCol w:w="9067"/>
      </w:tblGrid>
      <w:tr w:rsidR="005B19B2" w:rsidRPr="005B19B2" w14:paraId="7D93A275" w14:textId="77777777">
        <w:tc>
          <w:tcPr>
            <w:tcW w:w="9067" w:type="dxa"/>
          </w:tcPr>
          <w:p w14:paraId="1972E559" w14:textId="77777777" w:rsidR="001F3194" w:rsidRPr="005B19B2" w:rsidRDefault="00000000">
            <w:pPr>
              <w:jc w:val="right"/>
              <w:rPr>
                <w:b/>
                <w:bCs/>
                <w:sz w:val="24"/>
                <w:szCs w:val="24"/>
              </w:rPr>
            </w:pPr>
            <w:r w:rsidRPr="005B19B2">
              <w:rPr>
                <w:b/>
                <w:bCs/>
                <w:sz w:val="24"/>
                <w:szCs w:val="24"/>
              </w:rPr>
              <w:t>ĐẠI DIỆN THEO PHÁP LUẬT CỦA DOANH NGHIỆP</w:t>
            </w:r>
          </w:p>
          <w:p w14:paraId="67D5510F" w14:textId="77777777" w:rsidR="001F3194" w:rsidRPr="005B19B2" w:rsidRDefault="00000000">
            <w:pPr>
              <w:jc w:val="right"/>
              <w:rPr>
                <w:sz w:val="24"/>
                <w:szCs w:val="24"/>
              </w:rPr>
            </w:pPr>
            <w:r w:rsidRPr="005B19B2">
              <w:rPr>
                <w:i/>
                <w:iCs/>
                <w:sz w:val="24"/>
                <w:szCs w:val="24"/>
              </w:rPr>
              <w:t>(Ký tên, ghi rõ họ tên, chức vụ và đóng dấu)</w:t>
            </w:r>
          </w:p>
        </w:tc>
      </w:tr>
      <w:tr w:rsidR="001F3194" w:rsidRPr="005B19B2" w14:paraId="736F2603" w14:textId="77777777">
        <w:tc>
          <w:tcPr>
            <w:tcW w:w="9067" w:type="dxa"/>
          </w:tcPr>
          <w:p w14:paraId="23CC65EE" w14:textId="77777777" w:rsidR="001F3194" w:rsidRPr="005B19B2" w:rsidRDefault="001F3194">
            <w:pPr>
              <w:jc w:val="center"/>
              <w:rPr>
                <w:sz w:val="24"/>
                <w:szCs w:val="24"/>
              </w:rPr>
            </w:pPr>
          </w:p>
        </w:tc>
      </w:tr>
    </w:tbl>
    <w:p w14:paraId="0A123708" w14:textId="77777777" w:rsidR="001F3194" w:rsidRPr="005B19B2" w:rsidRDefault="001F3194">
      <w:pPr>
        <w:rPr>
          <w:sz w:val="24"/>
          <w:szCs w:val="24"/>
        </w:rPr>
        <w:sectPr w:rsidR="001F3194" w:rsidRPr="005B19B2">
          <w:pgSz w:w="11906" w:h="16838"/>
          <w:pgMar w:top="1134" w:right="1134" w:bottom="1134" w:left="1701" w:header="720" w:footer="720" w:gutter="0"/>
          <w:cols w:space="720"/>
        </w:sectPr>
      </w:pPr>
    </w:p>
    <w:p w14:paraId="77D5DDC8" w14:textId="77777777" w:rsidR="001F3194" w:rsidRPr="005B19B2" w:rsidRDefault="00000000">
      <w:pPr>
        <w:widowControl w:val="0"/>
        <w:pBdr>
          <w:top w:val="nil"/>
          <w:left w:val="nil"/>
          <w:bottom w:val="nil"/>
          <w:right w:val="nil"/>
          <w:between w:val="nil"/>
        </w:pBdr>
        <w:spacing w:line="276" w:lineRule="auto"/>
        <w:rPr>
          <w:sz w:val="24"/>
          <w:szCs w:val="24"/>
        </w:rPr>
      </w:pPr>
      <w:r w:rsidRPr="005B19B2">
        <w:rPr>
          <w:noProof/>
        </w:rPr>
        <mc:AlternateContent>
          <mc:Choice Requires="wps">
            <w:drawing>
              <wp:anchor distT="0" distB="0" distL="114300" distR="114300" simplePos="0" relativeHeight="251669504" behindDoc="0" locked="0" layoutInCell="1" hidden="0" allowOverlap="1" wp14:anchorId="27D32D19" wp14:editId="6B75D0CD">
                <wp:simplePos x="0" y="0"/>
                <wp:positionH relativeFrom="column">
                  <wp:posOffset>4772438</wp:posOffset>
                </wp:positionH>
                <wp:positionV relativeFrom="paragraph">
                  <wp:posOffset>-310783</wp:posOffset>
                </wp:positionV>
                <wp:extent cx="1010908" cy="397714"/>
                <wp:effectExtent l="0" t="0" r="0" b="0"/>
                <wp:wrapNone/>
                <wp:docPr id="1551397224" name="Rectangle 1551397224"/>
                <wp:cNvGraphicFramePr/>
                <a:graphic xmlns:a="http://schemas.openxmlformats.org/drawingml/2006/main">
                  <a:graphicData uri="http://schemas.microsoft.com/office/word/2010/wordprocessingShape">
                    <wps:wsp>
                      <wps:cNvSpPr/>
                      <wps:spPr>
                        <a:xfrm>
                          <a:off x="4845309" y="3585906"/>
                          <a:ext cx="1001383" cy="388189"/>
                        </a:xfrm>
                        <a:prstGeom prst="rect">
                          <a:avLst/>
                        </a:prstGeom>
                        <a:solidFill>
                          <a:schemeClr val="lt1"/>
                        </a:solidFill>
                        <a:ln w="9525" cap="flat" cmpd="sng">
                          <a:solidFill>
                            <a:schemeClr val="dk1"/>
                          </a:solidFill>
                          <a:prstDash val="solid"/>
                          <a:round/>
                          <a:headEnd type="none" w="sm" len="sm"/>
                          <a:tailEnd type="none" w="sm" len="sm"/>
                        </a:ln>
                      </wps:spPr>
                      <wps:txbx>
                        <w:txbxContent>
                          <w:p w14:paraId="3D255A83" w14:textId="77777777" w:rsidR="001F3194" w:rsidRDefault="00000000">
                            <w:pPr>
                              <w:jc w:val="center"/>
                              <w:textDirection w:val="btLr"/>
                            </w:pPr>
                            <w:r>
                              <w:rPr>
                                <w:color w:val="000000"/>
                                <w:sz w:val="28"/>
                              </w:rPr>
                              <w:t>Mẫu số 03</w:t>
                            </w:r>
                          </w:p>
                        </w:txbxContent>
                      </wps:txbx>
                      <wps:bodyPr spcFirstLastPara="1" wrap="square" lIns="91425" tIns="45700" rIns="91425" bIns="45700" anchor="ctr" anchorCtr="0">
                        <a:noAutofit/>
                      </wps:bodyPr>
                    </wps:wsp>
                  </a:graphicData>
                </a:graphic>
              </wp:anchor>
            </w:drawing>
          </mc:Choice>
          <mc:Fallback>
            <w:pict>
              <v:rect w14:anchorId="27D32D19" id="Rectangle 1551397224" o:spid="_x0000_s1029" style="position:absolute;margin-left:375.8pt;margin-top:-24.45pt;width:79.6pt;height:31.3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" fillcolor="white [3201]" strokecolor="black [3200]">
                <v:stroke startarrowwidth="narrow" startarrowlength="short" endarrowwidth="narrow" endarrowlength="short" joinstyle="round"/>
                <v:textbox inset="2.53958mm,1.2694mm,2.53958mm,1.2694mm">
                  <w:txbxContent>
                    <w:p w14:paraId="3D255A83" w14:textId="77777777" w:rsidR="001F3194" w:rsidRDefault="00000000">
                      <w:pPr>
                        <w:jc w:val="center"/>
                        <w:textDirection w:val="btLr"/>
                      </w:pPr>
                      <w:r>
                        <w:rPr>
                          <w:color w:val="000000"/>
                          <w:sz w:val="28"/>
                        </w:rPr>
                        <w:t>Mẫu số 03</w:t>
                      </w:r>
                    </w:p>
                  </w:txbxContent>
                </v:textbox>
              </v:rect>
            </w:pict>
          </mc:Fallback>
        </mc:AlternateContent>
      </w:r>
    </w:p>
    <w:tbl>
      <w:tblPr>
        <w:tblStyle w:val="af5"/>
        <w:tblW w:w="9209" w:type="dxa"/>
        <w:tblBorders>
          <w:top w:val="nil"/>
          <w:left w:val="nil"/>
          <w:bottom w:val="nil"/>
          <w:right w:val="nil"/>
          <w:insideH w:val="nil"/>
          <w:insideV w:val="nil"/>
        </w:tblBorders>
        <w:tblLayout w:type="fixed"/>
        <w:tblLook w:val="0400" w:firstRow="0" w:lastRow="0" w:firstColumn="0" w:lastColumn="0" w:noHBand="0" w:noVBand="1"/>
      </w:tblPr>
      <w:tblGrid>
        <w:gridCol w:w="3964"/>
        <w:gridCol w:w="5245"/>
      </w:tblGrid>
      <w:tr w:rsidR="005B19B2" w:rsidRPr="005B19B2" w14:paraId="501D6924" w14:textId="77777777">
        <w:tc>
          <w:tcPr>
            <w:tcW w:w="3964" w:type="dxa"/>
          </w:tcPr>
          <w:p w14:paraId="62AA447B" w14:textId="77777777" w:rsidR="001F3194" w:rsidRPr="005B19B2" w:rsidRDefault="00000000">
            <w:pPr>
              <w:jc w:val="center"/>
              <w:rPr>
                <w:sz w:val="24"/>
                <w:szCs w:val="24"/>
              </w:rPr>
            </w:pPr>
            <w:r w:rsidRPr="005B19B2">
              <w:rPr>
                <w:sz w:val="24"/>
                <w:szCs w:val="24"/>
              </w:rPr>
              <w:t>ỦY BAN NHÂN DÂN</w:t>
            </w:r>
          </w:p>
          <w:p w14:paraId="39120238" w14:textId="77777777" w:rsidR="001F3194" w:rsidRPr="005B19B2" w:rsidRDefault="00000000">
            <w:pPr>
              <w:jc w:val="center"/>
              <w:rPr>
                <w:sz w:val="24"/>
                <w:szCs w:val="24"/>
              </w:rPr>
            </w:pPr>
            <w:r w:rsidRPr="005B19B2">
              <w:rPr>
                <w:sz w:val="24"/>
                <w:szCs w:val="24"/>
              </w:rPr>
              <w:t>THÀNH PHỐ HỒ CHÍ MINH</w:t>
            </w:r>
          </w:p>
          <w:p w14:paraId="02EBE887" w14:textId="77777777" w:rsidR="001F3194" w:rsidRPr="005B19B2" w:rsidRDefault="00000000">
            <w:pPr>
              <w:jc w:val="center"/>
              <w:rPr>
                <w:b/>
                <w:bCs/>
                <w:sz w:val="24"/>
                <w:szCs w:val="24"/>
              </w:rPr>
            </w:pPr>
            <w:r w:rsidRPr="005B19B2">
              <w:rPr>
                <w:b/>
                <w:bCs/>
                <w:sz w:val="24"/>
                <w:szCs w:val="24"/>
              </w:rPr>
              <w:t>SỞ KHOA HỌC VÀ CÔNG NGHỆ</w:t>
            </w:r>
          </w:p>
        </w:tc>
        <w:tc>
          <w:tcPr>
            <w:tcW w:w="5245" w:type="dxa"/>
          </w:tcPr>
          <w:p w14:paraId="2F442FC7" w14:textId="77777777" w:rsidR="001F3194" w:rsidRPr="005B19B2" w:rsidRDefault="00000000">
            <w:pPr>
              <w:jc w:val="center"/>
              <w:rPr>
                <w:b/>
                <w:bCs/>
                <w:sz w:val="24"/>
                <w:szCs w:val="24"/>
              </w:rPr>
            </w:pPr>
            <w:r w:rsidRPr="005B19B2">
              <w:rPr>
                <w:b/>
                <w:bCs/>
                <w:sz w:val="24"/>
                <w:szCs w:val="24"/>
              </w:rPr>
              <w:t>CỘNG HÒA XÃ HỌI CHỦ NGHĨA VIỆT NAM</w:t>
            </w:r>
          </w:p>
          <w:p w14:paraId="65E9A9A1" w14:textId="77777777" w:rsidR="001F3194" w:rsidRPr="005B19B2" w:rsidRDefault="00000000">
            <w:pPr>
              <w:jc w:val="center"/>
              <w:rPr>
                <w:sz w:val="24"/>
                <w:szCs w:val="24"/>
              </w:rPr>
            </w:pPr>
            <w:r w:rsidRPr="005B19B2">
              <w:rPr>
                <w:b/>
                <w:bCs/>
                <w:sz w:val="24"/>
                <w:szCs w:val="24"/>
              </w:rPr>
              <w:t>Độc lập – Tự do – Hạnh phục</w:t>
            </w:r>
            <w:r w:rsidRPr="005B19B2">
              <w:rPr>
                <w:noProof/>
              </w:rPr>
              <mc:AlternateContent>
                <mc:Choice Requires="wps">
                  <w:drawing>
                    <wp:anchor distT="0" distB="0" distL="114300" distR="114300" simplePos="0" relativeHeight="251670528" behindDoc="0" locked="0" layoutInCell="1" hidden="0" allowOverlap="1" wp14:anchorId="21D83592" wp14:editId="7E8BE77E">
                      <wp:simplePos x="0" y="0"/>
                      <wp:positionH relativeFrom="column">
                        <wp:posOffset>2813048</wp:posOffset>
                      </wp:positionH>
                      <wp:positionV relativeFrom="paragraph">
                        <wp:posOffset>204470</wp:posOffset>
                      </wp:positionV>
                      <wp:extent cx="0" cy="12700"/>
                      <wp:effectExtent l="0" t="0" r="0" b="0"/>
                      <wp:wrapNone/>
                      <wp:docPr id="1551397234" name="Straight Arrow Connector 1551397234"/>
                      <wp:cNvGraphicFramePr/>
                      <a:graphic xmlns:a="http://schemas.openxmlformats.org/drawingml/2006/main">
                        <a:graphicData uri="http://schemas.microsoft.com/office/word/2010/wordprocessingShape">
                          <wps:wsp>
                            <wps:cNvCnPr/>
                            <wps:spPr>
                              <a:xfrm>
                                <a:off x="4404930" y="3780000"/>
                                <a:ext cx="188214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2813048</wp:posOffset>
                      </wp:positionH>
                      <wp:positionV relativeFrom="paragraph">
                        <wp:posOffset>204470</wp:posOffset>
                      </wp:positionV>
                      <wp:extent cx="0" cy="12700"/>
                      <wp:effectExtent b="0" l="0" r="0" t="0"/>
                      <wp:wrapNone/>
                      <wp:docPr id="1551397234" name="image20.png"/>
                      <a:graphic>
                        <a:graphicData uri="http://schemas.openxmlformats.org/drawingml/2006/picture">
                          <pic:pic>
                            <pic:nvPicPr>
                              <pic:cNvPr id="0" name="image20.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r>
      <w:tr w:rsidR="005B19B2" w:rsidRPr="005B19B2" w14:paraId="0B82C2CF" w14:textId="77777777">
        <w:tc>
          <w:tcPr>
            <w:tcW w:w="3964" w:type="dxa"/>
          </w:tcPr>
          <w:p w14:paraId="13577A40" w14:textId="77777777" w:rsidR="001F3194" w:rsidRPr="005B19B2" w:rsidRDefault="00000000">
            <w:pPr>
              <w:rPr>
                <w:sz w:val="24"/>
                <w:szCs w:val="24"/>
              </w:rPr>
            </w:pPr>
            <w:r w:rsidRPr="005B19B2">
              <w:rPr>
                <w:noProof/>
              </w:rPr>
              <mc:AlternateContent>
                <mc:Choice Requires="wps">
                  <w:drawing>
                    <wp:anchor distT="0" distB="0" distL="114300" distR="114300" simplePos="0" relativeHeight="251671552" behindDoc="0" locked="0" layoutInCell="1" hidden="0" allowOverlap="1" wp14:anchorId="583CDB96" wp14:editId="31C0EB6D">
                      <wp:simplePos x="0" y="0"/>
                      <wp:positionH relativeFrom="column">
                        <wp:posOffset>2861310</wp:posOffset>
                      </wp:positionH>
                      <wp:positionV relativeFrom="paragraph">
                        <wp:posOffset>53340</wp:posOffset>
                      </wp:positionV>
                      <wp:extent cx="0" cy="12700"/>
                      <wp:effectExtent l="0" t="0" r="0" b="0"/>
                      <wp:wrapNone/>
                      <wp:docPr id="1551397220" name="Straight Arrow Connector 1551397220"/>
                      <wp:cNvGraphicFramePr/>
                      <a:graphic xmlns:a="http://schemas.openxmlformats.org/drawingml/2006/main">
                        <a:graphicData uri="http://schemas.microsoft.com/office/word/2010/wordprocessingShape">
                          <wps:wsp>
                            <wps:cNvCnPr/>
                            <wps:spPr>
                              <a:xfrm>
                                <a:off x="4911660" y="3780000"/>
                                <a:ext cx="86868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2861310</wp:posOffset>
                      </wp:positionH>
                      <wp:positionV relativeFrom="paragraph">
                        <wp:posOffset>53340</wp:posOffset>
                      </wp:positionV>
                      <wp:extent cx="0" cy="12700"/>
                      <wp:effectExtent b="0" l="0" r="0" t="0"/>
                      <wp:wrapNone/>
                      <wp:docPr id="1551397220"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c>
          <w:tcPr>
            <w:tcW w:w="5245" w:type="dxa"/>
          </w:tcPr>
          <w:p w14:paraId="1DF99982" w14:textId="77777777" w:rsidR="001F3194" w:rsidRPr="005B19B2" w:rsidRDefault="001F3194">
            <w:pPr>
              <w:rPr>
                <w:sz w:val="24"/>
                <w:szCs w:val="24"/>
              </w:rPr>
            </w:pPr>
          </w:p>
        </w:tc>
      </w:tr>
    </w:tbl>
    <w:p w14:paraId="3278239E" w14:textId="77777777" w:rsidR="001F3194" w:rsidRPr="005B19B2" w:rsidRDefault="00000000">
      <w:pPr>
        <w:jc w:val="right"/>
        <w:rPr>
          <w:sz w:val="24"/>
          <w:szCs w:val="24"/>
        </w:rPr>
      </w:pPr>
      <w:r w:rsidRPr="005B19B2">
        <w:rPr>
          <w:i/>
          <w:iCs/>
          <w:sz w:val="24"/>
          <w:szCs w:val="24"/>
        </w:rPr>
        <w:t>Thành phố Hồ Chí Minh, ngày... tháng... năm 2026</w:t>
      </w:r>
    </w:p>
    <w:p w14:paraId="45FB2284" w14:textId="77777777" w:rsidR="001F3194" w:rsidRPr="005B19B2" w:rsidRDefault="001F3194">
      <w:pPr>
        <w:rPr>
          <w:sz w:val="24"/>
          <w:szCs w:val="24"/>
        </w:rPr>
      </w:pPr>
    </w:p>
    <w:p w14:paraId="4E67EBAF" w14:textId="77777777" w:rsidR="001F3194" w:rsidRPr="005B19B2" w:rsidRDefault="00000000">
      <w:pPr>
        <w:jc w:val="center"/>
        <w:rPr>
          <w:b/>
          <w:bCs/>
          <w:sz w:val="24"/>
          <w:szCs w:val="24"/>
        </w:rPr>
      </w:pPr>
      <w:r w:rsidRPr="005B19B2">
        <w:rPr>
          <w:b/>
          <w:bCs/>
          <w:sz w:val="24"/>
          <w:szCs w:val="24"/>
        </w:rPr>
        <w:t xml:space="preserve">QUYẾT ĐỊNH </w:t>
      </w:r>
    </w:p>
    <w:p w14:paraId="03C9683A" w14:textId="77777777" w:rsidR="001F3194" w:rsidRPr="005B19B2" w:rsidRDefault="00000000">
      <w:pPr>
        <w:jc w:val="center"/>
        <w:rPr>
          <w:b/>
          <w:bCs/>
          <w:sz w:val="24"/>
          <w:szCs w:val="24"/>
        </w:rPr>
      </w:pPr>
      <w:r w:rsidRPr="005B19B2">
        <w:rPr>
          <w:b/>
          <w:bCs/>
          <w:sz w:val="24"/>
          <w:szCs w:val="24"/>
        </w:rPr>
        <w:t>Về việc phê duyệt kinh phí hỗ trợ chuyển giao công nghệ cho [Tên doanh nghiệp]</w:t>
      </w:r>
    </w:p>
    <w:p w14:paraId="60B02FC4" w14:textId="77777777" w:rsidR="001F3194" w:rsidRPr="005B19B2" w:rsidRDefault="00000000">
      <w:pPr>
        <w:jc w:val="center"/>
        <w:rPr>
          <w:b/>
          <w:bCs/>
          <w:sz w:val="24"/>
          <w:szCs w:val="24"/>
        </w:rPr>
      </w:pPr>
      <w:r w:rsidRPr="005B19B2">
        <w:rPr>
          <w:noProof/>
        </w:rPr>
        <mc:AlternateContent>
          <mc:Choice Requires="wps">
            <w:drawing>
              <wp:anchor distT="0" distB="0" distL="114300" distR="114300" simplePos="0" relativeHeight="251672576" behindDoc="0" locked="0" layoutInCell="1" hidden="0" allowOverlap="1" wp14:anchorId="51147795" wp14:editId="193C77CE">
                <wp:simplePos x="0" y="0"/>
                <wp:positionH relativeFrom="column">
                  <wp:posOffset>2136775</wp:posOffset>
                </wp:positionH>
                <wp:positionV relativeFrom="paragraph">
                  <wp:posOffset>16510</wp:posOffset>
                </wp:positionV>
                <wp:extent cx="0" cy="12700"/>
                <wp:effectExtent l="0" t="0" r="0" b="0"/>
                <wp:wrapNone/>
                <wp:docPr id="1551397235" name="Straight Arrow Connector 1551397235"/>
                <wp:cNvGraphicFramePr/>
                <a:graphic xmlns:a="http://schemas.openxmlformats.org/drawingml/2006/main">
                  <a:graphicData uri="http://schemas.microsoft.com/office/word/2010/wordprocessingShape">
                    <wps:wsp>
                      <wps:cNvCnPr/>
                      <wps:spPr>
                        <a:xfrm>
                          <a:off x="4629720" y="3780000"/>
                          <a:ext cx="143256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2136775</wp:posOffset>
                </wp:positionH>
                <wp:positionV relativeFrom="paragraph">
                  <wp:posOffset>16510</wp:posOffset>
                </wp:positionV>
                <wp:extent cx="0" cy="12700"/>
                <wp:effectExtent b="0" l="0" r="0" t="0"/>
                <wp:wrapNone/>
                <wp:docPr id="1551397235" name="image21.png"/>
                <a:graphic>
                  <a:graphicData uri="http://schemas.openxmlformats.org/drawingml/2006/picture">
                    <pic:pic>
                      <pic:nvPicPr>
                        <pic:cNvPr id="0" name="image2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622562F8" w14:textId="77777777" w:rsidR="001F3194" w:rsidRPr="005B19B2" w:rsidRDefault="00000000">
      <w:pPr>
        <w:jc w:val="center"/>
        <w:rPr>
          <w:b/>
          <w:bCs/>
          <w:sz w:val="24"/>
          <w:szCs w:val="24"/>
        </w:rPr>
      </w:pPr>
      <w:r w:rsidRPr="005B19B2">
        <w:rPr>
          <w:b/>
          <w:bCs/>
          <w:sz w:val="24"/>
          <w:szCs w:val="24"/>
        </w:rPr>
        <w:t>GIÁM ĐỐC SỞ KHOA HỌC VÀ CÔNG NGHỆ THÀNH PHỐ HỒ CHÍ MINH</w:t>
      </w:r>
    </w:p>
    <w:p w14:paraId="4F52AC18" w14:textId="77777777" w:rsidR="001F3194" w:rsidRPr="005B19B2" w:rsidRDefault="001F3194">
      <w:pPr>
        <w:ind w:firstLine="567"/>
        <w:jc w:val="both"/>
        <w:rPr>
          <w:i/>
          <w:iCs/>
          <w:sz w:val="24"/>
          <w:szCs w:val="24"/>
        </w:rPr>
      </w:pPr>
    </w:p>
    <w:p w14:paraId="31A0F30E" w14:textId="77777777" w:rsidR="001F3194" w:rsidRPr="005B19B2" w:rsidRDefault="00000000">
      <w:pPr>
        <w:ind w:firstLine="567"/>
        <w:jc w:val="both"/>
        <w:rPr>
          <w:i/>
          <w:iCs/>
          <w:sz w:val="24"/>
          <w:szCs w:val="24"/>
        </w:rPr>
      </w:pPr>
      <w:r w:rsidRPr="005B19B2">
        <w:rPr>
          <w:i/>
          <w:iCs/>
          <w:sz w:val="24"/>
          <w:szCs w:val="24"/>
        </w:rPr>
        <w:t>Căn cứ Nghị quyết số [...]/2026/NQ-HĐND ngày [...] của Hội đồng nhân dân Thành phố Hồ Chí Minh;</w:t>
      </w:r>
    </w:p>
    <w:p w14:paraId="06992DDE" w14:textId="77777777" w:rsidR="001F3194" w:rsidRPr="005B19B2" w:rsidRDefault="00000000">
      <w:pPr>
        <w:ind w:firstLine="567"/>
        <w:jc w:val="both"/>
        <w:rPr>
          <w:i/>
          <w:iCs/>
          <w:sz w:val="24"/>
          <w:szCs w:val="24"/>
        </w:rPr>
      </w:pPr>
      <w:r w:rsidRPr="005B19B2">
        <w:rPr>
          <w:i/>
          <w:iCs/>
          <w:sz w:val="24"/>
          <w:szCs w:val="24"/>
        </w:rPr>
        <w:t>Căn cứ Quyết định số [...]/QĐ-UBND ngày [...] của Ủy ban nhân dân Thành phố về việc quy định chức năng, nhiệm vụ, quyền hạn của Sở Khoa học và Công nghệ;</w:t>
      </w:r>
    </w:p>
    <w:p w14:paraId="3D813F97" w14:textId="77777777" w:rsidR="001F3194" w:rsidRPr="005B19B2" w:rsidRDefault="00000000">
      <w:pPr>
        <w:ind w:firstLine="567"/>
        <w:jc w:val="both"/>
        <w:rPr>
          <w:i/>
          <w:iCs/>
          <w:sz w:val="24"/>
          <w:szCs w:val="24"/>
        </w:rPr>
      </w:pPr>
      <w:r w:rsidRPr="005B19B2">
        <w:rPr>
          <w:i/>
          <w:iCs/>
          <w:sz w:val="24"/>
          <w:szCs w:val="24"/>
        </w:rPr>
        <w:t>Căn cứ hồ sơ đề nghị hỗ trợ kinh phí chuyển giao công nghệ của [Tên doanh nghiệp] nộp ngày [...];</w:t>
      </w:r>
    </w:p>
    <w:p w14:paraId="22716890" w14:textId="77777777" w:rsidR="001F3194" w:rsidRPr="005B19B2" w:rsidRDefault="00000000">
      <w:pPr>
        <w:ind w:firstLine="567"/>
        <w:jc w:val="both"/>
        <w:rPr>
          <w:i/>
          <w:iCs/>
          <w:sz w:val="24"/>
          <w:szCs w:val="24"/>
        </w:rPr>
      </w:pPr>
      <w:r w:rsidRPr="005B19B2">
        <w:rPr>
          <w:i/>
          <w:iCs/>
          <w:sz w:val="24"/>
          <w:szCs w:val="24"/>
        </w:rPr>
        <w:t>Căn cứ Biên bản thẩm định của Hội đồng tư vấn (hoặc Báo cáo kết quả thẩm định) ngày [...];</w:t>
      </w:r>
    </w:p>
    <w:p w14:paraId="73C51495" w14:textId="77777777" w:rsidR="001F3194" w:rsidRPr="005B19B2" w:rsidRDefault="00000000">
      <w:pPr>
        <w:ind w:firstLine="567"/>
        <w:jc w:val="both"/>
        <w:rPr>
          <w:i/>
          <w:iCs/>
          <w:sz w:val="24"/>
          <w:szCs w:val="24"/>
        </w:rPr>
      </w:pPr>
      <w:r w:rsidRPr="005B19B2">
        <w:rPr>
          <w:i/>
          <w:iCs/>
          <w:sz w:val="24"/>
          <w:szCs w:val="24"/>
        </w:rPr>
        <w:t>Theo đề nghị của Trưởng phòng…..</w:t>
      </w:r>
    </w:p>
    <w:p w14:paraId="6AB381C7" w14:textId="77777777" w:rsidR="001F3194" w:rsidRPr="005B19B2" w:rsidRDefault="001F3194">
      <w:pPr>
        <w:jc w:val="center"/>
        <w:rPr>
          <w:b/>
          <w:bCs/>
          <w:sz w:val="24"/>
          <w:szCs w:val="24"/>
        </w:rPr>
      </w:pPr>
    </w:p>
    <w:p w14:paraId="03868DA2" w14:textId="77777777" w:rsidR="001F3194" w:rsidRPr="005B19B2" w:rsidRDefault="00000000">
      <w:pPr>
        <w:jc w:val="center"/>
        <w:rPr>
          <w:sz w:val="24"/>
          <w:szCs w:val="24"/>
        </w:rPr>
      </w:pPr>
      <w:r w:rsidRPr="005B19B2">
        <w:rPr>
          <w:b/>
          <w:bCs/>
          <w:sz w:val="24"/>
          <w:szCs w:val="24"/>
        </w:rPr>
        <w:t>QUYẾT ĐỊNH:</w:t>
      </w:r>
    </w:p>
    <w:p w14:paraId="5BF42743" w14:textId="77777777" w:rsidR="001F3194" w:rsidRPr="005B19B2" w:rsidRDefault="00000000">
      <w:pPr>
        <w:rPr>
          <w:b/>
          <w:bCs/>
          <w:sz w:val="24"/>
          <w:szCs w:val="24"/>
        </w:rPr>
      </w:pPr>
      <w:r w:rsidRPr="005B19B2">
        <w:rPr>
          <w:b/>
          <w:bCs/>
          <w:sz w:val="24"/>
          <w:szCs w:val="24"/>
        </w:rPr>
        <w:t>Điều 1. Phê duyệt đối tượng và nội dung hỗ trợ</w:t>
      </w:r>
    </w:p>
    <w:p w14:paraId="40932402" w14:textId="77777777" w:rsidR="001F3194" w:rsidRPr="005B19B2" w:rsidRDefault="00000000">
      <w:pPr>
        <w:rPr>
          <w:sz w:val="24"/>
          <w:szCs w:val="24"/>
        </w:rPr>
      </w:pPr>
      <w:r w:rsidRPr="005B19B2">
        <w:rPr>
          <w:sz w:val="24"/>
          <w:szCs w:val="24"/>
        </w:rPr>
        <w:t>Phê duyệt cấp kinh phí hỗ trợ hoạt động chuyển giao công nghệ cho doanh nghiệp với các thông tin cụ thể như sau:</w:t>
      </w:r>
    </w:p>
    <w:p w14:paraId="67D9456E" w14:textId="77777777" w:rsidR="001F3194" w:rsidRPr="005B19B2" w:rsidRDefault="00000000">
      <w:pPr>
        <w:numPr>
          <w:ilvl w:val="0"/>
          <w:numId w:val="15"/>
        </w:numPr>
        <w:spacing w:before="120" w:after="120"/>
      </w:pPr>
      <w:r w:rsidRPr="005B19B2">
        <w:rPr>
          <w:b/>
          <w:bCs/>
          <w:sz w:val="24"/>
          <w:szCs w:val="24"/>
        </w:rPr>
        <w:t>Tên doanh nghiệp:</w:t>
      </w:r>
      <w:r w:rsidRPr="005B19B2">
        <w:rPr>
          <w:sz w:val="24"/>
          <w:szCs w:val="24"/>
        </w:rPr>
        <w:t xml:space="preserve"> [Ghi đầy đủ tên doanh nghiệp]</w:t>
      </w:r>
    </w:p>
    <w:p w14:paraId="15496B99" w14:textId="77777777" w:rsidR="001F3194" w:rsidRPr="005B19B2" w:rsidRDefault="00000000">
      <w:pPr>
        <w:numPr>
          <w:ilvl w:val="0"/>
          <w:numId w:val="15"/>
        </w:numPr>
        <w:spacing w:before="120" w:after="120"/>
      </w:pPr>
      <w:r w:rsidRPr="005B19B2">
        <w:rPr>
          <w:b/>
          <w:bCs/>
          <w:sz w:val="24"/>
          <w:szCs w:val="24"/>
        </w:rPr>
        <w:t>Mã số doanh nghiệp:</w:t>
      </w:r>
      <w:r w:rsidRPr="005B19B2">
        <w:rPr>
          <w:sz w:val="24"/>
          <w:szCs w:val="24"/>
        </w:rPr>
        <w:t xml:space="preserve"> [Ghi mã số thuế]</w:t>
      </w:r>
    </w:p>
    <w:p w14:paraId="3CB18FDE" w14:textId="77777777" w:rsidR="001F3194" w:rsidRPr="005B19B2" w:rsidRDefault="00000000">
      <w:pPr>
        <w:numPr>
          <w:ilvl w:val="0"/>
          <w:numId w:val="15"/>
        </w:numPr>
        <w:spacing w:before="120" w:after="120"/>
      </w:pPr>
      <w:r w:rsidRPr="005B19B2">
        <w:rPr>
          <w:b/>
          <w:bCs/>
          <w:sz w:val="24"/>
          <w:szCs w:val="24"/>
        </w:rPr>
        <w:t>Địa chỉ trụ sở chính:</w:t>
      </w:r>
      <w:r w:rsidRPr="005B19B2">
        <w:rPr>
          <w:sz w:val="24"/>
          <w:szCs w:val="24"/>
        </w:rPr>
        <w:t xml:space="preserve"> [Ghi địa chỉ đăng ký kinh doanh tại TP.HCM]</w:t>
      </w:r>
    </w:p>
    <w:p w14:paraId="02E915D6" w14:textId="77777777" w:rsidR="001F3194" w:rsidRPr="005B19B2" w:rsidRDefault="00000000">
      <w:pPr>
        <w:numPr>
          <w:ilvl w:val="0"/>
          <w:numId w:val="15"/>
        </w:numPr>
        <w:spacing w:before="120" w:after="120"/>
      </w:pPr>
      <w:r w:rsidRPr="005B19B2">
        <w:rPr>
          <w:b/>
          <w:bCs/>
          <w:sz w:val="24"/>
          <w:szCs w:val="24"/>
        </w:rPr>
        <w:t>Nội dung được hỗ trợ:</w:t>
      </w:r>
      <w:r w:rsidRPr="005B19B2">
        <w:rPr>
          <w:sz w:val="24"/>
          <w:szCs w:val="24"/>
        </w:rPr>
        <w:t xml:space="preserve"> [Ghi rõ hoạt động: Dịch vụ môi giới/ tư vấn pháp lý/ đánh giá công nghệ/ đào tạo nhân lực...] theo Hợp đồng số [...] ký ngày [...].</w:t>
      </w:r>
    </w:p>
    <w:p w14:paraId="42F77295" w14:textId="77777777" w:rsidR="001F3194" w:rsidRPr="005B19B2" w:rsidRDefault="00000000">
      <w:pPr>
        <w:rPr>
          <w:b/>
          <w:bCs/>
          <w:sz w:val="24"/>
          <w:szCs w:val="24"/>
        </w:rPr>
      </w:pPr>
      <w:r w:rsidRPr="005B19B2">
        <w:rPr>
          <w:b/>
          <w:bCs/>
          <w:sz w:val="24"/>
          <w:szCs w:val="24"/>
        </w:rPr>
        <w:t>Điều 2. Định mức và kinh phí hỗ trợ</w:t>
      </w:r>
    </w:p>
    <w:p w14:paraId="29F38EAE" w14:textId="77777777" w:rsidR="001F3194" w:rsidRPr="005B19B2" w:rsidRDefault="00000000">
      <w:pPr>
        <w:numPr>
          <w:ilvl w:val="0"/>
          <w:numId w:val="15"/>
        </w:numPr>
        <w:spacing w:before="120" w:after="120"/>
      </w:pPr>
      <w:r w:rsidRPr="005B19B2">
        <w:rPr>
          <w:sz w:val="24"/>
          <w:szCs w:val="24"/>
        </w:rPr>
        <w:t>Tỷ lệ hỗ trợ: 100% chi phí thực tế thực hiện các nội dung hợp lệ.</w:t>
      </w:r>
    </w:p>
    <w:p w14:paraId="7FB57DCD" w14:textId="77777777" w:rsidR="001F3194" w:rsidRPr="005B19B2" w:rsidRDefault="00000000">
      <w:pPr>
        <w:numPr>
          <w:ilvl w:val="0"/>
          <w:numId w:val="15"/>
        </w:numPr>
        <w:spacing w:before="120" w:after="120"/>
      </w:pPr>
      <w:r w:rsidRPr="005B19B2">
        <w:rPr>
          <w:sz w:val="24"/>
          <w:szCs w:val="24"/>
        </w:rPr>
        <w:t>Tổng kinh phí phê duyệt: [Ghi số tiền] VNĐ (Bằng chữ: [Ghi số tiền bằng chữ]).</w:t>
      </w:r>
    </w:p>
    <w:p w14:paraId="70A82472" w14:textId="77777777" w:rsidR="001F3194" w:rsidRPr="005B19B2" w:rsidRDefault="00000000">
      <w:pPr>
        <w:numPr>
          <w:ilvl w:val="0"/>
          <w:numId w:val="15"/>
        </w:numPr>
        <w:spacing w:before="120" w:after="120"/>
      </w:pPr>
      <w:r w:rsidRPr="005B19B2">
        <w:rPr>
          <w:sz w:val="24"/>
          <w:szCs w:val="24"/>
        </w:rPr>
        <w:t>Nguồn kinh phí: Ngân sách sự nghiệp khoa học và công nghệ Thành phố Hồ Chí Minh năm [...].</w:t>
      </w:r>
    </w:p>
    <w:p w14:paraId="7D8B16BB" w14:textId="77777777" w:rsidR="001F3194" w:rsidRPr="005B19B2" w:rsidRDefault="00000000">
      <w:pPr>
        <w:rPr>
          <w:b/>
          <w:bCs/>
          <w:sz w:val="24"/>
          <w:szCs w:val="24"/>
        </w:rPr>
      </w:pPr>
      <w:r w:rsidRPr="005B19B2">
        <w:rPr>
          <w:b/>
          <w:bCs/>
          <w:sz w:val="24"/>
          <w:szCs w:val="24"/>
        </w:rPr>
        <w:t>Điều 3. Trách nhiệm tổ chức thực hiện</w:t>
      </w:r>
    </w:p>
    <w:p w14:paraId="5BF404BC" w14:textId="77777777" w:rsidR="001F3194" w:rsidRPr="005B19B2" w:rsidRDefault="00000000">
      <w:pPr>
        <w:numPr>
          <w:ilvl w:val="0"/>
          <w:numId w:val="15"/>
        </w:numPr>
        <w:spacing w:before="120" w:after="120"/>
      </w:pPr>
      <w:r w:rsidRPr="005B19B2">
        <w:rPr>
          <w:sz w:val="24"/>
          <w:szCs w:val="24"/>
        </w:rPr>
        <w:t>Trong thời hạn 10 ngày làm việc kể từ ngày Quyết định này có hiệu lực, Phòng Kế hoạch - Tài chính thuộc Sở Khoa học và Công nghệ có trách nhiệm thực hiện thủ tục cấp phát, giải ngân trực tiếp toàn bộ số tiền trên cho [Tên doanh nghiệp].</w:t>
      </w:r>
    </w:p>
    <w:p w14:paraId="3B66836D" w14:textId="77777777" w:rsidR="001F3194" w:rsidRPr="00FD7C3E" w:rsidRDefault="00000000">
      <w:pPr>
        <w:numPr>
          <w:ilvl w:val="0"/>
          <w:numId w:val="15"/>
        </w:numPr>
        <w:spacing w:before="120" w:after="120"/>
      </w:pPr>
      <w:r w:rsidRPr="005B19B2">
        <w:rPr>
          <w:sz w:val="24"/>
          <w:szCs w:val="24"/>
        </w:rPr>
        <w:t>[Tên doanh nghiệp] chịu trách nhiệm trước pháp luật về tính chính xác, trung thực của hồ sơ; cam kết không vi phạm các điều kiện về quan hệ công ty liên kết và tiếp tục duy trì hiệu quả ứng dụng công nghệ vào sản xuất, kinh doanh.</w:t>
      </w:r>
    </w:p>
    <w:p w14:paraId="08DF6103" w14:textId="77777777" w:rsidR="00FD7C3E" w:rsidRPr="005B19B2" w:rsidRDefault="00FD7C3E">
      <w:pPr>
        <w:numPr>
          <w:ilvl w:val="0"/>
          <w:numId w:val="15"/>
        </w:numPr>
        <w:spacing w:before="120" w:after="120"/>
      </w:pPr>
    </w:p>
    <w:p w14:paraId="66CCD259" w14:textId="77777777" w:rsidR="001F3194" w:rsidRPr="005B19B2" w:rsidRDefault="00000000">
      <w:pPr>
        <w:rPr>
          <w:b/>
          <w:bCs/>
          <w:sz w:val="24"/>
          <w:szCs w:val="24"/>
        </w:rPr>
      </w:pPr>
      <w:r w:rsidRPr="005B19B2">
        <w:rPr>
          <w:b/>
          <w:bCs/>
          <w:sz w:val="24"/>
          <w:szCs w:val="24"/>
        </w:rPr>
        <w:t>Điều 4. Hiệu lực thi hành</w:t>
      </w:r>
    </w:p>
    <w:p w14:paraId="5AAE93CC" w14:textId="77777777" w:rsidR="001F3194" w:rsidRPr="005B19B2" w:rsidRDefault="00000000">
      <w:pPr>
        <w:numPr>
          <w:ilvl w:val="0"/>
          <w:numId w:val="15"/>
        </w:numPr>
        <w:spacing w:before="120" w:after="120"/>
      </w:pPr>
      <w:r w:rsidRPr="005B19B2">
        <w:rPr>
          <w:sz w:val="24"/>
          <w:szCs w:val="24"/>
        </w:rPr>
        <w:t>Quyết định này có hiệu lực thi hành kể từ ngày ký.</w:t>
      </w:r>
    </w:p>
    <w:p w14:paraId="7668CF6C" w14:textId="77777777" w:rsidR="001F3194" w:rsidRPr="005B19B2" w:rsidRDefault="00000000">
      <w:pPr>
        <w:numPr>
          <w:ilvl w:val="0"/>
          <w:numId w:val="15"/>
        </w:numPr>
        <w:spacing w:before="120" w:after="120"/>
        <w:jc w:val="both"/>
      </w:pPr>
      <w:r w:rsidRPr="005B19B2">
        <w:rPr>
          <w:sz w:val="24"/>
          <w:szCs w:val="24"/>
        </w:rPr>
        <w:t>Chánh Văn phòng Sở, Trưởng phòng Kế hoạch - Tài chính, Trưởng phòng…., Giám đốc [Tên doanh nghiệp] và các tổ chức, cá nhân có liên quan chịu trách nhiệm thi hành Quyết định này./.</w:t>
      </w:r>
    </w:p>
    <w:tbl>
      <w:tblPr>
        <w:tblStyle w:val="af6"/>
        <w:tblW w:w="9061" w:type="dxa"/>
        <w:tblBorders>
          <w:top w:val="nil"/>
          <w:left w:val="nil"/>
          <w:bottom w:val="nil"/>
          <w:right w:val="nil"/>
          <w:insideH w:val="nil"/>
          <w:insideV w:val="nil"/>
        </w:tblBorders>
        <w:tblLayout w:type="fixed"/>
        <w:tblLook w:val="0400" w:firstRow="0" w:lastRow="0" w:firstColumn="0" w:lastColumn="0" w:noHBand="0" w:noVBand="1"/>
      </w:tblPr>
      <w:tblGrid>
        <w:gridCol w:w="4530"/>
        <w:gridCol w:w="4531"/>
      </w:tblGrid>
      <w:tr w:rsidR="001F3194" w:rsidRPr="005B19B2" w14:paraId="1D7606E8" w14:textId="77777777">
        <w:tc>
          <w:tcPr>
            <w:tcW w:w="4530" w:type="dxa"/>
          </w:tcPr>
          <w:p w14:paraId="2DEA6C07" w14:textId="77777777" w:rsidR="001F3194" w:rsidRPr="005B19B2" w:rsidRDefault="00000000">
            <w:pPr>
              <w:rPr>
                <w:b/>
                <w:bCs/>
                <w:i/>
                <w:iCs/>
                <w:sz w:val="24"/>
                <w:szCs w:val="24"/>
              </w:rPr>
            </w:pPr>
            <w:r w:rsidRPr="005B19B2">
              <w:rPr>
                <w:b/>
                <w:bCs/>
                <w:i/>
                <w:iCs/>
                <w:sz w:val="24"/>
                <w:szCs w:val="24"/>
              </w:rPr>
              <w:t>Nơi nhận:</w:t>
            </w:r>
          </w:p>
          <w:p w14:paraId="153F23E2" w14:textId="77777777" w:rsidR="001F3194" w:rsidRPr="005B19B2" w:rsidRDefault="00000000">
            <w:pPr>
              <w:numPr>
                <w:ilvl w:val="0"/>
                <w:numId w:val="16"/>
              </w:numPr>
              <w:pBdr>
                <w:top w:val="nil"/>
                <w:left w:val="nil"/>
                <w:bottom w:val="nil"/>
                <w:right w:val="nil"/>
                <w:between w:val="nil"/>
              </w:pBdr>
              <w:rPr>
                <w:sz w:val="24"/>
                <w:szCs w:val="24"/>
              </w:rPr>
            </w:pPr>
            <w:r w:rsidRPr="005B19B2">
              <w:rPr>
                <w:sz w:val="24"/>
                <w:szCs w:val="24"/>
              </w:rPr>
              <w:t>….</w:t>
            </w:r>
          </w:p>
          <w:p w14:paraId="325058B0" w14:textId="77777777" w:rsidR="001F3194" w:rsidRPr="005B19B2" w:rsidRDefault="00000000">
            <w:pPr>
              <w:numPr>
                <w:ilvl w:val="0"/>
                <w:numId w:val="16"/>
              </w:numPr>
              <w:pBdr>
                <w:top w:val="nil"/>
                <w:left w:val="nil"/>
                <w:bottom w:val="nil"/>
                <w:right w:val="nil"/>
                <w:between w:val="nil"/>
              </w:pBdr>
              <w:rPr>
                <w:sz w:val="24"/>
                <w:szCs w:val="24"/>
              </w:rPr>
            </w:pPr>
            <w:r w:rsidRPr="005B19B2">
              <w:rPr>
                <w:sz w:val="24"/>
                <w:szCs w:val="24"/>
              </w:rPr>
              <w:t>…</w:t>
            </w:r>
          </w:p>
          <w:p w14:paraId="4F672BA2" w14:textId="77777777" w:rsidR="001F3194" w:rsidRPr="005B19B2" w:rsidRDefault="00000000">
            <w:pPr>
              <w:numPr>
                <w:ilvl w:val="0"/>
                <w:numId w:val="16"/>
              </w:numPr>
              <w:pBdr>
                <w:top w:val="nil"/>
                <w:left w:val="nil"/>
                <w:bottom w:val="nil"/>
                <w:right w:val="nil"/>
                <w:between w:val="nil"/>
              </w:pBdr>
              <w:rPr>
                <w:sz w:val="22"/>
                <w:szCs w:val="22"/>
              </w:rPr>
            </w:pPr>
            <w:r w:rsidRPr="005B19B2">
              <w:rPr>
                <w:sz w:val="22"/>
                <w:szCs w:val="22"/>
              </w:rPr>
              <w:t>Lưu: VT…</w:t>
            </w:r>
          </w:p>
        </w:tc>
        <w:tc>
          <w:tcPr>
            <w:tcW w:w="4531" w:type="dxa"/>
          </w:tcPr>
          <w:p w14:paraId="4401BB92" w14:textId="77777777" w:rsidR="001F3194" w:rsidRPr="005B19B2" w:rsidRDefault="00000000">
            <w:pPr>
              <w:spacing w:before="120" w:after="120"/>
              <w:jc w:val="center"/>
              <w:rPr>
                <w:sz w:val="24"/>
                <w:szCs w:val="24"/>
              </w:rPr>
            </w:pPr>
            <w:r w:rsidRPr="005B19B2">
              <w:rPr>
                <w:b/>
                <w:bCs/>
                <w:sz w:val="24"/>
                <w:szCs w:val="24"/>
              </w:rPr>
              <w:t>GIÁM ĐỐC</w:t>
            </w:r>
            <w:r w:rsidRPr="005B19B2">
              <w:rPr>
                <w:sz w:val="24"/>
                <w:szCs w:val="24"/>
              </w:rPr>
              <w:t xml:space="preserve"> </w:t>
            </w:r>
          </w:p>
          <w:p w14:paraId="1185A217" w14:textId="77777777" w:rsidR="001F3194" w:rsidRPr="005B19B2" w:rsidRDefault="00000000">
            <w:pPr>
              <w:spacing w:before="120" w:after="120"/>
              <w:jc w:val="center"/>
              <w:rPr>
                <w:sz w:val="24"/>
                <w:szCs w:val="24"/>
              </w:rPr>
            </w:pPr>
            <w:r w:rsidRPr="005B19B2">
              <w:rPr>
                <w:i/>
                <w:iCs/>
                <w:sz w:val="24"/>
                <w:szCs w:val="24"/>
              </w:rPr>
              <w:t>(Ký, đóng dấu và ghi rõ họ tên)</w:t>
            </w:r>
          </w:p>
          <w:p w14:paraId="4EA7FBDC" w14:textId="77777777" w:rsidR="001F3194" w:rsidRPr="005B19B2" w:rsidRDefault="001F3194">
            <w:pPr>
              <w:jc w:val="center"/>
              <w:rPr>
                <w:sz w:val="24"/>
                <w:szCs w:val="24"/>
              </w:rPr>
            </w:pPr>
          </w:p>
        </w:tc>
      </w:tr>
    </w:tbl>
    <w:p w14:paraId="53F3BFE8" w14:textId="77777777" w:rsidR="001F3194" w:rsidRPr="005B19B2" w:rsidRDefault="001F3194">
      <w:pPr>
        <w:rPr>
          <w:sz w:val="24"/>
          <w:szCs w:val="24"/>
        </w:rPr>
        <w:sectPr w:rsidR="001F3194" w:rsidRPr="005B19B2">
          <w:pgSz w:w="11906" w:h="16838"/>
          <w:pgMar w:top="1134" w:right="1134" w:bottom="1134" w:left="1701" w:header="720" w:footer="720" w:gutter="0"/>
          <w:cols w:space="720"/>
        </w:sectPr>
      </w:pPr>
    </w:p>
    <w:p w14:paraId="49160803" w14:textId="77777777" w:rsidR="001F3194" w:rsidRPr="005B19B2" w:rsidRDefault="00000000">
      <w:pPr>
        <w:jc w:val="right"/>
        <w:rPr>
          <w:b/>
          <w:bCs/>
          <w:sz w:val="24"/>
          <w:szCs w:val="24"/>
        </w:rPr>
      </w:pPr>
      <w:r w:rsidRPr="005B19B2">
        <w:rPr>
          <w:noProof/>
        </w:rPr>
        <mc:AlternateContent>
          <mc:Choice Requires="wps">
            <w:drawing>
              <wp:anchor distT="0" distB="0" distL="114300" distR="114300" simplePos="0" relativeHeight="251673600" behindDoc="0" locked="0" layoutInCell="1" hidden="0" allowOverlap="1" wp14:anchorId="3FCCEA29" wp14:editId="4F8A6193">
                <wp:simplePos x="0" y="0"/>
                <wp:positionH relativeFrom="column">
                  <wp:posOffset>4611370</wp:posOffset>
                </wp:positionH>
                <wp:positionV relativeFrom="paragraph">
                  <wp:posOffset>-401955</wp:posOffset>
                </wp:positionV>
                <wp:extent cx="1056005" cy="400685"/>
                <wp:effectExtent l="0" t="0" r="0" b="0"/>
                <wp:wrapNone/>
                <wp:docPr id="1551397230" name="Rectangle 1551397230"/>
                <wp:cNvGraphicFramePr/>
                <a:graphic xmlns:a="http://schemas.openxmlformats.org/drawingml/2006/main">
                  <a:graphicData uri="http://schemas.microsoft.com/office/word/2010/wordprocessingShape">
                    <wps:wsp>
                      <wps:cNvSpPr/>
                      <wps:spPr>
                        <a:xfrm>
                          <a:off x="0" y="0"/>
                          <a:ext cx="1056005" cy="400685"/>
                        </a:xfrm>
                        <a:prstGeom prst="rect">
                          <a:avLst/>
                        </a:prstGeom>
                        <a:solidFill>
                          <a:schemeClr val="lt1"/>
                        </a:solidFill>
                        <a:ln w="9525" cap="flat" cmpd="sng">
                          <a:solidFill>
                            <a:schemeClr val="dk1"/>
                          </a:solidFill>
                          <a:prstDash val="solid"/>
                          <a:round/>
                          <a:headEnd type="none" w="sm" len="sm"/>
                          <a:tailEnd type="none" w="sm" len="sm"/>
                        </a:ln>
                      </wps:spPr>
                      <wps:txbx>
                        <w:txbxContent>
                          <w:p w14:paraId="04FFDA7B" w14:textId="77777777" w:rsidR="001F3194" w:rsidRDefault="00000000">
                            <w:pPr>
                              <w:jc w:val="center"/>
                              <w:textDirection w:val="btLr"/>
                            </w:pPr>
                            <w:r>
                              <w:rPr>
                                <w:color w:val="000000"/>
                                <w:sz w:val="28"/>
                              </w:rPr>
                              <w:t>Mẫu số 04</w:t>
                            </w:r>
                          </w:p>
                        </w:txbxContent>
                      </wps:txbx>
                      <wps:bodyPr spcFirstLastPara="1" wrap="square" lIns="91425" tIns="45700" rIns="91425" bIns="45700" anchor="ctr" anchorCtr="0">
                        <a:noAutofit/>
                      </wps:bodyPr>
                    </wps:wsp>
                  </a:graphicData>
                </a:graphic>
              </wp:anchor>
            </w:drawing>
          </mc:Choice>
          <mc:Fallback>
            <w:pict>
              <v:rect w14:anchorId="3FCCEA29" id="Rectangle 1551397230" o:spid="_x0000_s1030" style="position:absolute;left:0;text-align:left;margin-left:363.1pt;margin-top:-31.65pt;width:83.15pt;height:31.5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" fillcolor="white [3201]" strokecolor="black [3200]">
                <v:stroke startarrowwidth="narrow" startarrowlength="short" endarrowwidth="narrow" endarrowlength="short" joinstyle="round"/>
                <v:textbox inset="2.53958mm,1.2694mm,2.53958mm,1.2694mm">
                  <w:txbxContent>
                    <w:p w14:paraId="04FFDA7B" w14:textId="77777777" w:rsidR="001F3194" w:rsidRDefault="00000000">
                      <w:pPr>
                        <w:jc w:val="center"/>
                        <w:textDirection w:val="btLr"/>
                      </w:pPr>
                      <w:r>
                        <w:rPr>
                          <w:color w:val="000000"/>
                          <w:sz w:val="28"/>
                        </w:rPr>
                        <w:t>Mẫu số 04</w:t>
                      </w:r>
                    </w:p>
                  </w:txbxContent>
                </v:textbox>
              </v:rect>
            </w:pict>
          </mc:Fallback>
        </mc:AlternateContent>
      </w:r>
    </w:p>
    <w:p w14:paraId="6D3E4808" w14:textId="77777777" w:rsidR="001F3194" w:rsidRPr="00FD7C3E" w:rsidRDefault="00000000">
      <w:pPr>
        <w:jc w:val="center"/>
        <w:rPr>
          <w:b/>
          <w:bCs/>
          <w:sz w:val="24"/>
          <w:szCs w:val="24"/>
        </w:rPr>
      </w:pPr>
      <w:r w:rsidRPr="00FD7C3E">
        <w:rPr>
          <w:b/>
          <w:bCs/>
          <w:sz w:val="24"/>
          <w:szCs w:val="24"/>
        </w:rPr>
        <w:t>CỘNG HÒA XÃ HỘI CHỦ NGHĨA VIỆT NAM</w:t>
      </w:r>
    </w:p>
    <w:p w14:paraId="095E5F29" w14:textId="77777777" w:rsidR="001F3194" w:rsidRPr="00FD7C3E" w:rsidRDefault="00000000">
      <w:pPr>
        <w:jc w:val="center"/>
        <w:rPr>
          <w:b/>
          <w:bCs/>
          <w:sz w:val="24"/>
          <w:szCs w:val="24"/>
        </w:rPr>
      </w:pPr>
      <w:r w:rsidRPr="00FD7C3E">
        <w:rPr>
          <w:b/>
          <w:bCs/>
          <w:sz w:val="24"/>
          <w:szCs w:val="24"/>
        </w:rPr>
        <w:t>Độc lập - Tự do - Hạnh phúc</w:t>
      </w:r>
    </w:p>
    <w:p w14:paraId="04754BF0" w14:textId="77777777" w:rsidR="001F3194" w:rsidRPr="00FD7C3E" w:rsidRDefault="00000000">
      <w:pPr>
        <w:jc w:val="center"/>
        <w:rPr>
          <w:b/>
          <w:bCs/>
          <w:sz w:val="24"/>
          <w:szCs w:val="24"/>
        </w:rPr>
      </w:pPr>
      <w:r w:rsidRPr="00FD7C3E">
        <w:rPr>
          <w:noProof/>
          <w:sz w:val="24"/>
          <w:szCs w:val="24"/>
        </w:rPr>
        <mc:AlternateContent>
          <mc:Choice Requires="wps">
            <w:drawing>
              <wp:anchor distT="0" distB="0" distL="114300" distR="114300" simplePos="0" relativeHeight="251674624" behindDoc="0" locked="0" layoutInCell="1" hidden="0" allowOverlap="1" wp14:anchorId="37CB1098" wp14:editId="04485C3B">
                <wp:simplePos x="0" y="0"/>
                <wp:positionH relativeFrom="column">
                  <wp:posOffset>1984582</wp:posOffset>
                </wp:positionH>
                <wp:positionV relativeFrom="paragraph">
                  <wp:posOffset>52068</wp:posOffset>
                </wp:positionV>
                <wp:extent cx="0" cy="12700"/>
                <wp:effectExtent l="0" t="0" r="0" b="0"/>
                <wp:wrapNone/>
                <wp:docPr id="1551397219" name="Straight Arrow Connector 1551397219"/>
                <wp:cNvGraphicFramePr/>
                <a:graphic xmlns:a="http://schemas.openxmlformats.org/drawingml/2006/main">
                  <a:graphicData uri="http://schemas.microsoft.com/office/word/2010/wordprocessingShape">
                    <wps:wsp>
                      <wps:cNvCnPr/>
                      <wps:spPr>
                        <a:xfrm>
                          <a:off x="4276550" y="3780000"/>
                          <a:ext cx="2138901"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1984582</wp:posOffset>
                </wp:positionH>
                <wp:positionV relativeFrom="paragraph">
                  <wp:posOffset>52068</wp:posOffset>
                </wp:positionV>
                <wp:extent cx="0" cy="12700"/>
                <wp:effectExtent b="0" l="0" r="0" t="0"/>
                <wp:wrapNone/>
                <wp:docPr id="1551397219"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22EEF7D4" w14:textId="77777777" w:rsidR="001F3194" w:rsidRPr="00FD7C3E" w:rsidRDefault="00000000">
      <w:pPr>
        <w:jc w:val="center"/>
        <w:rPr>
          <w:b/>
          <w:bCs/>
          <w:sz w:val="24"/>
          <w:szCs w:val="24"/>
        </w:rPr>
      </w:pPr>
      <w:r w:rsidRPr="00FD7C3E">
        <w:rPr>
          <w:b/>
          <w:bCs/>
          <w:sz w:val="24"/>
          <w:szCs w:val="24"/>
        </w:rPr>
        <w:t xml:space="preserve">VĂN BẢN ĐỀ NGHỊ </w:t>
      </w:r>
      <w:r w:rsidRPr="00FD7C3E">
        <w:rPr>
          <w:b/>
          <w:bCs/>
          <w:sz w:val="24"/>
          <w:szCs w:val="24"/>
        </w:rPr>
        <w:br/>
        <w:t xml:space="preserve">HỖ TRỢ KINH PHÍ XÁC LẬP QUYỀN SỞ HỮU TRÍ TUỆ                   </w:t>
      </w:r>
    </w:p>
    <w:p w14:paraId="44A637FD" w14:textId="77777777" w:rsidR="001F3194" w:rsidRPr="00FD7C3E" w:rsidRDefault="001F3194">
      <w:pPr>
        <w:jc w:val="both"/>
        <w:rPr>
          <w:b/>
          <w:bCs/>
          <w:sz w:val="24"/>
          <w:szCs w:val="24"/>
        </w:rPr>
      </w:pPr>
    </w:p>
    <w:p w14:paraId="37BEB2B0" w14:textId="77777777" w:rsidR="001F3194" w:rsidRPr="00FD7C3E" w:rsidRDefault="00000000">
      <w:pPr>
        <w:tabs>
          <w:tab w:val="left" w:pos="9071"/>
        </w:tabs>
        <w:spacing w:before="120" w:after="120"/>
        <w:ind w:firstLine="567"/>
        <w:jc w:val="both"/>
        <w:rPr>
          <w:sz w:val="24"/>
          <w:szCs w:val="24"/>
        </w:rPr>
      </w:pPr>
      <w:r w:rsidRPr="00FD7C3E">
        <w:rPr>
          <w:sz w:val="24"/>
          <w:szCs w:val="24"/>
        </w:rPr>
        <w:t>1. Tên: Tổ chức/ cá nhân đề nghị hỗ trợ:</w:t>
      </w:r>
      <w:r w:rsidRPr="00FD7C3E">
        <w:rPr>
          <w:sz w:val="24"/>
          <w:szCs w:val="24"/>
        </w:rPr>
        <w:tab/>
      </w:r>
    </w:p>
    <w:p w14:paraId="29D9D23F" w14:textId="77777777" w:rsidR="001F3194" w:rsidRPr="00FD7C3E" w:rsidRDefault="00000000">
      <w:pPr>
        <w:tabs>
          <w:tab w:val="left" w:pos="9071"/>
        </w:tabs>
        <w:spacing w:before="120" w:after="120"/>
        <w:ind w:firstLine="567"/>
        <w:jc w:val="both"/>
        <w:rPr>
          <w:sz w:val="24"/>
          <w:szCs w:val="24"/>
        </w:rPr>
      </w:pPr>
      <w:r w:rsidRPr="00FD7C3E">
        <w:rPr>
          <w:sz w:val="24"/>
          <w:szCs w:val="24"/>
        </w:rPr>
        <w:t>2. Họ và tên, Năm sinh, CCCD (nếu là cá nhân - Hộ kinh doanh):</w:t>
      </w:r>
      <w:r w:rsidRPr="00FD7C3E">
        <w:rPr>
          <w:sz w:val="24"/>
          <w:szCs w:val="24"/>
        </w:rPr>
        <w:tab/>
      </w:r>
    </w:p>
    <w:p w14:paraId="2463793B" w14:textId="77777777" w:rsidR="001F3194" w:rsidRPr="00FD7C3E" w:rsidRDefault="00000000">
      <w:pPr>
        <w:tabs>
          <w:tab w:val="left" w:pos="9071"/>
        </w:tabs>
        <w:spacing w:before="120" w:after="120"/>
        <w:ind w:firstLine="567"/>
        <w:jc w:val="both"/>
        <w:rPr>
          <w:sz w:val="24"/>
          <w:szCs w:val="24"/>
        </w:rPr>
      </w:pPr>
      <w:r w:rsidRPr="00FD7C3E">
        <w:rPr>
          <w:sz w:val="24"/>
          <w:szCs w:val="24"/>
        </w:rPr>
        <w:t>3. Địa điểm đăng ký hoạt động kinh doanh:</w:t>
      </w:r>
      <w:r w:rsidRPr="00FD7C3E">
        <w:rPr>
          <w:sz w:val="24"/>
          <w:szCs w:val="24"/>
        </w:rPr>
        <w:tab/>
      </w:r>
    </w:p>
    <w:p w14:paraId="172E84B5" w14:textId="77777777" w:rsidR="001F3194" w:rsidRPr="00FD7C3E" w:rsidRDefault="00000000">
      <w:pPr>
        <w:tabs>
          <w:tab w:val="left" w:pos="9071"/>
        </w:tabs>
        <w:spacing w:before="120" w:after="120"/>
        <w:ind w:firstLine="567"/>
        <w:jc w:val="both"/>
        <w:rPr>
          <w:sz w:val="24"/>
          <w:szCs w:val="24"/>
        </w:rPr>
      </w:pPr>
      <w:r w:rsidRPr="00FD7C3E">
        <w:rPr>
          <w:sz w:val="24"/>
          <w:szCs w:val="24"/>
        </w:rPr>
        <w:t>4. Ngành nghề lĩnh vực hoạt động chính:</w:t>
      </w:r>
      <w:r w:rsidRPr="00FD7C3E">
        <w:rPr>
          <w:sz w:val="24"/>
          <w:szCs w:val="24"/>
        </w:rPr>
        <w:tab/>
      </w:r>
    </w:p>
    <w:p w14:paraId="6EA5D709" w14:textId="77777777" w:rsidR="001F3194" w:rsidRPr="00FD7C3E" w:rsidRDefault="00000000">
      <w:pPr>
        <w:tabs>
          <w:tab w:val="left" w:pos="9071"/>
        </w:tabs>
        <w:spacing w:before="120" w:after="120"/>
        <w:ind w:firstLine="567"/>
        <w:jc w:val="both"/>
        <w:rPr>
          <w:sz w:val="24"/>
          <w:szCs w:val="24"/>
        </w:rPr>
      </w:pPr>
      <w:r w:rsidRPr="00FD7C3E">
        <w:rPr>
          <w:sz w:val="24"/>
          <w:szCs w:val="24"/>
        </w:rPr>
        <w:t>5. Mã số doanh nghiệp/Mã số hộ kinh doanh:</w:t>
      </w:r>
      <w:r w:rsidRPr="00FD7C3E">
        <w:rPr>
          <w:sz w:val="24"/>
          <w:szCs w:val="24"/>
        </w:rPr>
        <w:tab/>
      </w:r>
    </w:p>
    <w:p w14:paraId="6B3778D1" w14:textId="77777777" w:rsidR="001F3194" w:rsidRPr="00FD7C3E" w:rsidRDefault="00000000">
      <w:pPr>
        <w:tabs>
          <w:tab w:val="left" w:pos="9071"/>
        </w:tabs>
        <w:spacing w:before="120" w:after="120"/>
        <w:ind w:firstLine="567"/>
        <w:jc w:val="both"/>
        <w:rPr>
          <w:sz w:val="24"/>
          <w:szCs w:val="24"/>
        </w:rPr>
      </w:pPr>
      <w:r w:rsidRPr="00FD7C3E">
        <w:rPr>
          <w:sz w:val="24"/>
          <w:szCs w:val="24"/>
        </w:rPr>
        <w:t>6. Số Tài khoản doanh nghiệp/ Số tài khoản cá nhân:</w:t>
      </w:r>
      <w:r w:rsidRPr="00FD7C3E">
        <w:rPr>
          <w:sz w:val="24"/>
          <w:szCs w:val="24"/>
        </w:rPr>
        <w:tab/>
      </w:r>
    </w:p>
    <w:p w14:paraId="4A22D034" w14:textId="77777777" w:rsidR="001F3194" w:rsidRPr="00FD7C3E" w:rsidRDefault="00000000">
      <w:pPr>
        <w:tabs>
          <w:tab w:val="left" w:pos="9071"/>
        </w:tabs>
        <w:spacing w:before="120" w:after="120"/>
        <w:ind w:firstLine="567"/>
        <w:jc w:val="both"/>
        <w:rPr>
          <w:sz w:val="24"/>
          <w:szCs w:val="24"/>
        </w:rPr>
      </w:pPr>
      <w:r w:rsidRPr="00FD7C3E">
        <w:rPr>
          <w:sz w:val="24"/>
          <w:szCs w:val="24"/>
        </w:rPr>
        <w:t>7. Số tiền đề nghị hỗ trợ:</w:t>
      </w:r>
      <w:r w:rsidRPr="00FD7C3E">
        <w:rPr>
          <w:sz w:val="24"/>
          <w:szCs w:val="24"/>
        </w:rPr>
        <w:tab/>
      </w:r>
    </w:p>
    <w:p w14:paraId="349A327C" w14:textId="77777777" w:rsidR="001F3194" w:rsidRPr="00FD7C3E" w:rsidRDefault="001F3194">
      <w:pPr>
        <w:jc w:val="both"/>
        <w:rPr>
          <w:b/>
          <w:bCs/>
          <w:sz w:val="24"/>
          <w:szCs w:val="24"/>
        </w:rPr>
      </w:pPr>
    </w:p>
    <w:p w14:paraId="1A8F7F7D" w14:textId="77777777" w:rsidR="001F3194" w:rsidRPr="00FD7C3E" w:rsidRDefault="00000000">
      <w:pPr>
        <w:ind w:firstLine="567"/>
        <w:jc w:val="both"/>
        <w:rPr>
          <w:sz w:val="24"/>
          <w:szCs w:val="24"/>
        </w:rPr>
      </w:pPr>
      <w:r w:rsidRPr="00FD7C3E">
        <w:rPr>
          <w:b/>
          <w:bCs/>
          <w:sz w:val="24"/>
          <w:szCs w:val="24"/>
        </w:rPr>
        <w:t xml:space="preserve">8. Minh chứng đính kèm: </w:t>
      </w:r>
      <w:r w:rsidRPr="00FD7C3E">
        <w:rPr>
          <w:sz w:val="24"/>
          <w:szCs w:val="24"/>
        </w:rPr>
        <w:t>bản sao có công chứng/chứng thực các văn bằng bảo hộ; chứng từ nộp phí, lệ phí với cơ quan có thẩm quyền; hóa đơn cung cấp dịch vụ tư vấn, xác lập quyền sở hữu trí tuệ của tổ chức đại diện sở hữu công nghiệp; hóa đơn thực hiện khảo nghiệm giống cây trồng tại tổ chức khảo nghiệm giống cây trồng; đối với bằng độc quyền kiểu dáng công nghiệp, giấy chứng nhận đăng ký nhãn hiệu, bằng bảo hộ giống cây trồng phải có tài liệu chứng minh đang sử dụng, khai thác đối tượng đã được bảo hộ</w:t>
      </w:r>
    </w:p>
    <w:p w14:paraId="0E1A99FB" w14:textId="77777777" w:rsidR="001F3194" w:rsidRPr="00FD7C3E" w:rsidRDefault="001F3194">
      <w:pPr>
        <w:ind w:firstLine="567"/>
        <w:jc w:val="both"/>
        <w:rPr>
          <w:b/>
          <w:bCs/>
          <w:sz w:val="24"/>
          <w:szCs w:val="24"/>
        </w:rPr>
      </w:pPr>
    </w:p>
    <w:p w14:paraId="2D91F52C" w14:textId="77777777" w:rsidR="001F3194" w:rsidRPr="00FD7C3E" w:rsidRDefault="00000000">
      <w:pPr>
        <w:ind w:firstLine="567"/>
        <w:jc w:val="both"/>
        <w:rPr>
          <w:b/>
          <w:bCs/>
          <w:sz w:val="24"/>
          <w:szCs w:val="24"/>
        </w:rPr>
      </w:pPr>
      <w:r w:rsidRPr="00FD7C3E">
        <w:rPr>
          <w:b/>
          <w:bCs/>
          <w:sz w:val="24"/>
          <w:szCs w:val="24"/>
        </w:rPr>
        <w:t>9. Cam kết:</w:t>
      </w:r>
      <w:r w:rsidRPr="00FD7C3E">
        <w:rPr>
          <w:sz w:val="24"/>
          <w:szCs w:val="24"/>
        </w:rPr>
        <w:t xml:space="preserve"> chưa nhận được hỗ trợ từ nguồn ngân sách nhà nước để đăng ký bảo hộ quyền sở hữu trí tuệ, bao gồm nguồn ngân sách nhà nước không thông qua chương trình, nhiệm vụ khoa học, công nghệ, đổi mới sáng tạo, từ nguồn từ kinh phí hỗ trợ từ các địa phương; chịu trách nhiệm trước pháp luật về tính chính xác, trung thực của hồ sơ và các nội dung kê khai đề nghị hỗ trợ kinh phí. Trường hợp kê khai không trung thực, kê khai sai hoặc sử dụng kinh phí hỗ trợ không đúng quy định, tổ chức, cá nhân được hỗ trợ phải hoàn trả số kinh phí đã nhận cho cơ quan đã thực hiện hỗ trợ. Trường hợp không thực hiện hoặc thực hiện không đầy đủ nghĩa vụ hoàn trả, tổ chức, cá nhân có liên quan phải chịu trách nhiệm theo quy định của pháp luật.</w:t>
      </w:r>
    </w:p>
    <w:p w14:paraId="53775B4C" w14:textId="77777777" w:rsidR="001F3194" w:rsidRPr="00FD7C3E" w:rsidRDefault="001F3194">
      <w:pPr>
        <w:jc w:val="both"/>
        <w:rPr>
          <w:b/>
          <w:bCs/>
          <w:sz w:val="24"/>
          <w:szCs w:val="24"/>
        </w:rPr>
      </w:pPr>
    </w:p>
    <w:tbl>
      <w:tblPr>
        <w:tblStyle w:val="af7"/>
        <w:tblW w:w="9629" w:type="dxa"/>
        <w:tblBorders>
          <w:top w:val="nil"/>
          <w:left w:val="nil"/>
          <w:bottom w:val="nil"/>
          <w:right w:val="nil"/>
          <w:insideH w:val="nil"/>
          <w:insideV w:val="nil"/>
        </w:tblBorders>
        <w:tblLayout w:type="fixed"/>
        <w:tblLook w:val="0400" w:firstRow="0" w:lastRow="0" w:firstColumn="0" w:lastColumn="0" w:noHBand="0" w:noVBand="1"/>
      </w:tblPr>
      <w:tblGrid>
        <w:gridCol w:w="4814"/>
        <w:gridCol w:w="4815"/>
      </w:tblGrid>
      <w:tr w:rsidR="001F3194" w:rsidRPr="00FD7C3E" w14:paraId="2C4025B9" w14:textId="77777777">
        <w:tc>
          <w:tcPr>
            <w:tcW w:w="4814" w:type="dxa"/>
          </w:tcPr>
          <w:p w14:paraId="24F642EF" w14:textId="77777777" w:rsidR="001F3194" w:rsidRPr="00FD7C3E" w:rsidRDefault="001F3194">
            <w:pPr>
              <w:jc w:val="right"/>
              <w:rPr>
                <w:b/>
                <w:bCs/>
                <w:sz w:val="24"/>
                <w:szCs w:val="24"/>
              </w:rPr>
            </w:pPr>
          </w:p>
        </w:tc>
        <w:tc>
          <w:tcPr>
            <w:tcW w:w="4815" w:type="dxa"/>
          </w:tcPr>
          <w:p w14:paraId="167299E0" w14:textId="77777777" w:rsidR="001F3194" w:rsidRPr="00FD7C3E" w:rsidRDefault="00000000">
            <w:pPr>
              <w:jc w:val="center"/>
              <w:rPr>
                <w:b/>
                <w:bCs/>
                <w:sz w:val="24"/>
                <w:szCs w:val="24"/>
              </w:rPr>
            </w:pPr>
            <w:r w:rsidRPr="00FD7C3E">
              <w:rPr>
                <w:b/>
                <w:bCs/>
                <w:sz w:val="24"/>
                <w:szCs w:val="24"/>
              </w:rPr>
              <w:t>Tổ chức/ cá nhân</w:t>
            </w:r>
          </w:p>
          <w:p w14:paraId="4585F20D" w14:textId="77777777" w:rsidR="001F3194" w:rsidRPr="00FD7C3E" w:rsidRDefault="00000000">
            <w:pPr>
              <w:jc w:val="center"/>
              <w:rPr>
                <w:i/>
                <w:iCs/>
                <w:sz w:val="24"/>
                <w:szCs w:val="24"/>
              </w:rPr>
            </w:pPr>
            <w:r w:rsidRPr="00FD7C3E">
              <w:rPr>
                <w:i/>
                <w:iCs/>
                <w:sz w:val="24"/>
                <w:szCs w:val="24"/>
              </w:rPr>
              <w:t>Ký tên (Đóng dấu nếu là tổ chức)</w:t>
            </w:r>
          </w:p>
          <w:p w14:paraId="3EA3C818" w14:textId="77777777" w:rsidR="001F3194" w:rsidRPr="00FD7C3E" w:rsidRDefault="001F3194">
            <w:pPr>
              <w:jc w:val="right"/>
              <w:rPr>
                <w:b/>
                <w:bCs/>
                <w:sz w:val="24"/>
                <w:szCs w:val="24"/>
              </w:rPr>
            </w:pPr>
          </w:p>
        </w:tc>
      </w:tr>
    </w:tbl>
    <w:p w14:paraId="33F3FE5A" w14:textId="77777777" w:rsidR="001F3194" w:rsidRPr="00FD7C3E" w:rsidRDefault="001F3194">
      <w:pPr>
        <w:jc w:val="right"/>
        <w:rPr>
          <w:b/>
          <w:bCs/>
          <w:sz w:val="24"/>
          <w:szCs w:val="24"/>
        </w:rPr>
        <w:sectPr w:rsidR="001F3194" w:rsidRPr="00FD7C3E">
          <w:pgSz w:w="11906" w:h="16838"/>
          <w:pgMar w:top="1134" w:right="1134" w:bottom="284" w:left="1701" w:header="720" w:footer="720" w:gutter="0"/>
          <w:cols w:space="720"/>
          <w:titlePg/>
        </w:sectPr>
      </w:pPr>
    </w:p>
    <w:p w14:paraId="32719BDC" w14:textId="77777777" w:rsidR="001F3194" w:rsidRPr="005B19B2" w:rsidRDefault="001F3194">
      <w:pPr>
        <w:jc w:val="right"/>
        <w:rPr>
          <w:b/>
          <w:bCs/>
          <w:sz w:val="28"/>
          <w:szCs w:val="28"/>
        </w:rPr>
      </w:pPr>
    </w:p>
    <w:p w14:paraId="4B75269B" w14:textId="77777777" w:rsidR="001F3194" w:rsidRPr="005B19B2" w:rsidRDefault="00000000">
      <w:pPr>
        <w:jc w:val="right"/>
        <w:rPr>
          <w:b/>
          <w:bCs/>
          <w:sz w:val="28"/>
          <w:szCs w:val="28"/>
        </w:rPr>
      </w:pPr>
      <w:r w:rsidRPr="005B19B2">
        <w:rPr>
          <w:noProof/>
        </w:rPr>
        <mc:AlternateContent>
          <mc:Choice Requires="wps">
            <w:drawing>
              <wp:anchor distT="0" distB="0" distL="114300" distR="114300" simplePos="0" relativeHeight="251675648" behindDoc="0" locked="0" layoutInCell="1" hidden="0" allowOverlap="1" wp14:anchorId="67070212" wp14:editId="12E7670D">
                <wp:simplePos x="0" y="0"/>
                <wp:positionH relativeFrom="column">
                  <wp:posOffset>5076508</wp:posOffset>
                </wp:positionH>
                <wp:positionV relativeFrom="paragraph">
                  <wp:posOffset>-402269</wp:posOffset>
                </wp:positionV>
                <wp:extent cx="1056005" cy="400685"/>
                <wp:effectExtent l="0" t="0" r="0" b="0"/>
                <wp:wrapNone/>
                <wp:docPr id="1551397236" name="Rectangle 1551397236"/>
                <wp:cNvGraphicFramePr/>
                <a:graphic xmlns:a="http://schemas.openxmlformats.org/drawingml/2006/main">
                  <a:graphicData uri="http://schemas.microsoft.com/office/word/2010/wordprocessingShape">
                    <wps:wsp>
                      <wps:cNvSpPr/>
                      <wps:spPr>
                        <a:xfrm>
                          <a:off x="4835460" y="3597120"/>
                          <a:ext cx="1021080" cy="365760"/>
                        </a:xfrm>
                        <a:prstGeom prst="rect">
                          <a:avLst/>
                        </a:prstGeom>
                        <a:solidFill>
                          <a:schemeClr val="lt1"/>
                        </a:solidFill>
                        <a:ln w="9525" cap="flat" cmpd="sng">
                          <a:solidFill>
                            <a:schemeClr val="dk1"/>
                          </a:solidFill>
                          <a:prstDash val="solid"/>
                          <a:round/>
                          <a:headEnd type="none" w="sm" len="sm"/>
                          <a:tailEnd type="none" w="sm" len="sm"/>
                        </a:ln>
                      </wps:spPr>
                      <wps:txbx>
                        <w:txbxContent>
                          <w:p w14:paraId="0AA181D0" w14:textId="77777777" w:rsidR="001F3194" w:rsidRDefault="00000000">
                            <w:pPr>
                              <w:jc w:val="center"/>
                              <w:textDirection w:val="btLr"/>
                            </w:pPr>
                            <w:r>
                              <w:rPr>
                                <w:color w:val="000000"/>
                                <w:sz w:val="28"/>
                              </w:rPr>
                              <w:t>Mẫu số 05</w:t>
                            </w:r>
                          </w:p>
                        </w:txbxContent>
                      </wps:txbx>
                      <wps:bodyPr spcFirstLastPara="1" wrap="square" lIns="91425" tIns="45700" rIns="91425" bIns="45700" anchor="ctr" anchorCtr="0">
                        <a:noAutofit/>
                      </wps:bodyPr>
                    </wps:wsp>
                  </a:graphicData>
                </a:graphic>
              </wp:anchor>
            </w:drawing>
          </mc:Choice>
          <mc:Fallback>
            <w:pict>
              <v:rect w14:anchorId="67070212" id="Rectangle 1551397236" o:spid="_x0000_s1031" style="position:absolute;left:0;text-align:left;margin-left:399.75pt;margin-top:-31.65pt;width:83.15pt;height:31.5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" fillcolor="white [3201]" strokecolor="black [3200]">
                <v:stroke startarrowwidth="narrow" startarrowlength="short" endarrowwidth="narrow" endarrowlength="short" joinstyle="round"/>
                <v:textbox inset="2.53958mm,1.2694mm,2.53958mm,1.2694mm">
                  <w:txbxContent>
                    <w:p w14:paraId="0AA181D0" w14:textId="77777777" w:rsidR="001F3194" w:rsidRDefault="00000000">
                      <w:pPr>
                        <w:jc w:val="center"/>
                        <w:textDirection w:val="btLr"/>
                      </w:pPr>
                      <w:r>
                        <w:rPr>
                          <w:color w:val="000000"/>
                          <w:sz w:val="28"/>
                        </w:rPr>
                        <w:t>Mẫu số 05</w:t>
                      </w:r>
                    </w:p>
                  </w:txbxContent>
                </v:textbox>
              </v:rect>
            </w:pict>
          </mc:Fallback>
        </mc:AlternateContent>
      </w:r>
    </w:p>
    <w:tbl>
      <w:tblPr>
        <w:tblStyle w:val="af8"/>
        <w:tblW w:w="9887" w:type="dxa"/>
        <w:tblInd w:w="-318" w:type="dxa"/>
        <w:tblLayout w:type="fixed"/>
        <w:tblLook w:val="0000" w:firstRow="0" w:lastRow="0" w:firstColumn="0" w:lastColumn="0" w:noHBand="0" w:noVBand="0"/>
      </w:tblPr>
      <w:tblGrid>
        <w:gridCol w:w="4112"/>
        <w:gridCol w:w="5775"/>
      </w:tblGrid>
      <w:tr w:rsidR="005B19B2" w:rsidRPr="00F4514E" w14:paraId="7708A739" w14:textId="77777777">
        <w:tc>
          <w:tcPr>
            <w:tcW w:w="4112" w:type="dxa"/>
            <w:tcBorders>
              <w:top w:val="nil"/>
              <w:left w:val="nil"/>
              <w:bottom w:val="nil"/>
              <w:right w:val="nil"/>
            </w:tcBorders>
          </w:tcPr>
          <w:p w14:paraId="6856E06C" w14:textId="77777777" w:rsidR="001F3194" w:rsidRPr="00F4514E" w:rsidRDefault="00000000">
            <w:pPr>
              <w:keepNext/>
              <w:keepLines/>
              <w:pBdr>
                <w:top w:val="nil"/>
                <w:left w:val="nil"/>
                <w:bottom w:val="nil"/>
                <w:right w:val="nil"/>
                <w:between w:val="nil"/>
              </w:pBdr>
              <w:tabs>
                <w:tab w:val="center" w:pos="1701"/>
                <w:tab w:val="center" w:pos="7088"/>
              </w:tabs>
              <w:spacing w:before="40"/>
              <w:jc w:val="center"/>
              <w:rPr>
                <w:b/>
                <w:bCs/>
                <w:sz w:val="24"/>
                <w:szCs w:val="24"/>
              </w:rPr>
            </w:pPr>
            <w:r w:rsidRPr="00F4514E">
              <w:rPr>
                <w:b/>
                <w:bCs/>
                <w:sz w:val="24"/>
                <w:szCs w:val="24"/>
              </w:rPr>
              <w:t>SỞ…/ỦY BAN NHÂN DÂN…</w:t>
            </w:r>
          </w:p>
        </w:tc>
        <w:tc>
          <w:tcPr>
            <w:tcW w:w="5775" w:type="dxa"/>
            <w:tcBorders>
              <w:top w:val="nil"/>
              <w:left w:val="nil"/>
              <w:bottom w:val="nil"/>
              <w:right w:val="nil"/>
            </w:tcBorders>
          </w:tcPr>
          <w:p w14:paraId="67EC8073" w14:textId="77777777" w:rsidR="001F3194" w:rsidRPr="00F4514E" w:rsidRDefault="00000000">
            <w:pPr>
              <w:keepNext/>
              <w:keepLines/>
              <w:pBdr>
                <w:top w:val="nil"/>
                <w:left w:val="nil"/>
                <w:bottom w:val="nil"/>
                <w:right w:val="nil"/>
                <w:between w:val="nil"/>
              </w:pBdr>
              <w:tabs>
                <w:tab w:val="center" w:pos="1701"/>
                <w:tab w:val="center" w:pos="7088"/>
              </w:tabs>
              <w:spacing w:before="40"/>
              <w:jc w:val="center"/>
              <w:rPr>
                <w:b/>
                <w:bCs/>
                <w:sz w:val="24"/>
                <w:szCs w:val="24"/>
              </w:rPr>
            </w:pPr>
            <w:r w:rsidRPr="00F4514E">
              <w:rPr>
                <w:b/>
                <w:bCs/>
                <w:sz w:val="24"/>
                <w:szCs w:val="24"/>
              </w:rPr>
              <w:t>CỘNG HÒA XÃ HỘI CHỦ NGHĨA VIỆT NAM</w:t>
            </w:r>
          </w:p>
        </w:tc>
      </w:tr>
      <w:tr w:rsidR="005B19B2" w:rsidRPr="00F4514E" w14:paraId="1E861736" w14:textId="77777777">
        <w:tc>
          <w:tcPr>
            <w:tcW w:w="4112" w:type="dxa"/>
            <w:tcBorders>
              <w:top w:val="nil"/>
              <w:left w:val="nil"/>
              <w:bottom w:val="nil"/>
              <w:right w:val="nil"/>
            </w:tcBorders>
          </w:tcPr>
          <w:p w14:paraId="220421AE" w14:textId="77777777" w:rsidR="001F3194" w:rsidRPr="00F4514E" w:rsidRDefault="00000000">
            <w:pPr>
              <w:keepNext/>
              <w:keepLines/>
              <w:pBdr>
                <w:top w:val="nil"/>
                <w:left w:val="nil"/>
                <w:bottom w:val="nil"/>
                <w:right w:val="nil"/>
                <w:between w:val="nil"/>
              </w:pBdr>
              <w:tabs>
                <w:tab w:val="center" w:pos="1701"/>
                <w:tab w:val="center" w:pos="7088"/>
              </w:tabs>
              <w:spacing w:before="40"/>
              <w:jc w:val="center"/>
              <w:rPr>
                <w:b/>
                <w:bCs/>
                <w:sz w:val="24"/>
                <w:szCs w:val="24"/>
              </w:rPr>
            </w:pPr>
            <w:r w:rsidRPr="00F4514E">
              <w:rPr>
                <w:noProof/>
                <w:sz w:val="24"/>
                <w:szCs w:val="24"/>
              </w:rPr>
              <mc:AlternateContent>
                <mc:Choice Requires="wps">
                  <w:drawing>
                    <wp:anchor distT="0" distB="0" distL="114300" distR="114300" simplePos="0" relativeHeight="251676672" behindDoc="0" locked="0" layoutInCell="1" hidden="0" allowOverlap="1" wp14:anchorId="52691086" wp14:editId="23ABC45D">
                      <wp:simplePos x="0" y="0"/>
                      <wp:positionH relativeFrom="column">
                        <wp:posOffset>2283239</wp:posOffset>
                      </wp:positionH>
                      <wp:positionV relativeFrom="paragraph">
                        <wp:posOffset>70485</wp:posOffset>
                      </wp:positionV>
                      <wp:extent cx="0" cy="12700"/>
                      <wp:effectExtent l="0" t="0" r="0" b="0"/>
                      <wp:wrapNone/>
                      <wp:docPr id="1551397232" name="Straight Arrow Connector 1551397232"/>
                      <wp:cNvGraphicFramePr/>
                      <a:graphic xmlns:a="http://schemas.openxmlformats.org/drawingml/2006/main">
                        <a:graphicData uri="http://schemas.microsoft.com/office/word/2010/wordprocessingShape">
                          <wps:wsp>
                            <wps:cNvCnPr/>
                            <wps:spPr>
                              <a:xfrm>
                                <a:off x="4979288" y="3780000"/>
                                <a:ext cx="73342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2283239</wp:posOffset>
                      </wp:positionH>
                      <wp:positionV relativeFrom="paragraph">
                        <wp:posOffset>70485</wp:posOffset>
                      </wp:positionV>
                      <wp:extent cx="0" cy="12700"/>
                      <wp:effectExtent b="0" l="0" r="0" t="0"/>
                      <wp:wrapNone/>
                      <wp:docPr id="1551397232" name="image18.png"/>
                      <a:graphic>
                        <a:graphicData uri="http://schemas.openxmlformats.org/drawingml/2006/picture">
                          <pic:pic>
                            <pic:nvPicPr>
                              <pic:cNvPr id="0" name="image18.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c>
          <w:tcPr>
            <w:tcW w:w="5775" w:type="dxa"/>
            <w:tcBorders>
              <w:top w:val="nil"/>
              <w:left w:val="nil"/>
              <w:bottom w:val="nil"/>
              <w:right w:val="nil"/>
            </w:tcBorders>
          </w:tcPr>
          <w:p w14:paraId="138CE050" w14:textId="77777777" w:rsidR="001F3194" w:rsidRPr="00F4514E" w:rsidRDefault="00000000">
            <w:pPr>
              <w:keepNext/>
              <w:keepLines/>
              <w:pBdr>
                <w:top w:val="nil"/>
                <w:left w:val="nil"/>
                <w:bottom w:val="nil"/>
                <w:right w:val="nil"/>
                <w:between w:val="nil"/>
              </w:pBdr>
              <w:tabs>
                <w:tab w:val="center" w:pos="1701"/>
                <w:tab w:val="center" w:pos="7088"/>
              </w:tabs>
              <w:spacing w:before="40"/>
              <w:jc w:val="center"/>
              <w:rPr>
                <w:b/>
                <w:bCs/>
                <w:sz w:val="24"/>
                <w:szCs w:val="24"/>
              </w:rPr>
            </w:pPr>
            <w:r w:rsidRPr="00F4514E">
              <w:rPr>
                <w:b/>
                <w:bCs/>
                <w:sz w:val="24"/>
                <w:szCs w:val="24"/>
              </w:rPr>
              <w:t>Độc lập - Tự do - Hạnh phúc</w:t>
            </w:r>
          </w:p>
        </w:tc>
      </w:tr>
      <w:tr w:rsidR="005B19B2" w:rsidRPr="00F4514E" w14:paraId="6AFD4057" w14:textId="77777777">
        <w:trPr>
          <w:trHeight w:val="118"/>
        </w:trPr>
        <w:tc>
          <w:tcPr>
            <w:tcW w:w="4112" w:type="dxa"/>
            <w:tcBorders>
              <w:top w:val="nil"/>
              <w:left w:val="nil"/>
              <w:bottom w:val="nil"/>
              <w:right w:val="nil"/>
            </w:tcBorders>
          </w:tcPr>
          <w:p w14:paraId="1935244C" w14:textId="77777777" w:rsidR="001F3194" w:rsidRPr="00F4514E" w:rsidRDefault="001F3194">
            <w:pPr>
              <w:keepNext/>
              <w:keepLines/>
              <w:pBdr>
                <w:top w:val="nil"/>
                <w:left w:val="nil"/>
                <w:bottom w:val="nil"/>
                <w:right w:val="nil"/>
                <w:between w:val="nil"/>
              </w:pBdr>
              <w:tabs>
                <w:tab w:val="center" w:pos="1701"/>
                <w:tab w:val="center" w:pos="7088"/>
              </w:tabs>
              <w:spacing w:before="40"/>
              <w:jc w:val="center"/>
              <w:rPr>
                <w:b/>
                <w:bCs/>
                <w:sz w:val="24"/>
                <w:szCs w:val="24"/>
              </w:rPr>
            </w:pPr>
          </w:p>
        </w:tc>
        <w:tc>
          <w:tcPr>
            <w:tcW w:w="5775" w:type="dxa"/>
            <w:tcBorders>
              <w:top w:val="nil"/>
              <w:left w:val="nil"/>
              <w:bottom w:val="nil"/>
              <w:right w:val="nil"/>
            </w:tcBorders>
          </w:tcPr>
          <w:p w14:paraId="26BE3B7F" w14:textId="77777777" w:rsidR="001F3194" w:rsidRPr="00F4514E" w:rsidRDefault="00000000">
            <w:pPr>
              <w:keepNext/>
              <w:keepLines/>
              <w:pBdr>
                <w:top w:val="nil"/>
                <w:left w:val="nil"/>
                <w:bottom w:val="nil"/>
                <w:right w:val="nil"/>
                <w:between w:val="nil"/>
              </w:pBdr>
              <w:tabs>
                <w:tab w:val="center" w:pos="1701"/>
                <w:tab w:val="center" w:pos="7088"/>
              </w:tabs>
              <w:spacing w:before="40"/>
              <w:jc w:val="center"/>
              <w:rPr>
                <w:sz w:val="24"/>
                <w:szCs w:val="24"/>
              </w:rPr>
            </w:pPr>
            <w:r w:rsidRPr="00F4514E">
              <w:rPr>
                <w:noProof/>
                <w:sz w:val="24"/>
                <w:szCs w:val="24"/>
              </w:rPr>
              <mc:AlternateContent>
                <mc:Choice Requires="wps">
                  <w:drawing>
                    <wp:anchor distT="0" distB="0" distL="114300" distR="114300" simplePos="0" relativeHeight="251677696" behindDoc="0" locked="0" layoutInCell="1" hidden="0" allowOverlap="1" wp14:anchorId="0F98FBE7" wp14:editId="7B0497C5">
                      <wp:simplePos x="0" y="0"/>
                      <wp:positionH relativeFrom="column">
                        <wp:posOffset>2204085</wp:posOffset>
                      </wp:positionH>
                      <wp:positionV relativeFrom="paragraph">
                        <wp:posOffset>16510</wp:posOffset>
                      </wp:positionV>
                      <wp:extent cx="0" cy="12700"/>
                      <wp:effectExtent l="0" t="0" r="0" b="0"/>
                      <wp:wrapNone/>
                      <wp:docPr id="1551397223" name="Straight Arrow Connector 1551397223"/>
                      <wp:cNvGraphicFramePr/>
                      <a:graphic xmlns:a="http://schemas.openxmlformats.org/drawingml/2006/main">
                        <a:graphicData uri="http://schemas.microsoft.com/office/word/2010/wordprocessingShape">
                          <wps:wsp>
                            <wps:cNvCnPr/>
                            <wps:spPr>
                              <a:xfrm>
                                <a:off x="4355400" y="3780000"/>
                                <a:ext cx="19812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2204085</wp:posOffset>
                      </wp:positionH>
                      <wp:positionV relativeFrom="paragraph">
                        <wp:posOffset>16510</wp:posOffset>
                      </wp:positionV>
                      <wp:extent cx="0" cy="12700"/>
                      <wp:effectExtent b="0" l="0" r="0" t="0"/>
                      <wp:wrapNone/>
                      <wp:docPr id="1551397223"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r>
      <w:tr w:rsidR="005B19B2" w:rsidRPr="00F4514E" w14:paraId="6E439377" w14:textId="77777777">
        <w:trPr>
          <w:trHeight w:val="118"/>
        </w:trPr>
        <w:tc>
          <w:tcPr>
            <w:tcW w:w="4112" w:type="dxa"/>
            <w:tcBorders>
              <w:top w:val="nil"/>
              <w:left w:val="nil"/>
              <w:bottom w:val="nil"/>
              <w:right w:val="nil"/>
            </w:tcBorders>
          </w:tcPr>
          <w:p w14:paraId="109A3535" w14:textId="77777777" w:rsidR="001F3194" w:rsidRPr="00F4514E" w:rsidRDefault="00000000">
            <w:pPr>
              <w:keepNext/>
              <w:keepLines/>
              <w:pBdr>
                <w:top w:val="nil"/>
                <w:left w:val="nil"/>
                <w:bottom w:val="nil"/>
                <w:right w:val="nil"/>
                <w:between w:val="nil"/>
              </w:pBdr>
              <w:tabs>
                <w:tab w:val="center" w:pos="1701"/>
                <w:tab w:val="center" w:pos="7088"/>
              </w:tabs>
              <w:spacing w:before="40"/>
              <w:jc w:val="center"/>
              <w:rPr>
                <w:sz w:val="24"/>
                <w:szCs w:val="24"/>
              </w:rPr>
            </w:pPr>
            <w:r w:rsidRPr="00F4514E">
              <w:rPr>
                <w:sz w:val="24"/>
                <w:szCs w:val="24"/>
              </w:rPr>
              <w:t>Số:            /QĐ-…</w:t>
            </w:r>
          </w:p>
        </w:tc>
        <w:tc>
          <w:tcPr>
            <w:tcW w:w="5775" w:type="dxa"/>
            <w:tcBorders>
              <w:top w:val="nil"/>
              <w:left w:val="nil"/>
              <w:bottom w:val="nil"/>
              <w:right w:val="nil"/>
            </w:tcBorders>
          </w:tcPr>
          <w:p w14:paraId="06F7DF71" w14:textId="77777777" w:rsidR="001F3194" w:rsidRPr="00F4514E" w:rsidRDefault="00000000">
            <w:pPr>
              <w:keepNext/>
              <w:keepLines/>
              <w:pBdr>
                <w:top w:val="nil"/>
                <w:left w:val="nil"/>
                <w:bottom w:val="nil"/>
                <w:right w:val="nil"/>
                <w:between w:val="nil"/>
              </w:pBdr>
              <w:tabs>
                <w:tab w:val="center" w:pos="1701"/>
                <w:tab w:val="center" w:pos="7088"/>
              </w:tabs>
              <w:spacing w:before="40"/>
              <w:jc w:val="right"/>
              <w:rPr>
                <w:sz w:val="24"/>
                <w:szCs w:val="24"/>
              </w:rPr>
            </w:pPr>
            <w:r w:rsidRPr="00F4514E">
              <w:rPr>
                <w:sz w:val="24"/>
                <w:szCs w:val="24"/>
              </w:rPr>
              <w:t>Tp.HCM,  ngày        tháng       năm 20….</w:t>
            </w:r>
          </w:p>
        </w:tc>
      </w:tr>
    </w:tbl>
    <w:p w14:paraId="317D3CE2" w14:textId="77777777" w:rsidR="001F3194" w:rsidRPr="00F4514E" w:rsidRDefault="00000000">
      <w:pPr>
        <w:spacing w:before="120"/>
        <w:ind w:firstLine="720"/>
        <w:rPr>
          <w:b/>
          <w:bCs/>
          <w:sz w:val="24"/>
          <w:szCs w:val="24"/>
        </w:rPr>
      </w:pPr>
      <w:r w:rsidRPr="00F4514E">
        <w:rPr>
          <w:i/>
          <w:iCs/>
          <w:sz w:val="24"/>
          <w:szCs w:val="24"/>
        </w:rPr>
        <w:tab/>
        <w:t xml:space="preserve">            </w:t>
      </w:r>
      <w:r w:rsidRPr="00F4514E">
        <w:rPr>
          <w:i/>
          <w:iCs/>
          <w:sz w:val="24"/>
          <w:szCs w:val="24"/>
        </w:rPr>
        <w:tab/>
      </w:r>
      <w:r w:rsidRPr="00F4514E">
        <w:rPr>
          <w:b/>
          <w:bCs/>
          <w:sz w:val="24"/>
          <w:szCs w:val="24"/>
        </w:rPr>
        <w:t xml:space="preserve">         </w:t>
      </w:r>
      <w:r w:rsidRPr="00F4514E">
        <w:rPr>
          <w:b/>
          <w:bCs/>
          <w:sz w:val="24"/>
          <w:szCs w:val="24"/>
        </w:rPr>
        <w:tab/>
      </w:r>
    </w:p>
    <w:p w14:paraId="2C957F4C" w14:textId="77777777" w:rsidR="001F3194" w:rsidRPr="00F4514E" w:rsidRDefault="00000000">
      <w:pPr>
        <w:jc w:val="center"/>
        <w:rPr>
          <w:b/>
          <w:bCs/>
          <w:sz w:val="24"/>
          <w:szCs w:val="24"/>
        </w:rPr>
      </w:pPr>
      <w:r w:rsidRPr="00F4514E">
        <w:rPr>
          <w:b/>
          <w:bCs/>
          <w:sz w:val="24"/>
          <w:szCs w:val="24"/>
        </w:rPr>
        <w:t xml:space="preserve">QUYẾT ĐỊNH </w:t>
      </w:r>
    </w:p>
    <w:p w14:paraId="7E414E3D" w14:textId="77777777" w:rsidR="001F3194" w:rsidRPr="00F4514E" w:rsidRDefault="00000000">
      <w:pPr>
        <w:jc w:val="center"/>
        <w:rPr>
          <w:b/>
          <w:bCs/>
          <w:sz w:val="24"/>
          <w:szCs w:val="24"/>
        </w:rPr>
      </w:pPr>
      <w:r w:rsidRPr="00F4514E">
        <w:rPr>
          <w:b/>
          <w:bCs/>
          <w:sz w:val="24"/>
          <w:szCs w:val="24"/>
        </w:rPr>
        <w:t xml:space="preserve">Về việc hỗ trợ kinh phí đăng ký xác lập quyền sở hữu trí tuệ (… ) </w:t>
      </w:r>
      <w:r w:rsidRPr="00F4514E">
        <w:rPr>
          <w:b/>
          <w:bCs/>
          <w:sz w:val="24"/>
          <w:szCs w:val="24"/>
        </w:rPr>
        <w:br/>
        <w:t xml:space="preserve">cho tổ chức, cá nhân … </w:t>
      </w:r>
    </w:p>
    <w:p w14:paraId="2A636CE1" w14:textId="77777777" w:rsidR="001F3194" w:rsidRPr="00F4514E" w:rsidRDefault="00000000">
      <w:pPr>
        <w:jc w:val="center"/>
        <w:rPr>
          <w:b/>
          <w:bCs/>
          <w:sz w:val="24"/>
          <w:szCs w:val="24"/>
        </w:rPr>
      </w:pPr>
      <w:r w:rsidRPr="00F4514E">
        <w:rPr>
          <w:noProof/>
          <w:sz w:val="24"/>
          <w:szCs w:val="24"/>
        </w:rPr>
        <mc:AlternateContent>
          <mc:Choice Requires="wps">
            <w:drawing>
              <wp:anchor distT="0" distB="0" distL="114300" distR="114300" simplePos="0" relativeHeight="251678720" behindDoc="0" locked="0" layoutInCell="1" hidden="0" allowOverlap="1" wp14:anchorId="7A3F4C03" wp14:editId="6953FB36">
                <wp:simplePos x="0" y="0"/>
                <wp:positionH relativeFrom="column">
                  <wp:posOffset>2597785</wp:posOffset>
                </wp:positionH>
                <wp:positionV relativeFrom="paragraph">
                  <wp:posOffset>70485</wp:posOffset>
                </wp:positionV>
                <wp:extent cx="0" cy="12700"/>
                <wp:effectExtent l="0" t="0" r="0" b="0"/>
                <wp:wrapNone/>
                <wp:docPr id="1551397228" name="Straight Arrow Connector 1551397228"/>
                <wp:cNvGraphicFramePr/>
                <a:graphic xmlns:a="http://schemas.openxmlformats.org/drawingml/2006/main">
                  <a:graphicData uri="http://schemas.microsoft.com/office/word/2010/wordprocessingShape">
                    <wps:wsp>
                      <wps:cNvCnPr/>
                      <wps:spPr>
                        <a:xfrm>
                          <a:off x="4929847" y="3780000"/>
                          <a:ext cx="832307"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2597785</wp:posOffset>
                </wp:positionH>
                <wp:positionV relativeFrom="paragraph">
                  <wp:posOffset>70485</wp:posOffset>
                </wp:positionV>
                <wp:extent cx="0" cy="12700"/>
                <wp:effectExtent b="0" l="0" r="0" t="0"/>
                <wp:wrapNone/>
                <wp:docPr id="1551397228"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4354AAD0" w14:textId="77777777" w:rsidR="001F3194" w:rsidRPr="00F4514E" w:rsidRDefault="00000000">
      <w:pPr>
        <w:spacing w:after="120"/>
        <w:jc w:val="center"/>
        <w:rPr>
          <w:b/>
          <w:bCs/>
          <w:sz w:val="24"/>
          <w:szCs w:val="24"/>
        </w:rPr>
      </w:pPr>
      <w:r w:rsidRPr="00F4514E">
        <w:rPr>
          <w:b/>
          <w:bCs/>
          <w:sz w:val="24"/>
          <w:szCs w:val="24"/>
        </w:rPr>
        <w:t>GIÁM ĐỐC SỞ…/CHỦ TỊCH ỦY BAN NHÂN DÂN…</w:t>
      </w:r>
    </w:p>
    <w:p w14:paraId="2229B472" w14:textId="77777777" w:rsidR="001F3194" w:rsidRPr="00F4514E" w:rsidRDefault="00000000">
      <w:pPr>
        <w:pBdr>
          <w:top w:val="nil"/>
          <w:left w:val="nil"/>
          <w:bottom w:val="nil"/>
          <w:right w:val="nil"/>
          <w:between w:val="nil"/>
        </w:pBdr>
        <w:spacing w:before="120" w:after="120"/>
        <w:ind w:firstLine="567"/>
        <w:jc w:val="both"/>
        <w:rPr>
          <w:i/>
          <w:iCs/>
          <w:sz w:val="24"/>
          <w:szCs w:val="24"/>
        </w:rPr>
      </w:pPr>
      <w:r w:rsidRPr="00F4514E">
        <w:rPr>
          <w:i/>
          <w:iCs/>
          <w:sz w:val="24"/>
          <w:szCs w:val="24"/>
        </w:rPr>
        <w:t>Căn cứ Luật Tổ chức chính quyền địa phương số 72/2025/QH15 ngày 16 tháng 6 năm 2025 của Quốc hội;</w:t>
      </w:r>
    </w:p>
    <w:p w14:paraId="34FC4CCF" w14:textId="77777777" w:rsidR="001F3194" w:rsidRPr="00F4514E" w:rsidRDefault="00000000">
      <w:pPr>
        <w:spacing w:before="120" w:after="120"/>
        <w:ind w:firstLine="567"/>
        <w:jc w:val="both"/>
        <w:rPr>
          <w:i/>
          <w:iCs/>
          <w:sz w:val="24"/>
          <w:szCs w:val="24"/>
        </w:rPr>
      </w:pPr>
      <w:r w:rsidRPr="00F4514E">
        <w:rPr>
          <w:i/>
          <w:iCs/>
          <w:sz w:val="24"/>
          <w:szCs w:val="24"/>
        </w:rPr>
        <w:t xml:space="preserve">Căn cứ Nghị quyết số …/NQ-HĐND ngày .. tháng .. năm 2026 của Hội đồng nhân dân Thành phố Hồ Chí Minh về ban hành Nghị quyết quy định một số cơ chế, </w:t>
      </w:r>
      <w:r w:rsidRPr="00F4514E">
        <w:rPr>
          <w:i/>
          <w:iCs/>
          <w:sz w:val="24"/>
          <w:szCs w:val="24"/>
        </w:rPr>
        <w:br/>
        <w:t xml:space="preserve">chính sách hỗ trợ thúc đẩy nghiên cứu khoa học, phát triển công nghệ, đổi mới </w:t>
      </w:r>
      <w:r w:rsidRPr="00F4514E">
        <w:rPr>
          <w:i/>
          <w:iCs/>
          <w:sz w:val="24"/>
          <w:szCs w:val="24"/>
        </w:rPr>
        <w:br/>
        <w:t>sáng tạo và chuyển đổi số của Thành phố Hồ Chí Minh;</w:t>
      </w:r>
    </w:p>
    <w:p w14:paraId="4E1B8168" w14:textId="77777777" w:rsidR="001F3194" w:rsidRPr="00F4514E" w:rsidRDefault="00000000">
      <w:pPr>
        <w:spacing w:after="120"/>
        <w:ind w:firstLine="567"/>
        <w:jc w:val="both"/>
        <w:rPr>
          <w:i/>
          <w:iCs/>
          <w:sz w:val="24"/>
          <w:szCs w:val="24"/>
        </w:rPr>
      </w:pPr>
      <w:r w:rsidRPr="00F4514E">
        <w:rPr>
          <w:i/>
          <w:iCs/>
          <w:sz w:val="24"/>
          <w:szCs w:val="24"/>
        </w:rPr>
        <w:t>Xét đề nghị của Trưởng phòng … tại Tờ trình số        /TTr-… ngày  …  tháng … năm 202….,</w:t>
      </w:r>
    </w:p>
    <w:p w14:paraId="10405551" w14:textId="77777777" w:rsidR="001F3194" w:rsidRPr="00F4514E" w:rsidRDefault="00000000">
      <w:pPr>
        <w:spacing w:after="120"/>
        <w:jc w:val="center"/>
        <w:rPr>
          <w:b/>
          <w:bCs/>
          <w:sz w:val="24"/>
          <w:szCs w:val="24"/>
        </w:rPr>
      </w:pPr>
      <w:r w:rsidRPr="00F4514E">
        <w:rPr>
          <w:b/>
          <w:bCs/>
          <w:sz w:val="24"/>
          <w:szCs w:val="24"/>
        </w:rPr>
        <w:t>QUYẾT ĐỊNH:</w:t>
      </w:r>
    </w:p>
    <w:p w14:paraId="0F15B26F" w14:textId="77777777" w:rsidR="001F3194" w:rsidRPr="00F4514E" w:rsidRDefault="00000000">
      <w:pPr>
        <w:spacing w:after="120"/>
        <w:ind w:firstLine="720"/>
        <w:jc w:val="both"/>
        <w:rPr>
          <w:sz w:val="24"/>
          <w:szCs w:val="24"/>
        </w:rPr>
      </w:pPr>
      <w:r w:rsidRPr="00F4514E">
        <w:rPr>
          <w:b/>
          <w:bCs/>
          <w:sz w:val="24"/>
          <w:szCs w:val="24"/>
        </w:rPr>
        <w:t>Điều 1.</w:t>
      </w:r>
      <w:r w:rsidRPr="00F4514E">
        <w:rPr>
          <w:sz w:val="24"/>
          <w:szCs w:val="24"/>
        </w:rPr>
        <w:t xml:space="preserve"> Hỗ trợ kinh phí đăng ký xác lập quyền sở hữu trí tuệ theo Nghị quyết số …/NQ-HĐND cho tổ chức, cá nhân ….</w:t>
      </w:r>
      <w:r w:rsidRPr="00F4514E">
        <w:rPr>
          <w:i/>
          <w:iCs/>
          <w:sz w:val="24"/>
          <w:szCs w:val="24"/>
        </w:rPr>
        <w:t>(danh sách đính kèm)</w:t>
      </w:r>
      <w:r w:rsidRPr="00F4514E">
        <w:rPr>
          <w:sz w:val="24"/>
          <w:szCs w:val="24"/>
        </w:rPr>
        <w:t>. Tổng kinh phí hỗ trợ là…..đồng.</w:t>
      </w:r>
    </w:p>
    <w:p w14:paraId="4E6B1408" w14:textId="77777777" w:rsidR="001F3194" w:rsidRPr="00F4514E" w:rsidRDefault="00000000">
      <w:pPr>
        <w:spacing w:after="120"/>
        <w:ind w:firstLine="720"/>
        <w:jc w:val="both"/>
        <w:rPr>
          <w:sz w:val="24"/>
          <w:szCs w:val="24"/>
        </w:rPr>
      </w:pPr>
      <w:r w:rsidRPr="00F4514E">
        <w:rPr>
          <w:b/>
          <w:bCs/>
          <w:sz w:val="24"/>
          <w:szCs w:val="24"/>
        </w:rPr>
        <w:t>Điều 2.</w:t>
      </w:r>
      <w:r w:rsidRPr="00F4514E">
        <w:rPr>
          <w:sz w:val="24"/>
          <w:szCs w:val="24"/>
        </w:rPr>
        <w:t xml:space="preserve"> Quyết định này có hiệu lực từ ngày ký.</w:t>
      </w:r>
    </w:p>
    <w:p w14:paraId="7CEC4A39" w14:textId="77777777" w:rsidR="001F3194" w:rsidRPr="00F4514E" w:rsidRDefault="00000000">
      <w:pPr>
        <w:spacing w:after="120"/>
        <w:ind w:firstLine="720"/>
        <w:jc w:val="both"/>
        <w:rPr>
          <w:b/>
          <w:bCs/>
          <w:sz w:val="24"/>
          <w:szCs w:val="24"/>
        </w:rPr>
      </w:pPr>
      <w:r w:rsidRPr="00F4514E">
        <w:rPr>
          <w:b/>
          <w:bCs/>
          <w:sz w:val="24"/>
          <w:szCs w:val="24"/>
        </w:rPr>
        <w:t xml:space="preserve">Điều 3. </w:t>
      </w:r>
      <w:r w:rsidRPr="00F4514E">
        <w:rPr>
          <w:sz w:val="24"/>
          <w:szCs w:val="24"/>
        </w:rPr>
        <w:t>Phòng…, Văn phòng Ủy ban nhân dân…. và các tổ chức, cá nhân có tên theo danh sách tại Điều 1 chịu trách nhiệm thi hành Quyết định này./.</w:t>
      </w:r>
    </w:p>
    <w:p w14:paraId="0FE86C50" w14:textId="77777777" w:rsidR="001F3194" w:rsidRPr="00F4514E" w:rsidRDefault="001F3194">
      <w:pPr>
        <w:spacing w:after="120"/>
        <w:ind w:firstLine="720"/>
        <w:jc w:val="both"/>
        <w:rPr>
          <w:sz w:val="24"/>
          <w:szCs w:val="24"/>
        </w:rPr>
      </w:pPr>
    </w:p>
    <w:tbl>
      <w:tblPr>
        <w:tblStyle w:val="af9"/>
        <w:tblW w:w="9360" w:type="dxa"/>
        <w:tblInd w:w="108" w:type="dxa"/>
        <w:tblBorders>
          <w:insideH w:val="single" w:sz="4" w:space="0" w:color="000000"/>
        </w:tblBorders>
        <w:tblLayout w:type="fixed"/>
        <w:tblLook w:val="0000" w:firstRow="0" w:lastRow="0" w:firstColumn="0" w:lastColumn="0" w:noHBand="0" w:noVBand="0"/>
      </w:tblPr>
      <w:tblGrid>
        <w:gridCol w:w="5148"/>
        <w:gridCol w:w="4212"/>
      </w:tblGrid>
      <w:tr w:rsidR="00F4514E" w:rsidRPr="00F4514E" w14:paraId="7E3B6B4B" w14:textId="77777777">
        <w:tc>
          <w:tcPr>
            <w:tcW w:w="5148" w:type="dxa"/>
          </w:tcPr>
          <w:p w14:paraId="628FF96D" w14:textId="77777777" w:rsidR="001F3194" w:rsidRPr="00F4514E" w:rsidRDefault="00000000">
            <w:pPr>
              <w:tabs>
                <w:tab w:val="left" w:pos="7740"/>
              </w:tabs>
              <w:rPr>
                <w:b/>
                <w:bCs/>
                <w:i/>
                <w:iCs/>
                <w:sz w:val="24"/>
                <w:szCs w:val="24"/>
              </w:rPr>
            </w:pPr>
            <w:r w:rsidRPr="00F4514E">
              <w:rPr>
                <w:b/>
                <w:bCs/>
                <w:i/>
                <w:iCs/>
                <w:sz w:val="24"/>
                <w:szCs w:val="24"/>
              </w:rPr>
              <w:t>Nơi nhận:</w:t>
            </w:r>
          </w:p>
          <w:p w14:paraId="4860A58F" w14:textId="77777777" w:rsidR="001F3194" w:rsidRPr="00F4514E" w:rsidRDefault="00000000">
            <w:pPr>
              <w:tabs>
                <w:tab w:val="left" w:pos="7740"/>
              </w:tabs>
              <w:rPr>
                <w:sz w:val="24"/>
                <w:szCs w:val="24"/>
              </w:rPr>
            </w:pPr>
            <w:r w:rsidRPr="00F4514E">
              <w:rPr>
                <w:sz w:val="24"/>
                <w:szCs w:val="24"/>
              </w:rPr>
              <w:t>- Như Điều 3;</w:t>
            </w:r>
          </w:p>
          <w:p w14:paraId="3EBC4C6B" w14:textId="77777777" w:rsidR="001F3194" w:rsidRPr="00F4514E" w:rsidRDefault="00000000">
            <w:pPr>
              <w:tabs>
                <w:tab w:val="left" w:pos="7740"/>
              </w:tabs>
              <w:rPr>
                <w:sz w:val="24"/>
                <w:szCs w:val="24"/>
              </w:rPr>
            </w:pPr>
            <w:r w:rsidRPr="00F4514E">
              <w:rPr>
                <w:sz w:val="24"/>
                <w:szCs w:val="24"/>
              </w:rPr>
              <w:t>- Phòng….;</w:t>
            </w:r>
          </w:p>
          <w:p w14:paraId="58CC8D2C" w14:textId="77777777" w:rsidR="001F3194" w:rsidRPr="00F4514E" w:rsidRDefault="00000000">
            <w:pPr>
              <w:tabs>
                <w:tab w:val="left" w:pos="7740"/>
              </w:tabs>
              <w:rPr>
                <w:sz w:val="24"/>
                <w:szCs w:val="24"/>
              </w:rPr>
            </w:pPr>
            <w:r w:rsidRPr="00F4514E">
              <w:rPr>
                <w:sz w:val="24"/>
                <w:szCs w:val="24"/>
              </w:rPr>
              <w:t>- ….;</w:t>
            </w:r>
          </w:p>
          <w:p w14:paraId="3A50A4D4" w14:textId="77777777" w:rsidR="001F3194" w:rsidRPr="00F4514E" w:rsidRDefault="00000000">
            <w:pPr>
              <w:tabs>
                <w:tab w:val="left" w:pos="7740"/>
              </w:tabs>
              <w:rPr>
                <w:sz w:val="24"/>
                <w:szCs w:val="24"/>
              </w:rPr>
            </w:pPr>
            <w:r w:rsidRPr="00F4514E">
              <w:rPr>
                <w:sz w:val="24"/>
                <w:szCs w:val="24"/>
              </w:rPr>
              <w:t>- Lưu: VT.</w:t>
            </w:r>
          </w:p>
        </w:tc>
        <w:tc>
          <w:tcPr>
            <w:tcW w:w="4212" w:type="dxa"/>
          </w:tcPr>
          <w:p w14:paraId="42D03CAC" w14:textId="77777777" w:rsidR="001F3194" w:rsidRPr="00F4514E" w:rsidRDefault="00000000">
            <w:pPr>
              <w:tabs>
                <w:tab w:val="left" w:pos="7740"/>
              </w:tabs>
              <w:jc w:val="center"/>
              <w:rPr>
                <w:b/>
                <w:bCs/>
                <w:sz w:val="24"/>
                <w:szCs w:val="24"/>
              </w:rPr>
            </w:pPr>
            <w:r w:rsidRPr="00F4514E">
              <w:rPr>
                <w:b/>
                <w:bCs/>
                <w:sz w:val="24"/>
                <w:szCs w:val="24"/>
              </w:rPr>
              <w:t>GIÁM ĐỐC/CHỦ TỊCH</w:t>
            </w:r>
          </w:p>
          <w:p w14:paraId="49B45C4A" w14:textId="77777777" w:rsidR="001F3194" w:rsidRPr="00F4514E" w:rsidRDefault="001F3194">
            <w:pPr>
              <w:tabs>
                <w:tab w:val="left" w:pos="7740"/>
              </w:tabs>
              <w:jc w:val="center"/>
              <w:rPr>
                <w:sz w:val="24"/>
                <w:szCs w:val="24"/>
              </w:rPr>
            </w:pPr>
          </w:p>
          <w:p w14:paraId="27455980" w14:textId="77777777" w:rsidR="001F3194" w:rsidRPr="00F4514E" w:rsidRDefault="001F3194">
            <w:pPr>
              <w:tabs>
                <w:tab w:val="left" w:pos="7740"/>
              </w:tabs>
              <w:jc w:val="center"/>
              <w:rPr>
                <w:sz w:val="24"/>
                <w:szCs w:val="24"/>
              </w:rPr>
            </w:pPr>
          </w:p>
          <w:p w14:paraId="2A875C71" w14:textId="77777777" w:rsidR="001F3194" w:rsidRPr="00F4514E" w:rsidRDefault="001F3194">
            <w:pPr>
              <w:tabs>
                <w:tab w:val="left" w:pos="7740"/>
              </w:tabs>
              <w:jc w:val="center"/>
              <w:rPr>
                <w:sz w:val="24"/>
                <w:szCs w:val="24"/>
              </w:rPr>
            </w:pPr>
          </w:p>
          <w:p w14:paraId="25F225D5" w14:textId="77777777" w:rsidR="001F3194" w:rsidRPr="00F4514E" w:rsidRDefault="001F3194">
            <w:pPr>
              <w:tabs>
                <w:tab w:val="left" w:pos="7740"/>
              </w:tabs>
              <w:jc w:val="center"/>
              <w:rPr>
                <w:sz w:val="24"/>
                <w:szCs w:val="24"/>
              </w:rPr>
            </w:pPr>
          </w:p>
          <w:p w14:paraId="55A21A7E" w14:textId="77777777" w:rsidR="001F3194" w:rsidRPr="00F4514E" w:rsidRDefault="001F3194">
            <w:pPr>
              <w:tabs>
                <w:tab w:val="left" w:pos="7740"/>
              </w:tabs>
              <w:jc w:val="center"/>
              <w:rPr>
                <w:sz w:val="24"/>
                <w:szCs w:val="24"/>
              </w:rPr>
            </w:pPr>
          </w:p>
          <w:p w14:paraId="46DF43DE" w14:textId="77777777" w:rsidR="001F3194" w:rsidRPr="00F4514E" w:rsidRDefault="001F3194">
            <w:pPr>
              <w:tabs>
                <w:tab w:val="left" w:pos="7740"/>
              </w:tabs>
              <w:jc w:val="center"/>
              <w:rPr>
                <w:b/>
                <w:bCs/>
                <w:sz w:val="24"/>
                <w:szCs w:val="24"/>
              </w:rPr>
            </w:pPr>
          </w:p>
        </w:tc>
      </w:tr>
    </w:tbl>
    <w:p w14:paraId="48901FAC" w14:textId="77777777" w:rsidR="001F3194" w:rsidRPr="005B19B2" w:rsidRDefault="001F3194">
      <w:pPr>
        <w:rPr>
          <w:b/>
          <w:bCs/>
          <w:sz w:val="28"/>
          <w:szCs w:val="28"/>
        </w:rPr>
        <w:sectPr w:rsidR="001F3194" w:rsidRPr="005B19B2">
          <w:pgSz w:w="11906" w:h="16838"/>
          <w:pgMar w:top="1134" w:right="1134" w:bottom="284" w:left="1134" w:header="720" w:footer="720" w:gutter="0"/>
          <w:cols w:space="720"/>
          <w:titlePg/>
        </w:sectPr>
      </w:pPr>
    </w:p>
    <w:p w14:paraId="5C1BD409" w14:textId="77777777" w:rsidR="001F3194" w:rsidRPr="005B19B2" w:rsidRDefault="001F3194">
      <w:pPr>
        <w:widowControl w:val="0"/>
        <w:pBdr>
          <w:top w:val="nil"/>
          <w:left w:val="nil"/>
          <w:bottom w:val="nil"/>
          <w:right w:val="nil"/>
          <w:between w:val="nil"/>
        </w:pBdr>
        <w:spacing w:line="276" w:lineRule="auto"/>
        <w:rPr>
          <w:b/>
          <w:bCs/>
          <w:sz w:val="28"/>
          <w:szCs w:val="28"/>
        </w:rPr>
      </w:pPr>
    </w:p>
    <w:tbl>
      <w:tblPr>
        <w:tblStyle w:val="afa"/>
        <w:tblpPr w:leftFromText="180" w:rightFromText="180" w:vertAnchor="text" w:tblpX="-289"/>
        <w:tblW w:w="14748" w:type="dxa"/>
        <w:tblBorders>
          <w:top w:val="nil"/>
          <w:left w:val="nil"/>
          <w:bottom w:val="nil"/>
          <w:right w:val="nil"/>
          <w:insideH w:val="nil"/>
          <w:insideV w:val="nil"/>
        </w:tblBorders>
        <w:tblLayout w:type="fixed"/>
        <w:tblLook w:val="0400" w:firstRow="0" w:lastRow="0" w:firstColumn="0" w:lastColumn="0" w:noHBand="0" w:noVBand="1"/>
      </w:tblPr>
      <w:tblGrid>
        <w:gridCol w:w="8789"/>
        <w:gridCol w:w="5959"/>
      </w:tblGrid>
      <w:tr w:rsidR="005B19B2" w:rsidRPr="00F4514E" w14:paraId="1F43AB30" w14:textId="77777777">
        <w:tc>
          <w:tcPr>
            <w:tcW w:w="8789" w:type="dxa"/>
          </w:tcPr>
          <w:p w14:paraId="32A25335" w14:textId="77777777" w:rsidR="001F3194" w:rsidRPr="00F4514E" w:rsidRDefault="00000000">
            <w:pPr>
              <w:spacing w:before="120" w:after="120"/>
              <w:jc w:val="center"/>
              <w:rPr>
                <w:b/>
                <w:bCs/>
                <w:sz w:val="24"/>
                <w:szCs w:val="24"/>
              </w:rPr>
            </w:pPr>
            <w:r w:rsidRPr="00F4514E">
              <w:rPr>
                <w:b/>
                <w:bCs/>
                <w:sz w:val="24"/>
                <w:szCs w:val="24"/>
              </w:rPr>
              <w:t>SỞ…/ỦY BAN NHÂN DÂN…</w:t>
            </w:r>
            <w:r w:rsidRPr="00F4514E">
              <w:rPr>
                <w:noProof/>
                <w:sz w:val="24"/>
                <w:szCs w:val="24"/>
              </w:rPr>
              <mc:AlternateContent>
                <mc:Choice Requires="wps">
                  <w:drawing>
                    <wp:anchor distT="0" distB="0" distL="114300" distR="114300" simplePos="0" relativeHeight="251679744" behindDoc="0" locked="0" layoutInCell="1" hidden="0" allowOverlap="1" wp14:anchorId="55D924A7" wp14:editId="065FF2F0">
                      <wp:simplePos x="0" y="0"/>
                      <wp:positionH relativeFrom="column">
                        <wp:posOffset>2328748</wp:posOffset>
                      </wp:positionH>
                      <wp:positionV relativeFrom="paragraph">
                        <wp:posOffset>349824</wp:posOffset>
                      </wp:positionV>
                      <wp:extent cx="0" cy="12700"/>
                      <wp:effectExtent l="0" t="0" r="0" b="0"/>
                      <wp:wrapNone/>
                      <wp:docPr id="1551397217" name="Straight Arrow Connector 1551397217"/>
                      <wp:cNvGraphicFramePr/>
                      <a:graphic xmlns:a="http://schemas.openxmlformats.org/drawingml/2006/main">
                        <a:graphicData uri="http://schemas.microsoft.com/office/word/2010/wordprocessingShape">
                          <wps:wsp>
                            <wps:cNvCnPr/>
                            <wps:spPr>
                              <a:xfrm>
                                <a:off x="5026823" y="3780000"/>
                                <a:ext cx="63835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2328748</wp:posOffset>
                      </wp:positionH>
                      <wp:positionV relativeFrom="paragraph">
                        <wp:posOffset>349824</wp:posOffset>
                      </wp:positionV>
                      <wp:extent cx="0" cy="12700"/>
                      <wp:effectExtent b="0" l="0" r="0" t="0"/>
                      <wp:wrapNone/>
                      <wp:docPr id="1551397217"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c>
          <w:tcPr>
            <w:tcW w:w="5959" w:type="dxa"/>
          </w:tcPr>
          <w:p w14:paraId="185EEE59" w14:textId="77777777" w:rsidR="001F3194" w:rsidRPr="00F4514E" w:rsidRDefault="00000000">
            <w:pPr>
              <w:jc w:val="center"/>
              <w:rPr>
                <w:b/>
                <w:bCs/>
                <w:sz w:val="24"/>
                <w:szCs w:val="24"/>
              </w:rPr>
            </w:pPr>
            <w:r w:rsidRPr="00F4514E">
              <w:rPr>
                <w:b/>
                <w:bCs/>
                <w:sz w:val="24"/>
                <w:szCs w:val="24"/>
              </w:rPr>
              <w:t>CỘNG HÒA XÃ HỘI CHỦ NGHĨA VIỆT NAM</w:t>
            </w:r>
          </w:p>
          <w:p w14:paraId="0CEA9ADC" w14:textId="77777777" w:rsidR="001F3194" w:rsidRPr="00F4514E" w:rsidRDefault="00000000">
            <w:pPr>
              <w:jc w:val="center"/>
              <w:rPr>
                <w:b/>
                <w:bCs/>
                <w:sz w:val="24"/>
                <w:szCs w:val="24"/>
              </w:rPr>
            </w:pPr>
            <w:r w:rsidRPr="00F4514E">
              <w:rPr>
                <w:b/>
                <w:bCs/>
                <w:sz w:val="24"/>
                <w:szCs w:val="24"/>
              </w:rPr>
              <w:t>Độc lập - Tự do - Hạnh phúc</w:t>
            </w:r>
          </w:p>
        </w:tc>
      </w:tr>
    </w:tbl>
    <w:p w14:paraId="020B0BEF" w14:textId="77777777" w:rsidR="001F3194" w:rsidRPr="00F4514E" w:rsidRDefault="001F3194">
      <w:pPr>
        <w:jc w:val="center"/>
        <w:rPr>
          <w:b/>
          <w:bCs/>
          <w:sz w:val="24"/>
          <w:szCs w:val="24"/>
        </w:rPr>
      </w:pPr>
    </w:p>
    <w:p w14:paraId="7CD58BD7" w14:textId="77777777" w:rsidR="001F3194" w:rsidRPr="00F4514E" w:rsidRDefault="001F3194">
      <w:pPr>
        <w:jc w:val="center"/>
        <w:rPr>
          <w:b/>
          <w:bCs/>
          <w:sz w:val="24"/>
          <w:szCs w:val="24"/>
        </w:rPr>
      </w:pPr>
    </w:p>
    <w:p w14:paraId="2762A3E8" w14:textId="77777777" w:rsidR="001F3194" w:rsidRPr="00F4514E" w:rsidRDefault="00000000">
      <w:pPr>
        <w:jc w:val="center"/>
        <w:rPr>
          <w:b/>
          <w:bCs/>
          <w:sz w:val="24"/>
          <w:szCs w:val="24"/>
        </w:rPr>
      </w:pPr>
      <w:r w:rsidRPr="00F4514E">
        <w:rPr>
          <w:noProof/>
          <w:sz w:val="24"/>
          <w:szCs w:val="24"/>
        </w:rPr>
        <mc:AlternateContent>
          <mc:Choice Requires="wps">
            <w:drawing>
              <wp:anchor distT="0" distB="0" distL="114300" distR="114300" simplePos="0" relativeHeight="251680768" behindDoc="0" locked="0" layoutInCell="1" hidden="0" allowOverlap="1" wp14:anchorId="29F7939E" wp14:editId="19E6D13E">
                <wp:simplePos x="0" y="0"/>
                <wp:positionH relativeFrom="column">
                  <wp:posOffset>6306723</wp:posOffset>
                </wp:positionH>
                <wp:positionV relativeFrom="paragraph">
                  <wp:posOffset>94879</wp:posOffset>
                </wp:positionV>
                <wp:extent cx="0" cy="12700"/>
                <wp:effectExtent l="0" t="0" r="0" b="0"/>
                <wp:wrapNone/>
                <wp:docPr id="1551397226" name="Straight Arrow Connector 1551397226"/>
                <wp:cNvGraphicFramePr/>
                <a:graphic xmlns:a="http://schemas.openxmlformats.org/drawingml/2006/main">
                  <a:graphicData uri="http://schemas.microsoft.com/office/word/2010/wordprocessingShape">
                    <wps:wsp>
                      <wps:cNvCnPr/>
                      <wps:spPr>
                        <a:xfrm>
                          <a:off x="4362589" y="3780000"/>
                          <a:ext cx="1966823"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6306723</wp:posOffset>
                </wp:positionH>
                <wp:positionV relativeFrom="paragraph">
                  <wp:posOffset>94879</wp:posOffset>
                </wp:positionV>
                <wp:extent cx="0" cy="12700"/>
                <wp:effectExtent b="0" l="0" r="0" t="0"/>
                <wp:wrapNone/>
                <wp:docPr id="1551397226"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0E36BBF3" w14:textId="77777777" w:rsidR="001F3194" w:rsidRPr="00F4514E" w:rsidRDefault="001F3194">
      <w:pPr>
        <w:jc w:val="center"/>
        <w:rPr>
          <w:b/>
          <w:bCs/>
          <w:sz w:val="24"/>
          <w:szCs w:val="24"/>
        </w:rPr>
      </w:pPr>
    </w:p>
    <w:p w14:paraId="64D50363" w14:textId="77777777" w:rsidR="001F3194" w:rsidRPr="00F4514E" w:rsidRDefault="00000000">
      <w:pPr>
        <w:jc w:val="center"/>
        <w:rPr>
          <w:b/>
          <w:bCs/>
          <w:sz w:val="24"/>
          <w:szCs w:val="24"/>
        </w:rPr>
      </w:pPr>
      <w:r w:rsidRPr="00F4514E">
        <w:rPr>
          <w:b/>
          <w:bCs/>
          <w:sz w:val="24"/>
          <w:szCs w:val="24"/>
        </w:rPr>
        <w:t>DANH SÁCH TỔ CHỨC, CÁ NHÂN NHẬN KINH PHÍ HỖ TRỢ ĐĂNG KÝ XÁC LẬP QUYỀN SỞ HỮU TRÍ TUỆ</w:t>
      </w:r>
    </w:p>
    <w:p w14:paraId="5AEFC9F3" w14:textId="77777777" w:rsidR="001F3194" w:rsidRPr="00F4514E" w:rsidRDefault="00000000">
      <w:pPr>
        <w:jc w:val="center"/>
        <w:rPr>
          <w:sz w:val="24"/>
          <w:szCs w:val="24"/>
        </w:rPr>
      </w:pPr>
      <w:r w:rsidRPr="00F4514E">
        <w:rPr>
          <w:sz w:val="24"/>
          <w:szCs w:val="24"/>
        </w:rPr>
        <w:t>(</w:t>
      </w:r>
      <w:r w:rsidRPr="00F4514E">
        <w:rPr>
          <w:i/>
          <w:iCs/>
          <w:sz w:val="24"/>
          <w:szCs w:val="24"/>
        </w:rPr>
        <w:t>Ban hành kèm theo Quyết định số…/QĐ-… ngày … tháng … năm …</w:t>
      </w:r>
      <w:r w:rsidRPr="00F4514E">
        <w:rPr>
          <w:i/>
          <w:iCs/>
          <w:sz w:val="24"/>
          <w:szCs w:val="24"/>
        </w:rPr>
        <w:br/>
        <w:t>của Sở.../Ủy ban nhân dân….)</w:t>
      </w:r>
    </w:p>
    <w:p w14:paraId="3C235914" w14:textId="77777777" w:rsidR="001F3194" w:rsidRPr="00F4514E" w:rsidRDefault="00000000">
      <w:pPr>
        <w:ind w:left="567"/>
        <w:jc w:val="both"/>
        <w:rPr>
          <w:b/>
          <w:bCs/>
          <w:sz w:val="24"/>
          <w:szCs w:val="24"/>
        </w:rPr>
      </w:pPr>
      <w:r w:rsidRPr="00F4514E">
        <w:rPr>
          <w:b/>
          <w:bCs/>
          <w:sz w:val="24"/>
          <w:szCs w:val="24"/>
        </w:rPr>
        <w:t>1. Danh sách cá nhân (Hộ kinh doanh)</w:t>
      </w:r>
    </w:p>
    <w:p w14:paraId="331D1A06" w14:textId="77777777" w:rsidR="001F3194" w:rsidRPr="00F4514E" w:rsidRDefault="001F3194">
      <w:pPr>
        <w:jc w:val="both"/>
        <w:rPr>
          <w:b/>
          <w:bCs/>
          <w:sz w:val="24"/>
          <w:szCs w:val="24"/>
        </w:rPr>
      </w:pPr>
    </w:p>
    <w:tbl>
      <w:tblPr>
        <w:tblStyle w:val="afb"/>
        <w:tblW w:w="1530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0"/>
        <w:gridCol w:w="1289"/>
        <w:gridCol w:w="1219"/>
        <w:gridCol w:w="1192"/>
        <w:gridCol w:w="1417"/>
        <w:gridCol w:w="1644"/>
        <w:gridCol w:w="2042"/>
        <w:gridCol w:w="1135"/>
        <w:gridCol w:w="1218"/>
        <w:gridCol w:w="1049"/>
        <w:gridCol w:w="2409"/>
      </w:tblGrid>
      <w:tr w:rsidR="005B19B2" w:rsidRPr="00F4514E" w14:paraId="77E3B21E" w14:textId="77777777">
        <w:tc>
          <w:tcPr>
            <w:tcW w:w="690" w:type="dxa"/>
            <w:vAlign w:val="center"/>
          </w:tcPr>
          <w:p w14:paraId="7E7C3623" w14:textId="77777777" w:rsidR="001F3194" w:rsidRPr="00F4514E" w:rsidRDefault="00000000">
            <w:pPr>
              <w:jc w:val="center"/>
              <w:rPr>
                <w:sz w:val="24"/>
                <w:szCs w:val="24"/>
              </w:rPr>
            </w:pPr>
            <w:r w:rsidRPr="00F4514E">
              <w:rPr>
                <w:sz w:val="24"/>
                <w:szCs w:val="24"/>
              </w:rPr>
              <w:t>TT</w:t>
            </w:r>
          </w:p>
        </w:tc>
        <w:tc>
          <w:tcPr>
            <w:tcW w:w="1289" w:type="dxa"/>
            <w:vAlign w:val="center"/>
          </w:tcPr>
          <w:p w14:paraId="7E35D45F" w14:textId="77777777" w:rsidR="001F3194" w:rsidRPr="00F4514E" w:rsidRDefault="00000000">
            <w:pPr>
              <w:jc w:val="center"/>
              <w:rPr>
                <w:sz w:val="24"/>
                <w:szCs w:val="24"/>
              </w:rPr>
            </w:pPr>
            <w:r w:rsidRPr="00F4514E">
              <w:rPr>
                <w:sz w:val="24"/>
                <w:szCs w:val="24"/>
              </w:rPr>
              <w:t xml:space="preserve">Họ và tên </w:t>
            </w:r>
          </w:p>
        </w:tc>
        <w:tc>
          <w:tcPr>
            <w:tcW w:w="1219" w:type="dxa"/>
            <w:vAlign w:val="center"/>
          </w:tcPr>
          <w:p w14:paraId="722143DC" w14:textId="77777777" w:rsidR="001F3194" w:rsidRPr="00F4514E" w:rsidRDefault="00000000">
            <w:pPr>
              <w:jc w:val="center"/>
              <w:rPr>
                <w:sz w:val="24"/>
                <w:szCs w:val="24"/>
              </w:rPr>
            </w:pPr>
            <w:r w:rsidRPr="00F4514E">
              <w:rPr>
                <w:sz w:val="24"/>
                <w:szCs w:val="24"/>
              </w:rPr>
              <w:t>Ngày tháng năm sinh</w:t>
            </w:r>
          </w:p>
        </w:tc>
        <w:tc>
          <w:tcPr>
            <w:tcW w:w="1192" w:type="dxa"/>
            <w:vAlign w:val="center"/>
          </w:tcPr>
          <w:p w14:paraId="013538CD" w14:textId="77777777" w:rsidR="001F3194" w:rsidRPr="00F4514E" w:rsidRDefault="00000000">
            <w:pPr>
              <w:jc w:val="center"/>
              <w:rPr>
                <w:sz w:val="24"/>
                <w:szCs w:val="24"/>
              </w:rPr>
            </w:pPr>
            <w:r w:rsidRPr="00F4514E">
              <w:rPr>
                <w:sz w:val="24"/>
                <w:szCs w:val="24"/>
              </w:rPr>
              <w:t>CCCD</w:t>
            </w:r>
          </w:p>
        </w:tc>
        <w:tc>
          <w:tcPr>
            <w:tcW w:w="1417" w:type="dxa"/>
            <w:vAlign w:val="center"/>
          </w:tcPr>
          <w:p w14:paraId="71D0B6E8" w14:textId="77777777" w:rsidR="001F3194" w:rsidRPr="00F4514E" w:rsidRDefault="00000000">
            <w:pPr>
              <w:jc w:val="center"/>
              <w:rPr>
                <w:sz w:val="24"/>
                <w:szCs w:val="24"/>
              </w:rPr>
            </w:pPr>
            <w:r w:rsidRPr="00F4514E">
              <w:rPr>
                <w:sz w:val="24"/>
                <w:szCs w:val="24"/>
              </w:rPr>
              <w:t xml:space="preserve">Tên Hộ </w:t>
            </w:r>
            <w:r w:rsidRPr="00F4514E">
              <w:rPr>
                <w:sz w:val="24"/>
                <w:szCs w:val="24"/>
              </w:rPr>
              <w:br/>
              <w:t>kinh doanh</w:t>
            </w:r>
          </w:p>
        </w:tc>
        <w:tc>
          <w:tcPr>
            <w:tcW w:w="1644" w:type="dxa"/>
            <w:vAlign w:val="center"/>
          </w:tcPr>
          <w:p w14:paraId="6F05E973" w14:textId="77777777" w:rsidR="001F3194" w:rsidRPr="00F4514E" w:rsidRDefault="00000000">
            <w:pPr>
              <w:jc w:val="center"/>
              <w:rPr>
                <w:sz w:val="24"/>
                <w:szCs w:val="24"/>
              </w:rPr>
            </w:pPr>
            <w:r w:rsidRPr="00F4514E">
              <w:rPr>
                <w:sz w:val="24"/>
                <w:szCs w:val="24"/>
              </w:rPr>
              <w:t xml:space="preserve">Ngành nghề </w:t>
            </w:r>
            <w:r w:rsidRPr="00F4514E">
              <w:rPr>
                <w:sz w:val="24"/>
                <w:szCs w:val="24"/>
              </w:rPr>
              <w:br/>
              <w:t>lĩnh vực hoạt động chính</w:t>
            </w:r>
          </w:p>
        </w:tc>
        <w:tc>
          <w:tcPr>
            <w:tcW w:w="2042" w:type="dxa"/>
          </w:tcPr>
          <w:p w14:paraId="50D9E03B" w14:textId="77777777" w:rsidR="001F3194" w:rsidRPr="00F4514E" w:rsidRDefault="00000000">
            <w:pPr>
              <w:jc w:val="center"/>
              <w:rPr>
                <w:sz w:val="24"/>
                <w:szCs w:val="24"/>
              </w:rPr>
            </w:pPr>
            <w:r w:rsidRPr="00F4514E">
              <w:rPr>
                <w:sz w:val="24"/>
                <w:szCs w:val="24"/>
              </w:rPr>
              <w:t xml:space="preserve">Địa điểm </w:t>
            </w:r>
            <w:r w:rsidRPr="00F4514E">
              <w:rPr>
                <w:sz w:val="24"/>
                <w:szCs w:val="24"/>
              </w:rPr>
              <w:br/>
              <w:t xml:space="preserve">đăng ký hoạt động </w:t>
            </w:r>
            <w:r w:rsidRPr="00F4514E">
              <w:rPr>
                <w:sz w:val="24"/>
                <w:szCs w:val="24"/>
              </w:rPr>
              <w:br/>
              <w:t>kinh doanh</w:t>
            </w:r>
          </w:p>
        </w:tc>
        <w:tc>
          <w:tcPr>
            <w:tcW w:w="1135" w:type="dxa"/>
            <w:vAlign w:val="center"/>
          </w:tcPr>
          <w:p w14:paraId="517C1039" w14:textId="77777777" w:rsidR="001F3194" w:rsidRPr="00F4514E" w:rsidRDefault="00000000">
            <w:pPr>
              <w:jc w:val="center"/>
              <w:rPr>
                <w:sz w:val="24"/>
                <w:szCs w:val="24"/>
              </w:rPr>
            </w:pPr>
            <w:r w:rsidRPr="00F4514E">
              <w:rPr>
                <w:sz w:val="24"/>
                <w:szCs w:val="24"/>
              </w:rPr>
              <w:t>Mã số Hộ kinh doanh</w:t>
            </w:r>
          </w:p>
        </w:tc>
        <w:tc>
          <w:tcPr>
            <w:tcW w:w="1218" w:type="dxa"/>
            <w:vAlign w:val="center"/>
          </w:tcPr>
          <w:p w14:paraId="1F873DEA" w14:textId="77777777" w:rsidR="001F3194" w:rsidRPr="00F4514E" w:rsidRDefault="00000000">
            <w:pPr>
              <w:jc w:val="center"/>
              <w:rPr>
                <w:sz w:val="24"/>
                <w:szCs w:val="24"/>
              </w:rPr>
            </w:pPr>
            <w:r w:rsidRPr="00F4514E">
              <w:rPr>
                <w:sz w:val="24"/>
                <w:szCs w:val="24"/>
              </w:rPr>
              <w:t>Số tài khoản</w:t>
            </w:r>
          </w:p>
        </w:tc>
        <w:tc>
          <w:tcPr>
            <w:tcW w:w="1049" w:type="dxa"/>
            <w:vAlign w:val="center"/>
          </w:tcPr>
          <w:p w14:paraId="225F005E" w14:textId="77777777" w:rsidR="001F3194" w:rsidRPr="00F4514E" w:rsidRDefault="00000000">
            <w:pPr>
              <w:jc w:val="center"/>
              <w:rPr>
                <w:sz w:val="24"/>
                <w:szCs w:val="24"/>
              </w:rPr>
            </w:pPr>
            <w:r w:rsidRPr="00F4514E">
              <w:rPr>
                <w:sz w:val="24"/>
                <w:szCs w:val="24"/>
              </w:rPr>
              <w:t xml:space="preserve">MST </w:t>
            </w:r>
            <w:r w:rsidRPr="00F4514E">
              <w:rPr>
                <w:sz w:val="24"/>
                <w:szCs w:val="24"/>
              </w:rPr>
              <w:br/>
              <w:t>cá nhân</w:t>
            </w:r>
          </w:p>
        </w:tc>
        <w:tc>
          <w:tcPr>
            <w:tcW w:w="2409" w:type="dxa"/>
            <w:vAlign w:val="center"/>
          </w:tcPr>
          <w:p w14:paraId="319DDF21" w14:textId="77777777" w:rsidR="001F3194" w:rsidRPr="00F4514E" w:rsidRDefault="00000000">
            <w:pPr>
              <w:jc w:val="center"/>
              <w:rPr>
                <w:sz w:val="24"/>
                <w:szCs w:val="24"/>
              </w:rPr>
            </w:pPr>
            <w:r w:rsidRPr="00F4514E">
              <w:rPr>
                <w:sz w:val="24"/>
                <w:szCs w:val="24"/>
              </w:rPr>
              <w:t>Số tiền đề nghị hỗ trợ</w:t>
            </w:r>
          </w:p>
          <w:p w14:paraId="1085CBAF" w14:textId="77777777" w:rsidR="001F3194" w:rsidRPr="00F4514E" w:rsidRDefault="001F3194">
            <w:pPr>
              <w:jc w:val="center"/>
              <w:rPr>
                <w:sz w:val="24"/>
                <w:szCs w:val="24"/>
              </w:rPr>
            </w:pPr>
          </w:p>
        </w:tc>
      </w:tr>
      <w:tr w:rsidR="005B19B2" w:rsidRPr="00F4514E" w14:paraId="71FCF282" w14:textId="77777777">
        <w:tc>
          <w:tcPr>
            <w:tcW w:w="690" w:type="dxa"/>
            <w:vAlign w:val="center"/>
          </w:tcPr>
          <w:p w14:paraId="753515EB" w14:textId="77777777" w:rsidR="001F3194" w:rsidRPr="00F4514E" w:rsidRDefault="00000000">
            <w:pPr>
              <w:jc w:val="center"/>
              <w:rPr>
                <w:sz w:val="24"/>
                <w:szCs w:val="24"/>
              </w:rPr>
            </w:pPr>
            <w:r w:rsidRPr="00F4514E">
              <w:rPr>
                <w:sz w:val="24"/>
                <w:szCs w:val="24"/>
              </w:rPr>
              <w:t>1.</w:t>
            </w:r>
          </w:p>
        </w:tc>
        <w:tc>
          <w:tcPr>
            <w:tcW w:w="1289" w:type="dxa"/>
          </w:tcPr>
          <w:p w14:paraId="1096BD4D" w14:textId="77777777" w:rsidR="001F3194" w:rsidRPr="00F4514E" w:rsidRDefault="001F3194">
            <w:pPr>
              <w:jc w:val="center"/>
              <w:rPr>
                <w:sz w:val="24"/>
                <w:szCs w:val="24"/>
              </w:rPr>
            </w:pPr>
          </w:p>
        </w:tc>
        <w:tc>
          <w:tcPr>
            <w:tcW w:w="1219" w:type="dxa"/>
          </w:tcPr>
          <w:p w14:paraId="01E9003A" w14:textId="77777777" w:rsidR="001F3194" w:rsidRPr="00F4514E" w:rsidRDefault="001F3194">
            <w:pPr>
              <w:jc w:val="center"/>
              <w:rPr>
                <w:sz w:val="24"/>
                <w:szCs w:val="24"/>
              </w:rPr>
            </w:pPr>
          </w:p>
        </w:tc>
        <w:tc>
          <w:tcPr>
            <w:tcW w:w="1192" w:type="dxa"/>
          </w:tcPr>
          <w:p w14:paraId="62BA6EF6" w14:textId="77777777" w:rsidR="001F3194" w:rsidRPr="00F4514E" w:rsidRDefault="001F3194">
            <w:pPr>
              <w:jc w:val="center"/>
              <w:rPr>
                <w:sz w:val="24"/>
                <w:szCs w:val="24"/>
              </w:rPr>
            </w:pPr>
          </w:p>
        </w:tc>
        <w:tc>
          <w:tcPr>
            <w:tcW w:w="1417" w:type="dxa"/>
          </w:tcPr>
          <w:p w14:paraId="253FAE8F" w14:textId="77777777" w:rsidR="001F3194" w:rsidRPr="00F4514E" w:rsidRDefault="001F3194">
            <w:pPr>
              <w:jc w:val="center"/>
              <w:rPr>
                <w:sz w:val="24"/>
                <w:szCs w:val="24"/>
              </w:rPr>
            </w:pPr>
          </w:p>
        </w:tc>
        <w:tc>
          <w:tcPr>
            <w:tcW w:w="1644" w:type="dxa"/>
          </w:tcPr>
          <w:p w14:paraId="1718709B" w14:textId="77777777" w:rsidR="001F3194" w:rsidRPr="00F4514E" w:rsidRDefault="001F3194">
            <w:pPr>
              <w:jc w:val="center"/>
              <w:rPr>
                <w:sz w:val="24"/>
                <w:szCs w:val="24"/>
              </w:rPr>
            </w:pPr>
          </w:p>
        </w:tc>
        <w:tc>
          <w:tcPr>
            <w:tcW w:w="2042" w:type="dxa"/>
          </w:tcPr>
          <w:p w14:paraId="1FA496D1" w14:textId="77777777" w:rsidR="001F3194" w:rsidRPr="00F4514E" w:rsidRDefault="001F3194">
            <w:pPr>
              <w:jc w:val="center"/>
              <w:rPr>
                <w:sz w:val="24"/>
                <w:szCs w:val="24"/>
              </w:rPr>
            </w:pPr>
          </w:p>
        </w:tc>
        <w:tc>
          <w:tcPr>
            <w:tcW w:w="1135" w:type="dxa"/>
          </w:tcPr>
          <w:p w14:paraId="083AA5B9" w14:textId="77777777" w:rsidR="001F3194" w:rsidRPr="00F4514E" w:rsidRDefault="001F3194">
            <w:pPr>
              <w:jc w:val="center"/>
              <w:rPr>
                <w:sz w:val="24"/>
                <w:szCs w:val="24"/>
              </w:rPr>
            </w:pPr>
          </w:p>
        </w:tc>
        <w:tc>
          <w:tcPr>
            <w:tcW w:w="1218" w:type="dxa"/>
          </w:tcPr>
          <w:p w14:paraId="4CF45CDC" w14:textId="77777777" w:rsidR="001F3194" w:rsidRPr="00F4514E" w:rsidRDefault="001F3194">
            <w:pPr>
              <w:jc w:val="center"/>
              <w:rPr>
                <w:sz w:val="24"/>
                <w:szCs w:val="24"/>
              </w:rPr>
            </w:pPr>
          </w:p>
        </w:tc>
        <w:tc>
          <w:tcPr>
            <w:tcW w:w="1049" w:type="dxa"/>
          </w:tcPr>
          <w:p w14:paraId="559B35AB" w14:textId="77777777" w:rsidR="001F3194" w:rsidRPr="00F4514E" w:rsidRDefault="001F3194">
            <w:pPr>
              <w:jc w:val="center"/>
              <w:rPr>
                <w:sz w:val="24"/>
                <w:szCs w:val="24"/>
              </w:rPr>
            </w:pPr>
          </w:p>
        </w:tc>
        <w:tc>
          <w:tcPr>
            <w:tcW w:w="2409" w:type="dxa"/>
          </w:tcPr>
          <w:p w14:paraId="3E66C17B" w14:textId="77777777" w:rsidR="001F3194" w:rsidRPr="00F4514E" w:rsidRDefault="001F3194">
            <w:pPr>
              <w:jc w:val="center"/>
              <w:rPr>
                <w:sz w:val="24"/>
                <w:szCs w:val="24"/>
              </w:rPr>
            </w:pPr>
          </w:p>
          <w:p w14:paraId="071955CB" w14:textId="77777777" w:rsidR="001F3194" w:rsidRPr="00F4514E" w:rsidRDefault="001F3194">
            <w:pPr>
              <w:jc w:val="center"/>
              <w:rPr>
                <w:sz w:val="24"/>
                <w:szCs w:val="24"/>
              </w:rPr>
            </w:pPr>
          </w:p>
        </w:tc>
      </w:tr>
      <w:tr w:rsidR="001F3194" w:rsidRPr="00F4514E" w14:paraId="0140DE6E" w14:textId="77777777">
        <w:tc>
          <w:tcPr>
            <w:tcW w:w="690" w:type="dxa"/>
            <w:vAlign w:val="center"/>
          </w:tcPr>
          <w:p w14:paraId="0FF0540C" w14:textId="77777777" w:rsidR="001F3194" w:rsidRPr="00F4514E" w:rsidRDefault="00000000">
            <w:pPr>
              <w:jc w:val="center"/>
              <w:rPr>
                <w:sz w:val="24"/>
                <w:szCs w:val="24"/>
              </w:rPr>
            </w:pPr>
            <w:r w:rsidRPr="00F4514E">
              <w:rPr>
                <w:sz w:val="24"/>
                <w:szCs w:val="24"/>
              </w:rPr>
              <w:t>2.</w:t>
            </w:r>
          </w:p>
        </w:tc>
        <w:tc>
          <w:tcPr>
            <w:tcW w:w="1289" w:type="dxa"/>
          </w:tcPr>
          <w:p w14:paraId="11D51CB7" w14:textId="77777777" w:rsidR="001F3194" w:rsidRPr="00F4514E" w:rsidRDefault="001F3194">
            <w:pPr>
              <w:jc w:val="center"/>
              <w:rPr>
                <w:sz w:val="24"/>
                <w:szCs w:val="24"/>
              </w:rPr>
            </w:pPr>
          </w:p>
        </w:tc>
        <w:tc>
          <w:tcPr>
            <w:tcW w:w="1219" w:type="dxa"/>
          </w:tcPr>
          <w:p w14:paraId="37BB4F7B" w14:textId="77777777" w:rsidR="001F3194" w:rsidRPr="00F4514E" w:rsidRDefault="001F3194">
            <w:pPr>
              <w:jc w:val="center"/>
              <w:rPr>
                <w:sz w:val="24"/>
                <w:szCs w:val="24"/>
              </w:rPr>
            </w:pPr>
          </w:p>
        </w:tc>
        <w:tc>
          <w:tcPr>
            <w:tcW w:w="1192" w:type="dxa"/>
          </w:tcPr>
          <w:p w14:paraId="27E4E199" w14:textId="77777777" w:rsidR="001F3194" w:rsidRPr="00F4514E" w:rsidRDefault="001F3194">
            <w:pPr>
              <w:jc w:val="center"/>
              <w:rPr>
                <w:sz w:val="24"/>
                <w:szCs w:val="24"/>
              </w:rPr>
            </w:pPr>
          </w:p>
        </w:tc>
        <w:tc>
          <w:tcPr>
            <w:tcW w:w="1417" w:type="dxa"/>
          </w:tcPr>
          <w:p w14:paraId="12AF821A" w14:textId="77777777" w:rsidR="001F3194" w:rsidRPr="00F4514E" w:rsidRDefault="001F3194">
            <w:pPr>
              <w:jc w:val="center"/>
              <w:rPr>
                <w:sz w:val="24"/>
                <w:szCs w:val="24"/>
              </w:rPr>
            </w:pPr>
          </w:p>
        </w:tc>
        <w:tc>
          <w:tcPr>
            <w:tcW w:w="1644" w:type="dxa"/>
          </w:tcPr>
          <w:p w14:paraId="721ED8EA" w14:textId="77777777" w:rsidR="001F3194" w:rsidRPr="00F4514E" w:rsidRDefault="001F3194">
            <w:pPr>
              <w:jc w:val="center"/>
              <w:rPr>
                <w:sz w:val="24"/>
                <w:szCs w:val="24"/>
              </w:rPr>
            </w:pPr>
          </w:p>
        </w:tc>
        <w:tc>
          <w:tcPr>
            <w:tcW w:w="2042" w:type="dxa"/>
          </w:tcPr>
          <w:p w14:paraId="24746F10" w14:textId="77777777" w:rsidR="001F3194" w:rsidRPr="00F4514E" w:rsidRDefault="001F3194">
            <w:pPr>
              <w:jc w:val="center"/>
              <w:rPr>
                <w:sz w:val="24"/>
                <w:szCs w:val="24"/>
              </w:rPr>
            </w:pPr>
          </w:p>
        </w:tc>
        <w:tc>
          <w:tcPr>
            <w:tcW w:w="1135" w:type="dxa"/>
          </w:tcPr>
          <w:p w14:paraId="21D57B93" w14:textId="77777777" w:rsidR="001F3194" w:rsidRPr="00F4514E" w:rsidRDefault="001F3194">
            <w:pPr>
              <w:jc w:val="center"/>
              <w:rPr>
                <w:sz w:val="24"/>
                <w:szCs w:val="24"/>
              </w:rPr>
            </w:pPr>
          </w:p>
        </w:tc>
        <w:tc>
          <w:tcPr>
            <w:tcW w:w="1218" w:type="dxa"/>
          </w:tcPr>
          <w:p w14:paraId="15F28A2D" w14:textId="77777777" w:rsidR="001F3194" w:rsidRPr="00F4514E" w:rsidRDefault="001F3194">
            <w:pPr>
              <w:jc w:val="center"/>
              <w:rPr>
                <w:sz w:val="24"/>
                <w:szCs w:val="24"/>
              </w:rPr>
            </w:pPr>
          </w:p>
        </w:tc>
        <w:tc>
          <w:tcPr>
            <w:tcW w:w="1049" w:type="dxa"/>
          </w:tcPr>
          <w:p w14:paraId="14AB96AC" w14:textId="77777777" w:rsidR="001F3194" w:rsidRPr="00F4514E" w:rsidRDefault="001F3194">
            <w:pPr>
              <w:jc w:val="center"/>
              <w:rPr>
                <w:sz w:val="24"/>
                <w:szCs w:val="24"/>
              </w:rPr>
            </w:pPr>
          </w:p>
        </w:tc>
        <w:tc>
          <w:tcPr>
            <w:tcW w:w="2409" w:type="dxa"/>
          </w:tcPr>
          <w:p w14:paraId="15C0126A" w14:textId="77777777" w:rsidR="001F3194" w:rsidRPr="00F4514E" w:rsidRDefault="001F3194">
            <w:pPr>
              <w:jc w:val="center"/>
              <w:rPr>
                <w:sz w:val="24"/>
                <w:szCs w:val="24"/>
              </w:rPr>
            </w:pPr>
          </w:p>
          <w:p w14:paraId="048F1C64" w14:textId="77777777" w:rsidR="001F3194" w:rsidRPr="00F4514E" w:rsidRDefault="001F3194">
            <w:pPr>
              <w:jc w:val="center"/>
              <w:rPr>
                <w:sz w:val="24"/>
                <w:szCs w:val="24"/>
              </w:rPr>
            </w:pPr>
          </w:p>
        </w:tc>
      </w:tr>
    </w:tbl>
    <w:p w14:paraId="30A1DAFC" w14:textId="77777777" w:rsidR="001F3194" w:rsidRPr="00F4514E" w:rsidRDefault="001F3194">
      <w:pPr>
        <w:jc w:val="both"/>
        <w:rPr>
          <w:b/>
          <w:bCs/>
          <w:sz w:val="24"/>
          <w:szCs w:val="24"/>
        </w:rPr>
      </w:pPr>
    </w:p>
    <w:p w14:paraId="4C5AB1CA" w14:textId="77777777" w:rsidR="001F3194" w:rsidRPr="00F4514E" w:rsidRDefault="00000000">
      <w:pPr>
        <w:ind w:left="567"/>
        <w:rPr>
          <w:b/>
          <w:bCs/>
          <w:sz w:val="24"/>
          <w:szCs w:val="24"/>
        </w:rPr>
      </w:pPr>
      <w:r w:rsidRPr="00F4514E">
        <w:rPr>
          <w:b/>
          <w:bCs/>
          <w:sz w:val="24"/>
          <w:szCs w:val="24"/>
        </w:rPr>
        <w:t>2. Danh sách Tổ chức (doanh nghiệp, HTX)</w:t>
      </w:r>
    </w:p>
    <w:p w14:paraId="4E637939" w14:textId="77777777" w:rsidR="001F3194" w:rsidRPr="00F4514E" w:rsidRDefault="001F3194">
      <w:pPr>
        <w:rPr>
          <w:b/>
          <w:bCs/>
          <w:sz w:val="24"/>
          <w:szCs w:val="24"/>
        </w:rPr>
      </w:pPr>
    </w:p>
    <w:tbl>
      <w:tblPr>
        <w:tblStyle w:val="afc"/>
        <w:tblW w:w="1530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8"/>
        <w:gridCol w:w="1559"/>
        <w:gridCol w:w="1604"/>
        <w:gridCol w:w="1907"/>
        <w:gridCol w:w="1546"/>
        <w:gridCol w:w="2381"/>
        <w:gridCol w:w="1792"/>
        <w:gridCol w:w="3827"/>
      </w:tblGrid>
      <w:tr w:rsidR="005B19B2" w:rsidRPr="00F4514E" w14:paraId="18C48BE5" w14:textId="77777777">
        <w:tc>
          <w:tcPr>
            <w:tcW w:w="688" w:type="dxa"/>
            <w:vAlign w:val="center"/>
          </w:tcPr>
          <w:p w14:paraId="592E51FA" w14:textId="77777777" w:rsidR="001F3194" w:rsidRPr="00F4514E" w:rsidRDefault="00000000">
            <w:pPr>
              <w:jc w:val="center"/>
              <w:rPr>
                <w:sz w:val="24"/>
                <w:szCs w:val="24"/>
              </w:rPr>
            </w:pPr>
            <w:r w:rsidRPr="00F4514E">
              <w:rPr>
                <w:sz w:val="24"/>
                <w:szCs w:val="24"/>
              </w:rPr>
              <w:t>TT</w:t>
            </w:r>
          </w:p>
        </w:tc>
        <w:tc>
          <w:tcPr>
            <w:tcW w:w="1559" w:type="dxa"/>
            <w:vAlign w:val="center"/>
          </w:tcPr>
          <w:p w14:paraId="610BCE97" w14:textId="77777777" w:rsidR="001F3194" w:rsidRPr="00F4514E" w:rsidRDefault="00000000">
            <w:pPr>
              <w:jc w:val="center"/>
              <w:rPr>
                <w:sz w:val="24"/>
                <w:szCs w:val="24"/>
              </w:rPr>
            </w:pPr>
            <w:r w:rsidRPr="00F4514E">
              <w:rPr>
                <w:sz w:val="24"/>
                <w:szCs w:val="24"/>
              </w:rPr>
              <w:t xml:space="preserve">Tên </w:t>
            </w:r>
            <w:r w:rsidRPr="00F4514E">
              <w:rPr>
                <w:sz w:val="24"/>
                <w:szCs w:val="24"/>
              </w:rPr>
              <w:br/>
              <w:t>doanh nghiệp</w:t>
            </w:r>
          </w:p>
        </w:tc>
        <w:tc>
          <w:tcPr>
            <w:tcW w:w="1604" w:type="dxa"/>
            <w:vAlign w:val="center"/>
          </w:tcPr>
          <w:p w14:paraId="1D0170D7" w14:textId="77777777" w:rsidR="001F3194" w:rsidRPr="00F4514E" w:rsidRDefault="00000000">
            <w:pPr>
              <w:jc w:val="center"/>
              <w:rPr>
                <w:sz w:val="24"/>
                <w:szCs w:val="24"/>
              </w:rPr>
            </w:pPr>
            <w:r w:rsidRPr="00F4514E">
              <w:rPr>
                <w:sz w:val="24"/>
                <w:szCs w:val="24"/>
              </w:rPr>
              <w:t xml:space="preserve">Mã số </w:t>
            </w:r>
            <w:r w:rsidRPr="00F4514E">
              <w:rPr>
                <w:sz w:val="24"/>
                <w:szCs w:val="24"/>
              </w:rPr>
              <w:br/>
              <w:t>doanh nghiệp</w:t>
            </w:r>
          </w:p>
        </w:tc>
        <w:tc>
          <w:tcPr>
            <w:tcW w:w="1907" w:type="dxa"/>
            <w:vAlign w:val="center"/>
          </w:tcPr>
          <w:p w14:paraId="5B52B6DB" w14:textId="77777777" w:rsidR="001F3194" w:rsidRPr="00F4514E" w:rsidRDefault="00000000">
            <w:pPr>
              <w:jc w:val="center"/>
              <w:rPr>
                <w:sz w:val="24"/>
                <w:szCs w:val="24"/>
              </w:rPr>
            </w:pPr>
            <w:r w:rsidRPr="00F4514E">
              <w:rPr>
                <w:sz w:val="24"/>
                <w:szCs w:val="24"/>
              </w:rPr>
              <w:t xml:space="preserve">Địa chỉ đăng ký </w:t>
            </w:r>
            <w:r w:rsidRPr="00F4514E">
              <w:rPr>
                <w:sz w:val="24"/>
                <w:szCs w:val="24"/>
              </w:rPr>
              <w:br/>
              <w:t>kinh doanh</w:t>
            </w:r>
          </w:p>
        </w:tc>
        <w:tc>
          <w:tcPr>
            <w:tcW w:w="1546" w:type="dxa"/>
            <w:vAlign w:val="center"/>
          </w:tcPr>
          <w:p w14:paraId="0F3DC5BB" w14:textId="77777777" w:rsidR="001F3194" w:rsidRPr="00F4514E" w:rsidRDefault="00000000">
            <w:pPr>
              <w:jc w:val="center"/>
              <w:rPr>
                <w:sz w:val="24"/>
                <w:szCs w:val="24"/>
              </w:rPr>
            </w:pPr>
            <w:r w:rsidRPr="00F4514E">
              <w:rPr>
                <w:sz w:val="24"/>
                <w:szCs w:val="24"/>
              </w:rPr>
              <w:t xml:space="preserve">Ngành nghề lĩnh vực </w:t>
            </w:r>
            <w:r w:rsidRPr="00F4514E">
              <w:rPr>
                <w:sz w:val="24"/>
                <w:szCs w:val="24"/>
              </w:rPr>
              <w:br/>
              <w:t>hoạt động chính</w:t>
            </w:r>
          </w:p>
        </w:tc>
        <w:tc>
          <w:tcPr>
            <w:tcW w:w="2381" w:type="dxa"/>
            <w:vAlign w:val="center"/>
          </w:tcPr>
          <w:p w14:paraId="4FD74610" w14:textId="77777777" w:rsidR="001F3194" w:rsidRPr="00F4514E" w:rsidRDefault="00000000">
            <w:pPr>
              <w:jc w:val="center"/>
              <w:rPr>
                <w:sz w:val="24"/>
                <w:szCs w:val="24"/>
              </w:rPr>
            </w:pPr>
            <w:r w:rsidRPr="00F4514E">
              <w:rPr>
                <w:sz w:val="24"/>
                <w:szCs w:val="24"/>
              </w:rPr>
              <w:t>Địa điểm đăng ký hoạt động kinh doanh</w:t>
            </w:r>
          </w:p>
        </w:tc>
        <w:tc>
          <w:tcPr>
            <w:tcW w:w="1792" w:type="dxa"/>
            <w:vAlign w:val="center"/>
          </w:tcPr>
          <w:p w14:paraId="10A7B752" w14:textId="77777777" w:rsidR="001F3194" w:rsidRPr="00F4514E" w:rsidRDefault="00000000">
            <w:pPr>
              <w:jc w:val="center"/>
              <w:rPr>
                <w:sz w:val="24"/>
                <w:szCs w:val="24"/>
              </w:rPr>
            </w:pPr>
            <w:r w:rsidRPr="00F4514E">
              <w:rPr>
                <w:sz w:val="24"/>
                <w:szCs w:val="24"/>
              </w:rPr>
              <w:t>Số tài khoản doanh nghiệp</w:t>
            </w:r>
          </w:p>
        </w:tc>
        <w:tc>
          <w:tcPr>
            <w:tcW w:w="3827" w:type="dxa"/>
            <w:vAlign w:val="center"/>
          </w:tcPr>
          <w:p w14:paraId="0D3080A9" w14:textId="77777777" w:rsidR="001F3194" w:rsidRPr="00F4514E" w:rsidRDefault="00000000">
            <w:pPr>
              <w:jc w:val="center"/>
              <w:rPr>
                <w:sz w:val="24"/>
                <w:szCs w:val="24"/>
              </w:rPr>
            </w:pPr>
            <w:r w:rsidRPr="00F4514E">
              <w:rPr>
                <w:sz w:val="24"/>
                <w:szCs w:val="24"/>
              </w:rPr>
              <w:t>Sồ tiền đề nghị hỗ trợ</w:t>
            </w:r>
          </w:p>
        </w:tc>
      </w:tr>
      <w:tr w:rsidR="005B19B2" w:rsidRPr="00F4514E" w14:paraId="511C94B6" w14:textId="77777777">
        <w:tc>
          <w:tcPr>
            <w:tcW w:w="688" w:type="dxa"/>
            <w:vAlign w:val="center"/>
          </w:tcPr>
          <w:p w14:paraId="47378205" w14:textId="77777777" w:rsidR="001F3194" w:rsidRPr="00F4514E" w:rsidRDefault="00000000">
            <w:pPr>
              <w:jc w:val="center"/>
              <w:rPr>
                <w:sz w:val="24"/>
                <w:szCs w:val="24"/>
              </w:rPr>
            </w:pPr>
            <w:r w:rsidRPr="00F4514E">
              <w:rPr>
                <w:sz w:val="24"/>
                <w:szCs w:val="24"/>
              </w:rPr>
              <w:t>1.</w:t>
            </w:r>
          </w:p>
        </w:tc>
        <w:tc>
          <w:tcPr>
            <w:tcW w:w="1559" w:type="dxa"/>
          </w:tcPr>
          <w:p w14:paraId="3783CBA4" w14:textId="77777777" w:rsidR="001F3194" w:rsidRPr="00F4514E" w:rsidRDefault="001F3194">
            <w:pPr>
              <w:jc w:val="center"/>
              <w:rPr>
                <w:sz w:val="24"/>
                <w:szCs w:val="24"/>
              </w:rPr>
            </w:pPr>
          </w:p>
        </w:tc>
        <w:tc>
          <w:tcPr>
            <w:tcW w:w="1604" w:type="dxa"/>
          </w:tcPr>
          <w:p w14:paraId="5628138A" w14:textId="77777777" w:rsidR="001F3194" w:rsidRPr="00F4514E" w:rsidRDefault="001F3194">
            <w:pPr>
              <w:jc w:val="center"/>
              <w:rPr>
                <w:sz w:val="24"/>
                <w:szCs w:val="24"/>
              </w:rPr>
            </w:pPr>
          </w:p>
        </w:tc>
        <w:tc>
          <w:tcPr>
            <w:tcW w:w="1907" w:type="dxa"/>
          </w:tcPr>
          <w:p w14:paraId="5A82817A" w14:textId="77777777" w:rsidR="001F3194" w:rsidRPr="00F4514E" w:rsidRDefault="001F3194">
            <w:pPr>
              <w:jc w:val="center"/>
              <w:rPr>
                <w:sz w:val="24"/>
                <w:szCs w:val="24"/>
              </w:rPr>
            </w:pPr>
          </w:p>
        </w:tc>
        <w:tc>
          <w:tcPr>
            <w:tcW w:w="1546" w:type="dxa"/>
          </w:tcPr>
          <w:p w14:paraId="5BAE182F" w14:textId="77777777" w:rsidR="001F3194" w:rsidRPr="00F4514E" w:rsidRDefault="001F3194">
            <w:pPr>
              <w:jc w:val="center"/>
              <w:rPr>
                <w:sz w:val="24"/>
                <w:szCs w:val="24"/>
              </w:rPr>
            </w:pPr>
          </w:p>
        </w:tc>
        <w:tc>
          <w:tcPr>
            <w:tcW w:w="2381" w:type="dxa"/>
          </w:tcPr>
          <w:p w14:paraId="40E2AE5F" w14:textId="77777777" w:rsidR="001F3194" w:rsidRPr="00F4514E" w:rsidRDefault="001F3194">
            <w:pPr>
              <w:jc w:val="center"/>
              <w:rPr>
                <w:sz w:val="24"/>
                <w:szCs w:val="24"/>
              </w:rPr>
            </w:pPr>
          </w:p>
        </w:tc>
        <w:tc>
          <w:tcPr>
            <w:tcW w:w="1792" w:type="dxa"/>
          </w:tcPr>
          <w:p w14:paraId="5348508C" w14:textId="77777777" w:rsidR="001F3194" w:rsidRPr="00F4514E" w:rsidRDefault="001F3194">
            <w:pPr>
              <w:jc w:val="center"/>
              <w:rPr>
                <w:sz w:val="24"/>
                <w:szCs w:val="24"/>
              </w:rPr>
            </w:pPr>
          </w:p>
        </w:tc>
        <w:tc>
          <w:tcPr>
            <w:tcW w:w="3827" w:type="dxa"/>
          </w:tcPr>
          <w:p w14:paraId="1846E321" w14:textId="77777777" w:rsidR="001F3194" w:rsidRPr="00F4514E" w:rsidRDefault="001F3194">
            <w:pPr>
              <w:jc w:val="center"/>
              <w:rPr>
                <w:sz w:val="24"/>
                <w:szCs w:val="24"/>
              </w:rPr>
            </w:pPr>
          </w:p>
          <w:p w14:paraId="72841B6A" w14:textId="77777777" w:rsidR="001F3194" w:rsidRPr="00F4514E" w:rsidRDefault="001F3194">
            <w:pPr>
              <w:jc w:val="center"/>
              <w:rPr>
                <w:sz w:val="24"/>
                <w:szCs w:val="24"/>
              </w:rPr>
            </w:pPr>
          </w:p>
        </w:tc>
      </w:tr>
      <w:tr w:rsidR="00F4514E" w:rsidRPr="00F4514E" w14:paraId="73C90A4B" w14:textId="77777777">
        <w:tc>
          <w:tcPr>
            <w:tcW w:w="688" w:type="dxa"/>
            <w:vAlign w:val="center"/>
          </w:tcPr>
          <w:p w14:paraId="5081F6D6" w14:textId="77777777" w:rsidR="001F3194" w:rsidRPr="00F4514E" w:rsidRDefault="00000000">
            <w:pPr>
              <w:jc w:val="center"/>
              <w:rPr>
                <w:sz w:val="24"/>
                <w:szCs w:val="24"/>
              </w:rPr>
            </w:pPr>
            <w:r w:rsidRPr="00F4514E">
              <w:rPr>
                <w:sz w:val="24"/>
                <w:szCs w:val="24"/>
              </w:rPr>
              <w:t>2.</w:t>
            </w:r>
          </w:p>
        </w:tc>
        <w:tc>
          <w:tcPr>
            <w:tcW w:w="1559" w:type="dxa"/>
          </w:tcPr>
          <w:p w14:paraId="24E75F16" w14:textId="77777777" w:rsidR="001F3194" w:rsidRPr="00F4514E" w:rsidRDefault="001F3194">
            <w:pPr>
              <w:jc w:val="center"/>
              <w:rPr>
                <w:sz w:val="24"/>
                <w:szCs w:val="24"/>
              </w:rPr>
            </w:pPr>
          </w:p>
        </w:tc>
        <w:tc>
          <w:tcPr>
            <w:tcW w:w="1604" w:type="dxa"/>
          </w:tcPr>
          <w:p w14:paraId="5B37A5AF" w14:textId="77777777" w:rsidR="001F3194" w:rsidRPr="00F4514E" w:rsidRDefault="001F3194">
            <w:pPr>
              <w:jc w:val="center"/>
              <w:rPr>
                <w:sz w:val="24"/>
                <w:szCs w:val="24"/>
              </w:rPr>
            </w:pPr>
          </w:p>
        </w:tc>
        <w:tc>
          <w:tcPr>
            <w:tcW w:w="1907" w:type="dxa"/>
          </w:tcPr>
          <w:p w14:paraId="00DC0A7D" w14:textId="77777777" w:rsidR="001F3194" w:rsidRPr="00F4514E" w:rsidRDefault="001F3194">
            <w:pPr>
              <w:jc w:val="center"/>
              <w:rPr>
                <w:sz w:val="24"/>
                <w:szCs w:val="24"/>
              </w:rPr>
            </w:pPr>
          </w:p>
        </w:tc>
        <w:tc>
          <w:tcPr>
            <w:tcW w:w="1546" w:type="dxa"/>
          </w:tcPr>
          <w:p w14:paraId="148AFDB5" w14:textId="77777777" w:rsidR="001F3194" w:rsidRPr="00F4514E" w:rsidRDefault="001F3194">
            <w:pPr>
              <w:jc w:val="center"/>
              <w:rPr>
                <w:sz w:val="24"/>
                <w:szCs w:val="24"/>
              </w:rPr>
            </w:pPr>
          </w:p>
        </w:tc>
        <w:tc>
          <w:tcPr>
            <w:tcW w:w="2381" w:type="dxa"/>
          </w:tcPr>
          <w:p w14:paraId="3333C73F" w14:textId="77777777" w:rsidR="001F3194" w:rsidRPr="00F4514E" w:rsidRDefault="001F3194">
            <w:pPr>
              <w:jc w:val="center"/>
              <w:rPr>
                <w:sz w:val="24"/>
                <w:szCs w:val="24"/>
              </w:rPr>
            </w:pPr>
          </w:p>
        </w:tc>
        <w:tc>
          <w:tcPr>
            <w:tcW w:w="1792" w:type="dxa"/>
          </w:tcPr>
          <w:p w14:paraId="646F8D98" w14:textId="77777777" w:rsidR="001F3194" w:rsidRPr="00F4514E" w:rsidRDefault="001F3194">
            <w:pPr>
              <w:jc w:val="center"/>
              <w:rPr>
                <w:sz w:val="24"/>
                <w:szCs w:val="24"/>
              </w:rPr>
            </w:pPr>
          </w:p>
        </w:tc>
        <w:tc>
          <w:tcPr>
            <w:tcW w:w="3827" w:type="dxa"/>
          </w:tcPr>
          <w:p w14:paraId="2697F047" w14:textId="77777777" w:rsidR="001F3194" w:rsidRPr="00F4514E" w:rsidRDefault="001F3194">
            <w:pPr>
              <w:jc w:val="center"/>
              <w:rPr>
                <w:sz w:val="24"/>
                <w:szCs w:val="24"/>
              </w:rPr>
            </w:pPr>
          </w:p>
          <w:p w14:paraId="2DE98CBD" w14:textId="77777777" w:rsidR="001F3194" w:rsidRPr="00F4514E" w:rsidRDefault="001F3194">
            <w:pPr>
              <w:jc w:val="center"/>
              <w:rPr>
                <w:sz w:val="24"/>
                <w:szCs w:val="24"/>
              </w:rPr>
            </w:pPr>
          </w:p>
        </w:tc>
      </w:tr>
    </w:tbl>
    <w:p w14:paraId="029CE512" w14:textId="77777777" w:rsidR="001F3194" w:rsidRPr="005B19B2" w:rsidRDefault="001F3194">
      <w:pPr>
        <w:spacing w:before="120"/>
      </w:pPr>
    </w:p>
    <w:sectPr w:rsidR="001F3194" w:rsidRPr="005B19B2">
      <w:pgSz w:w="16838" w:h="11906" w:orient="landscape"/>
      <w:pgMar w:top="1134" w:right="1134" w:bottom="1134" w:left="28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B6129" w14:textId="77777777" w:rsidR="0066436E" w:rsidRDefault="0066436E">
      <w:r>
        <w:separator/>
      </w:r>
    </w:p>
  </w:endnote>
  <w:endnote w:type="continuationSeparator" w:id="0">
    <w:p w14:paraId="178FF801" w14:textId="77777777" w:rsidR="0066436E" w:rsidRDefault="00664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DAC8BF61-BEB0-46A0-98F0-729E07655A38}"/>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A00F02A9-8E75-499A-A35B-BF9EA8808719}"/>
  </w:font>
  <w:font w:name="Calibri">
    <w:panose1 w:val="020F0502020204030204"/>
    <w:charset w:val="00"/>
    <w:family w:val="swiss"/>
    <w:pitch w:val="variable"/>
    <w:sig w:usb0="E4002EFF" w:usb1="C200247B" w:usb2="00000009" w:usb3="00000000" w:csb0="000001FF" w:csb1="00000000"/>
    <w:embedRegular r:id="rId3" w:fontKey="{FC1C1ED1-3035-4F7C-98F5-1BE592EDF687}"/>
  </w:font>
  <w:font w:name="Segoe UI Symbol">
    <w:panose1 w:val="020B0502040204020203"/>
    <w:charset w:val="00"/>
    <w:family w:val="swiss"/>
    <w:pitch w:val="variable"/>
    <w:sig w:usb0="800001E3" w:usb1="1200FFEF" w:usb2="00040000" w:usb3="00000000" w:csb0="00000001" w:csb1="00000000"/>
    <w:embedRegular r:id="rId4" w:fontKey="{3273BBDB-4678-4F11-81DE-084FBD345929}"/>
  </w:font>
  <w:font w:name="Arial Unicode MS">
    <w:altName w:val="Arial"/>
    <w:panose1 w:val="020B0604020202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E531C" w14:textId="77777777" w:rsidR="0066436E" w:rsidRDefault="0066436E">
      <w:r>
        <w:separator/>
      </w:r>
    </w:p>
  </w:footnote>
  <w:footnote w:type="continuationSeparator" w:id="0">
    <w:p w14:paraId="52AC5588" w14:textId="77777777" w:rsidR="0066436E" w:rsidRDefault="00664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75B8D" w14:textId="77777777" w:rsidR="001F3194" w:rsidRDefault="001F3194">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71F79"/>
    <w:multiLevelType w:val="multilevel"/>
    <w:tmpl w:val="5998AC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9967803"/>
    <w:multiLevelType w:val="multilevel"/>
    <w:tmpl w:val="D0F834DA"/>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C606DE4"/>
    <w:multiLevelType w:val="multilevel"/>
    <w:tmpl w:val="1B62E06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B1D6876"/>
    <w:multiLevelType w:val="multilevel"/>
    <w:tmpl w:val="736ED4DE"/>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 w15:restartNumberingAfterBreak="0">
    <w:nsid w:val="22EA303D"/>
    <w:multiLevelType w:val="multilevel"/>
    <w:tmpl w:val="8AE8514A"/>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5543978"/>
    <w:multiLevelType w:val="multilevel"/>
    <w:tmpl w:val="C3787A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0500207"/>
    <w:multiLevelType w:val="multilevel"/>
    <w:tmpl w:val="F18082B0"/>
    <w:lvl w:ilvl="0">
      <w:start w:val="1"/>
      <w:numFmt w:val="lowerLetter"/>
      <w:lvlText w:val="%1)"/>
      <w:lvlJc w:val="left"/>
      <w:pPr>
        <w:ind w:left="720" w:hanging="360"/>
      </w:pPr>
      <w:rPr>
        <w:sz w:val="28"/>
        <w:szCs w:val="2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49FF6D66"/>
    <w:multiLevelType w:val="multilevel"/>
    <w:tmpl w:val="480681B2"/>
    <w:lvl w:ilvl="0">
      <w:start w:val="1"/>
      <w:numFmt w:val="lowerLetter"/>
      <w:lvlText w:val="%1)"/>
      <w:lvlJc w:val="left"/>
      <w:pPr>
        <w:ind w:left="720" w:hanging="360"/>
      </w:pPr>
      <w:rPr>
        <w:sz w:val="28"/>
        <w:szCs w:val="2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4DD36C5A"/>
    <w:multiLevelType w:val="multilevel"/>
    <w:tmpl w:val="F85EBE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4FD43EE3"/>
    <w:multiLevelType w:val="multilevel"/>
    <w:tmpl w:val="946A15E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5DED2808"/>
    <w:multiLevelType w:val="multilevel"/>
    <w:tmpl w:val="E438BE8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5E577D3C"/>
    <w:multiLevelType w:val="multilevel"/>
    <w:tmpl w:val="7B70EF84"/>
    <w:lvl w:ilvl="0">
      <w:start w:val="1"/>
      <w:numFmt w:val="lowerLetter"/>
      <w:lvlText w:val="%1)"/>
      <w:lvlJc w:val="left"/>
      <w:pPr>
        <w:ind w:left="720" w:hanging="360"/>
      </w:pPr>
      <w:rPr>
        <w:sz w:val="28"/>
        <w:szCs w:val="2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64281BC2"/>
    <w:multiLevelType w:val="multilevel"/>
    <w:tmpl w:val="53D8DE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6D581E6D"/>
    <w:multiLevelType w:val="multilevel"/>
    <w:tmpl w:val="E45C23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73513FF3"/>
    <w:multiLevelType w:val="multilevel"/>
    <w:tmpl w:val="175438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5D00DEC"/>
    <w:multiLevelType w:val="multilevel"/>
    <w:tmpl w:val="97424C2E"/>
    <w:lvl w:ilvl="0">
      <w:start w:val="1"/>
      <w:numFmt w:val="decimal"/>
      <w:lvlText w:val="%1."/>
      <w:lvlJc w:val="left"/>
      <w:pPr>
        <w:ind w:left="928" w:hanging="360"/>
      </w:pPr>
    </w:lvl>
    <w:lvl w:ilvl="1">
      <w:start w:val="1"/>
      <w:numFmt w:val="decimal"/>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6" w15:restartNumberingAfterBreak="0">
    <w:nsid w:val="79B61FD1"/>
    <w:multiLevelType w:val="multilevel"/>
    <w:tmpl w:val="9C029FBA"/>
    <w:lvl w:ilvl="0">
      <w:start w:val="1"/>
      <w:numFmt w:val="decimal"/>
      <w:lvlText w:val="%1."/>
      <w:lvlJc w:val="left"/>
      <w:pPr>
        <w:ind w:left="928" w:hanging="360"/>
      </w:pPr>
    </w:lvl>
    <w:lvl w:ilvl="1">
      <w:start w:val="1"/>
      <w:numFmt w:val="decimal"/>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7" w15:restartNumberingAfterBreak="0">
    <w:nsid w:val="7BD312C2"/>
    <w:multiLevelType w:val="multilevel"/>
    <w:tmpl w:val="BC2C620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2059011798">
    <w:abstractNumId w:val="15"/>
  </w:num>
  <w:num w:numId="2" w16cid:durableId="868449218">
    <w:abstractNumId w:val="11"/>
  </w:num>
  <w:num w:numId="3" w16cid:durableId="1703938587">
    <w:abstractNumId w:val="6"/>
  </w:num>
  <w:num w:numId="4" w16cid:durableId="1584876026">
    <w:abstractNumId w:val="3"/>
  </w:num>
  <w:num w:numId="5" w16cid:durableId="663243946">
    <w:abstractNumId w:val="7"/>
  </w:num>
  <w:num w:numId="6" w16cid:durableId="980619798">
    <w:abstractNumId w:val="9"/>
  </w:num>
  <w:num w:numId="7" w16cid:durableId="552811402">
    <w:abstractNumId w:val="14"/>
  </w:num>
  <w:num w:numId="8" w16cid:durableId="2048483954">
    <w:abstractNumId w:val="8"/>
  </w:num>
  <w:num w:numId="9" w16cid:durableId="138110971">
    <w:abstractNumId w:val="17"/>
  </w:num>
  <w:num w:numId="10" w16cid:durableId="443304413">
    <w:abstractNumId w:val="0"/>
  </w:num>
  <w:num w:numId="11" w16cid:durableId="62682998">
    <w:abstractNumId w:val="10"/>
  </w:num>
  <w:num w:numId="12" w16cid:durableId="402339247">
    <w:abstractNumId w:val="12"/>
  </w:num>
  <w:num w:numId="13" w16cid:durableId="531267519">
    <w:abstractNumId w:val="5"/>
  </w:num>
  <w:num w:numId="14" w16cid:durableId="1949924355">
    <w:abstractNumId w:val="2"/>
  </w:num>
  <w:num w:numId="15" w16cid:durableId="84228425">
    <w:abstractNumId w:val="13"/>
  </w:num>
  <w:num w:numId="16" w16cid:durableId="1325010393">
    <w:abstractNumId w:val="4"/>
  </w:num>
  <w:num w:numId="17" w16cid:durableId="1705057137">
    <w:abstractNumId w:val="1"/>
  </w:num>
  <w:num w:numId="18" w16cid:durableId="110981667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194"/>
    <w:rsid w:val="00016DE8"/>
    <w:rsid w:val="001D7427"/>
    <w:rsid w:val="001F3194"/>
    <w:rsid w:val="002901CA"/>
    <w:rsid w:val="00405143"/>
    <w:rsid w:val="0052118E"/>
    <w:rsid w:val="00532F70"/>
    <w:rsid w:val="005B19B2"/>
    <w:rsid w:val="0066436E"/>
    <w:rsid w:val="006E4B90"/>
    <w:rsid w:val="00710850"/>
    <w:rsid w:val="00764903"/>
    <w:rsid w:val="00921683"/>
    <w:rsid w:val="00974A81"/>
    <w:rsid w:val="00A36417"/>
    <w:rsid w:val="00A43886"/>
    <w:rsid w:val="00AE763D"/>
    <w:rsid w:val="00B90E47"/>
    <w:rsid w:val="00C31BE9"/>
    <w:rsid w:val="00F3471E"/>
    <w:rsid w:val="00F4514E"/>
    <w:rsid w:val="00FD7C3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05834"/>
  <w15:docId w15:val="{63093161-0375-43B4-9466-8E3FAA721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paragraph" w:styleId="Heading7">
    <w:name w:val="heading 7"/>
    <w:basedOn w:val="Normal"/>
    <w:next w:val="Normal"/>
    <w:link w:val="Heading7Char"/>
    <w:uiPriority w:val="9"/>
    <w:semiHidden/>
    <w:unhideWhenUsed/>
    <w:qFormat/>
    <w:rsid w:val="007852DF"/>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a">
    <w:basedOn w:val="TableNormal3"/>
    <w:tblPr>
      <w:tblStyleRowBandSize w:val="1"/>
      <w:tblStyleColBandSize w:val="1"/>
      <w:tblCellMar>
        <w:top w:w="0" w:type="dxa"/>
        <w:left w:w="0" w:type="dxa"/>
        <w:bottom w:w="0" w:type="dxa"/>
        <w:right w:w="0" w:type="dxa"/>
      </w:tblCellMar>
    </w:tblPr>
  </w:style>
  <w:style w:type="table" w:customStyle="1" w:styleId="a0">
    <w:basedOn w:val="TableNormal3"/>
    <w:tblPr>
      <w:tblStyleRowBandSize w:val="1"/>
      <w:tblStyleColBandSize w:val="1"/>
      <w:tblCellMar>
        <w:top w:w="0" w:type="dxa"/>
        <w:left w:w="0" w:type="dxa"/>
        <w:bottom w:w="0" w:type="dxa"/>
        <w:right w:w="0" w:type="dxa"/>
      </w:tblCellMar>
    </w:tblPr>
  </w:style>
  <w:style w:type="paragraph" w:styleId="ListParagraph">
    <w:name w:val="List Paragraph"/>
    <w:basedOn w:val="Normal"/>
    <w:uiPriority w:val="34"/>
    <w:qFormat/>
    <w:rsid w:val="0044340D"/>
    <w:pPr>
      <w:ind w:left="720"/>
      <w:contextualSpacing/>
    </w:pPr>
  </w:style>
  <w:style w:type="table" w:styleId="TableGrid">
    <w:name w:val="Table Grid"/>
    <w:basedOn w:val="TableNormal"/>
    <w:uiPriority w:val="59"/>
    <w:rsid w:val="00D36604"/>
    <w:rPr>
      <w:rFonts w:eastAsiaTheme="minorHAnsi"/>
      <w:sz w:val="28"/>
      <w:szCs w:val="2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36604"/>
    <w:pPr>
      <w:tabs>
        <w:tab w:val="center" w:pos="4513"/>
        <w:tab w:val="right" w:pos="9026"/>
      </w:tabs>
    </w:pPr>
  </w:style>
  <w:style w:type="character" w:customStyle="1" w:styleId="HeaderChar">
    <w:name w:val="Header Char"/>
    <w:basedOn w:val="DefaultParagraphFont"/>
    <w:link w:val="Header"/>
    <w:uiPriority w:val="99"/>
    <w:rsid w:val="00D36604"/>
  </w:style>
  <w:style w:type="paragraph" w:styleId="Footer">
    <w:name w:val="footer"/>
    <w:basedOn w:val="Normal"/>
    <w:link w:val="FooterChar"/>
    <w:uiPriority w:val="99"/>
    <w:unhideWhenUsed/>
    <w:rsid w:val="00D36604"/>
    <w:pPr>
      <w:tabs>
        <w:tab w:val="center" w:pos="4513"/>
        <w:tab w:val="right" w:pos="9026"/>
      </w:tabs>
    </w:pPr>
  </w:style>
  <w:style w:type="character" w:customStyle="1" w:styleId="FooterChar">
    <w:name w:val="Footer Char"/>
    <w:basedOn w:val="DefaultParagraphFont"/>
    <w:link w:val="Footer"/>
    <w:uiPriority w:val="99"/>
    <w:rsid w:val="00D36604"/>
  </w:style>
  <w:style w:type="paragraph" w:styleId="NormalWeb">
    <w:name w:val="Normal (Web)"/>
    <w:basedOn w:val="Normal"/>
    <w:uiPriority w:val="99"/>
    <w:semiHidden/>
    <w:unhideWhenUsed/>
    <w:rsid w:val="00143515"/>
    <w:rPr>
      <w:sz w:val="24"/>
      <w:szCs w:val="24"/>
    </w:rPr>
  </w:style>
  <w:style w:type="character" w:styleId="Hyperlink">
    <w:name w:val="Hyperlink"/>
    <w:basedOn w:val="DefaultParagraphFont"/>
    <w:uiPriority w:val="99"/>
    <w:unhideWhenUsed/>
    <w:rsid w:val="004E3A18"/>
    <w:rPr>
      <w:color w:val="0000FF" w:themeColor="hyperlink"/>
      <w:u w:val="single"/>
    </w:rPr>
  </w:style>
  <w:style w:type="character" w:styleId="UnresolvedMention">
    <w:name w:val="Unresolved Mention"/>
    <w:basedOn w:val="DefaultParagraphFont"/>
    <w:uiPriority w:val="99"/>
    <w:semiHidden/>
    <w:unhideWhenUsed/>
    <w:rsid w:val="004E3A18"/>
    <w:rPr>
      <w:color w:val="605E5C"/>
      <w:shd w:val="clear" w:color="auto" w:fill="E1DFDD"/>
    </w:rPr>
  </w:style>
  <w:style w:type="character" w:styleId="CommentReference">
    <w:name w:val="annotation reference"/>
    <w:basedOn w:val="DefaultParagraphFont"/>
    <w:uiPriority w:val="99"/>
    <w:semiHidden/>
    <w:unhideWhenUsed/>
    <w:rsid w:val="00160175"/>
    <w:rPr>
      <w:sz w:val="16"/>
      <w:szCs w:val="16"/>
    </w:rPr>
  </w:style>
  <w:style w:type="paragraph" w:styleId="CommentText">
    <w:name w:val="annotation text"/>
    <w:basedOn w:val="Normal"/>
    <w:link w:val="CommentTextChar"/>
    <w:uiPriority w:val="99"/>
    <w:unhideWhenUsed/>
    <w:rsid w:val="00160175"/>
  </w:style>
  <w:style w:type="character" w:customStyle="1" w:styleId="CommentTextChar">
    <w:name w:val="Comment Text Char"/>
    <w:basedOn w:val="DefaultParagraphFont"/>
    <w:link w:val="CommentText"/>
    <w:uiPriority w:val="99"/>
    <w:rsid w:val="00160175"/>
  </w:style>
  <w:style w:type="character" w:styleId="Strong">
    <w:name w:val="Strong"/>
    <w:basedOn w:val="DefaultParagraphFont"/>
    <w:uiPriority w:val="22"/>
    <w:qFormat/>
    <w:rsid w:val="00816864"/>
    <w:rPr>
      <w:b/>
      <w:bCs/>
    </w:rPr>
  </w:style>
  <w:style w:type="paragraph" w:customStyle="1" w:styleId="z1qcye">
    <w:name w:val="z1qcye"/>
    <w:basedOn w:val="Normal"/>
    <w:rsid w:val="00816864"/>
    <w:pPr>
      <w:spacing w:before="100" w:beforeAutospacing="1" w:after="100" w:afterAutospacing="1"/>
    </w:pPr>
    <w:rPr>
      <w:sz w:val="24"/>
      <w:szCs w:val="24"/>
      <w:lang w:val="vi-VN"/>
    </w:rPr>
  </w:style>
  <w:style w:type="character" w:customStyle="1" w:styleId="inqyif">
    <w:name w:val="inqyif"/>
    <w:basedOn w:val="DefaultParagraphFont"/>
    <w:rsid w:val="00816864"/>
  </w:style>
  <w:style w:type="character" w:styleId="Emphasis">
    <w:name w:val="Emphasis"/>
    <w:basedOn w:val="DefaultParagraphFont"/>
    <w:uiPriority w:val="20"/>
    <w:qFormat/>
    <w:rsid w:val="00816864"/>
    <w:rPr>
      <w:i/>
      <w:iCs/>
    </w:rPr>
  </w:style>
  <w:style w:type="character" w:customStyle="1" w:styleId="Vnbnnidung3">
    <w:name w:val="Văn bản nội dung (3)_"/>
    <w:link w:val="Vnbnnidung30"/>
    <w:rsid w:val="003504C6"/>
    <w:rPr>
      <w:sz w:val="28"/>
      <w:szCs w:val="28"/>
      <w:shd w:val="clear" w:color="auto" w:fill="FFFFFF"/>
    </w:rPr>
  </w:style>
  <w:style w:type="paragraph" w:customStyle="1" w:styleId="Vnbnnidung30">
    <w:name w:val="Văn bản nội dung (3)"/>
    <w:basedOn w:val="Normal"/>
    <w:link w:val="Vnbnnidung3"/>
    <w:rsid w:val="003504C6"/>
    <w:pPr>
      <w:widowControl w:val="0"/>
      <w:shd w:val="clear" w:color="auto" w:fill="FFFFFF"/>
      <w:spacing w:after="240" w:line="302" w:lineRule="exact"/>
      <w:jc w:val="center"/>
    </w:pPr>
    <w:rPr>
      <w:sz w:val="28"/>
      <w:szCs w:val="28"/>
    </w:r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character" w:customStyle="1" w:styleId="Heading7Char">
    <w:name w:val="Heading 7 Char"/>
    <w:basedOn w:val="DefaultParagraphFont"/>
    <w:link w:val="Heading7"/>
    <w:uiPriority w:val="9"/>
    <w:semiHidden/>
    <w:rsid w:val="007852DF"/>
    <w:rPr>
      <w:rFonts w:asciiTheme="majorHAnsi" w:eastAsiaTheme="majorEastAsia" w:hAnsiTheme="majorHAnsi" w:cstheme="majorBidi"/>
      <w:i/>
      <w:iCs/>
      <w:color w:val="243F60" w:themeColor="accent1" w:themeShade="7F"/>
    </w:r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rPr>
      <w:sz w:val="28"/>
      <w:szCs w:val="28"/>
    </w:rPr>
    <w:tblPr>
      <w:tblStyleRowBandSize w:val="1"/>
      <w:tblStyleColBandSize w:val="1"/>
    </w:tblPr>
  </w:style>
  <w:style w:type="table" w:customStyle="1" w:styleId="a7">
    <w:basedOn w:val="TableNormal"/>
    <w:rPr>
      <w:sz w:val="28"/>
      <w:szCs w:val="28"/>
    </w:rPr>
    <w:tblPr>
      <w:tblStyleRowBandSize w:val="1"/>
      <w:tblStyleColBandSize w:val="1"/>
    </w:tblPr>
  </w:style>
  <w:style w:type="table" w:customStyle="1" w:styleId="a8">
    <w:basedOn w:val="TableNormal"/>
    <w:rPr>
      <w:sz w:val="28"/>
      <w:szCs w:val="28"/>
    </w:rPr>
    <w:tblPr>
      <w:tblStyleRowBandSize w:val="1"/>
      <w:tblStyleColBandSize w:val="1"/>
    </w:tblPr>
  </w:style>
  <w:style w:type="table" w:customStyle="1" w:styleId="a9">
    <w:basedOn w:val="TableNormal"/>
    <w:rPr>
      <w:sz w:val="28"/>
      <w:szCs w:val="28"/>
    </w:rPr>
    <w:tblPr>
      <w:tblStyleRowBandSize w:val="1"/>
      <w:tblStyleColBandSize w:val="1"/>
    </w:tblPr>
  </w:style>
  <w:style w:type="table" w:customStyle="1" w:styleId="aa">
    <w:basedOn w:val="TableNormal"/>
    <w:rPr>
      <w:sz w:val="28"/>
      <w:szCs w:val="28"/>
    </w:rPr>
    <w:tblPr>
      <w:tblStyleRowBandSize w:val="1"/>
      <w:tblStyleColBandSize w:val="1"/>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rPr>
      <w:sz w:val="28"/>
      <w:szCs w:val="28"/>
    </w:rPr>
    <w:tblPr>
      <w:tblStyleRowBandSize w:val="1"/>
      <w:tblStyleColBandSize w:val="1"/>
    </w:tblPr>
  </w:style>
  <w:style w:type="table" w:customStyle="1" w:styleId="ae">
    <w:basedOn w:val="TableNormal"/>
    <w:rPr>
      <w:sz w:val="28"/>
      <w:szCs w:val="28"/>
    </w:rPr>
    <w:tblPr>
      <w:tblStyleRowBandSize w:val="1"/>
      <w:tblStyleColBandSize w:val="1"/>
    </w:tblPr>
  </w:style>
  <w:style w:type="table" w:customStyle="1" w:styleId="af">
    <w:basedOn w:val="TableNormal"/>
    <w:rPr>
      <w:sz w:val="28"/>
      <w:szCs w:val="28"/>
    </w:r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0">
    <w:basedOn w:val="TableNormal"/>
    <w:tblPr>
      <w:tblStyleRowBandSize w:val="1"/>
      <w:tblStyleColBandSize w:val="1"/>
      <w:tblCellMar>
        <w:left w:w="0" w:type="dxa"/>
        <w:right w:w="0" w:type="dxa"/>
      </w:tblCellMar>
    </w:tblPr>
  </w:style>
  <w:style w:type="table" w:customStyle="1" w:styleId="af1">
    <w:basedOn w:val="TableNormal"/>
    <w:tblPr>
      <w:tblStyleRowBandSize w:val="1"/>
      <w:tblStyleColBandSize w:val="1"/>
      <w:tblCellMar>
        <w:left w:w="0" w:type="dxa"/>
        <w:right w:w="0"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rPr>
      <w:sz w:val="28"/>
      <w:szCs w:val="28"/>
    </w:rPr>
    <w:tblPr>
      <w:tblStyleRowBandSize w:val="1"/>
      <w:tblStyleColBandSize w:val="1"/>
    </w:tblPr>
  </w:style>
  <w:style w:type="table" w:customStyle="1" w:styleId="af4">
    <w:basedOn w:val="TableNormal"/>
    <w:rPr>
      <w:sz w:val="28"/>
      <w:szCs w:val="28"/>
    </w:rPr>
    <w:tblPr>
      <w:tblStyleRowBandSize w:val="1"/>
      <w:tblStyleColBandSize w:val="1"/>
    </w:tblPr>
  </w:style>
  <w:style w:type="table" w:customStyle="1" w:styleId="af5">
    <w:basedOn w:val="TableNormal"/>
    <w:rPr>
      <w:sz w:val="28"/>
      <w:szCs w:val="28"/>
    </w:rPr>
    <w:tblPr>
      <w:tblStyleRowBandSize w:val="1"/>
      <w:tblStyleColBandSize w:val="1"/>
    </w:tblPr>
  </w:style>
  <w:style w:type="table" w:customStyle="1" w:styleId="af6">
    <w:basedOn w:val="TableNormal"/>
    <w:rPr>
      <w:sz w:val="28"/>
      <w:szCs w:val="28"/>
    </w:rPr>
    <w:tblPr>
      <w:tblStyleRowBandSize w:val="1"/>
      <w:tblStyleColBandSize w:val="1"/>
    </w:tblPr>
  </w:style>
  <w:style w:type="table" w:customStyle="1" w:styleId="af7">
    <w:basedOn w:val="TableNormal"/>
    <w:rPr>
      <w:sz w:val="28"/>
      <w:szCs w:val="28"/>
    </w:rPr>
    <w:tblPr>
      <w:tblStyleRowBandSize w:val="1"/>
      <w:tblStyleColBandSize w:val="1"/>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rPr>
      <w:sz w:val="28"/>
      <w:szCs w:val="28"/>
    </w:rPr>
    <w:tblPr>
      <w:tblStyleRowBandSize w:val="1"/>
      <w:tblStyleColBandSize w:val="1"/>
    </w:tblPr>
  </w:style>
  <w:style w:type="table" w:customStyle="1" w:styleId="afb">
    <w:basedOn w:val="TableNormal"/>
    <w:rPr>
      <w:sz w:val="28"/>
      <w:szCs w:val="28"/>
    </w:rPr>
    <w:tblPr>
      <w:tblStyleRowBandSize w:val="1"/>
      <w:tblStyleColBandSize w:val="1"/>
    </w:tblPr>
  </w:style>
  <w:style w:type="table" w:customStyle="1" w:styleId="afc">
    <w:basedOn w:val="TableNormal"/>
    <w:rPr>
      <w:sz w:val="28"/>
      <w:szCs w:val="28"/>
    </w:rPr>
    <w:tblPr>
      <w:tblStyleRowBandSize w:val="1"/>
      <w:tblStyleColBandSize w:val="1"/>
    </w:tblPr>
  </w:style>
  <w:style w:type="paragraph" w:styleId="CommentSubject">
    <w:name w:val="annotation subject"/>
    <w:basedOn w:val="CommentText"/>
    <w:next w:val="CommentText"/>
    <w:link w:val="CommentSubjectChar"/>
    <w:uiPriority w:val="99"/>
    <w:semiHidden/>
    <w:unhideWhenUsed/>
    <w:rsid w:val="00532F70"/>
    <w:rPr>
      <w:b/>
      <w:bCs/>
    </w:rPr>
  </w:style>
  <w:style w:type="character" w:customStyle="1" w:styleId="CommentSubjectChar">
    <w:name w:val="Comment Subject Char"/>
    <w:basedOn w:val="CommentTextChar"/>
    <w:link w:val="CommentSubject"/>
    <w:uiPriority w:val="99"/>
    <w:semiHidden/>
    <w:rsid w:val="00532F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7.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41TgSh2so8/D02BuVKFLMzsNcA==">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19</Pages>
  <Words>5204</Words>
  <Characters>29663</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 Hai</dc:creator>
  <cp:lastModifiedBy>Dang Hai</cp:lastModifiedBy>
  <cp:revision>7</cp:revision>
  <dcterms:created xsi:type="dcterms:W3CDTF">2026-09-14T07:38:00Z</dcterms:created>
  <dcterms:modified xsi:type="dcterms:W3CDTF">2026-09-17T11:10:00Z</dcterms:modified>
</cp:coreProperties>
</file>