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75" w:rsidRPr="00D459EE" w:rsidRDefault="00601D75" w:rsidP="00601D75">
      <w:pPr>
        <w:spacing w:before="120" w:line="288" w:lineRule="auto"/>
        <w:ind w:firstLine="567"/>
        <w:jc w:val="both"/>
        <w:outlineLvl w:val="0"/>
        <w:rPr>
          <w:b/>
        </w:rPr>
      </w:pPr>
      <w:r w:rsidRPr="00D459EE">
        <w:rPr>
          <w:b/>
          <w:lang w:val="vi-VN"/>
        </w:rPr>
        <w:t xml:space="preserve">Thủ tục </w:t>
      </w:r>
      <w:r w:rsidRPr="00D459EE">
        <w:rPr>
          <w:b/>
        </w:rPr>
        <w:t>giao quyền sở hữu, quyền sử dụng kết quả nghiên cứu khoa học và phát triển công nghệ sử dụng ngân sách nhà nước tại Thành phố</w:t>
      </w:r>
    </w:p>
    <w:p w:rsidR="00601D75" w:rsidRPr="00D459EE" w:rsidRDefault="00601D75" w:rsidP="00601D75">
      <w:pPr>
        <w:overflowPunct w:val="0"/>
        <w:spacing w:before="120" w:line="288" w:lineRule="auto"/>
        <w:ind w:firstLine="567"/>
        <w:jc w:val="both"/>
        <w:textAlignment w:val="baseline"/>
        <w:rPr>
          <w:b/>
        </w:rPr>
      </w:pPr>
      <w:r w:rsidRPr="00D459EE">
        <w:rPr>
          <w:b/>
        </w:rPr>
        <w:t xml:space="preserve">a) </w:t>
      </w:r>
      <w:r w:rsidRPr="00D459EE">
        <w:rPr>
          <w:b/>
          <w:lang w:val="vi-VN"/>
        </w:rPr>
        <w:t xml:space="preserve">Trình tự thực </w:t>
      </w:r>
      <w:r w:rsidRPr="00D459EE">
        <w:rPr>
          <w:b/>
        </w:rPr>
        <w:t>hiện</w:t>
      </w:r>
      <w:r w:rsidRPr="00D459EE">
        <w:rPr>
          <w:b/>
          <w:lang w:val="vi-VN"/>
        </w:rPr>
        <w:t xml:space="preserve">: </w:t>
      </w:r>
    </w:p>
    <w:p w:rsidR="00601D75" w:rsidRPr="00D459EE" w:rsidRDefault="00601D75" w:rsidP="00601D75">
      <w:pPr>
        <w:overflowPunct w:val="0"/>
        <w:spacing w:before="120" w:line="288" w:lineRule="auto"/>
        <w:ind w:firstLine="567"/>
        <w:jc w:val="both"/>
        <w:textAlignment w:val="baseline"/>
        <w:rPr>
          <w:rFonts w:eastAsia="Calibri"/>
        </w:rPr>
      </w:pPr>
      <w:r w:rsidRPr="00D459EE">
        <w:rPr>
          <w:lang w:val="vi-VN"/>
        </w:rPr>
        <w:t xml:space="preserve">- </w:t>
      </w:r>
      <w:r w:rsidRPr="00D459EE">
        <w:rPr>
          <w:b/>
        </w:rPr>
        <w:t>Bước 1:</w:t>
      </w:r>
      <w:r w:rsidRPr="00D459EE">
        <w:rPr>
          <w:rFonts w:eastAsia="Calibri"/>
        </w:rPr>
        <w:t xml:space="preserve">Tổ chức đề nghị giao </w:t>
      </w:r>
      <w:r w:rsidRPr="00D459EE">
        <w:rPr>
          <w:rFonts w:eastAsia="Calibri"/>
          <w:sz w:val="28"/>
          <w:szCs w:val="28"/>
        </w:rPr>
        <w:t xml:space="preserve">quyền </w:t>
      </w:r>
      <w:r w:rsidRPr="00D459EE">
        <w:rPr>
          <w:sz w:val="28"/>
          <w:szCs w:val="28"/>
          <w:shd w:val="clear" w:color="auto" w:fill="FFFFFF"/>
        </w:rPr>
        <w:t xml:space="preserve">đối với kết quả nghiên cứu do Chủ tịch Ủy ban nhân dân </w:t>
      </w:r>
      <w:r w:rsidRPr="00D459EE">
        <w:t>Thành</w:t>
      </w:r>
      <w:r w:rsidRPr="00D459EE">
        <w:rPr>
          <w:sz w:val="28"/>
          <w:szCs w:val="28"/>
          <w:shd w:val="clear" w:color="auto" w:fill="FFFFFF"/>
        </w:rPr>
        <w:t xml:space="preserve"> phố làm đại diện chủ sở hữu nhà nước</w:t>
      </w:r>
      <w:r w:rsidRPr="00D459EE">
        <w:rPr>
          <w:rFonts w:eastAsia="Calibri"/>
        </w:rPr>
        <w:t xml:space="preserve"> nộp hồ sơ tại Bộ phận tiếp nhận và trả kết quả hồ sơ - </w:t>
      </w:r>
      <w:r w:rsidRPr="00D459EE">
        <w:t xml:space="preserve">Sở Khoa học và Công nghệ (số 244 Điện Biên Phủ, Phường 7, Quận 3, TP.Hồ Chí Minh), từ thứ 2 đến thứ 6 (buổi sáng từ 7 giờ 30 phút đến 11 giờ 30 </w:t>
      </w:r>
      <w:r w:rsidRPr="00D459EE">
        <w:rPr>
          <w:rFonts w:eastAsia="MS Mincho"/>
        </w:rPr>
        <w:t>phút</w:t>
      </w:r>
      <w:r w:rsidRPr="00D459EE">
        <w:t>, buổi chiều từ 13 giờ đến 17 giờ) hoặc qua đường bưu điện</w:t>
      </w:r>
      <w:r w:rsidRPr="00D459EE">
        <w:rPr>
          <w:rFonts w:eastAsia="Calibri"/>
        </w:rPr>
        <w:t>.</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b/>
        </w:rPr>
        <w:t>- Bước 2:</w:t>
      </w:r>
      <w:r w:rsidRPr="00D459EE">
        <w:rPr>
          <w:rFonts w:eastAsia="Calibri"/>
        </w:rPr>
        <w:t xml:space="preserve"> Bộ phận tiếp </w:t>
      </w:r>
      <w:r w:rsidRPr="00D459EE">
        <w:t>nhận</w:t>
      </w:r>
      <w:r w:rsidRPr="00D459EE">
        <w:rPr>
          <w:rFonts w:eastAsia="Calibri"/>
        </w:rPr>
        <w:t xml:space="preserve"> và trả kết quả Sở Khoa học và Công nghệ tiếp nhận, kiểm tra hồ sơ và cấp biên nhận có hẹn ngày trả kết quả cho người nộp (trường hợp nộp trực tiếp).  </w:t>
      </w:r>
    </w:p>
    <w:p w:rsidR="00601D75" w:rsidRPr="00D459EE" w:rsidRDefault="00601D75" w:rsidP="00601D75">
      <w:pPr>
        <w:overflowPunct w:val="0"/>
        <w:spacing w:before="120" w:line="288" w:lineRule="auto"/>
        <w:ind w:firstLine="567"/>
        <w:jc w:val="both"/>
        <w:textAlignment w:val="baseline"/>
        <w:rPr>
          <w:rFonts w:eastAsia="Calibri"/>
          <w:lang w:val="pt-BR"/>
        </w:rPr>
      </w:pPr>
      <w:r w:rsidRPr="00D459EE">
        <w:rPr>
          <w:rFonts w:eastAsia="Calibri"/>
        </w:rPr>
        <w:t xml:space="preserve">Trường hợp hồ sơ chưa hợp lệ: </w:t>
      </w:r>
      <w:r w:rsidRPr="00D459EE">
        <w:t xml:space="preserve">Trong thời hạn 05 ngày làm việc kể từ ngày nhận được hồ sơ, </w:t>
      </w:r>
      <w:r w:rsidRPr="00D459EE">
        <w:rPr>
          <w:rFonts w:eastAsia="Calibri"/>
          <w:lang w:val="pt-BR"/>
        </w:rPr>
        <w:t xml:space="preserve">Sở Khoa học và Công </w:t>
      </w:r>
      <w:r w:rsidRPr="00D459EE">
        <w:t>nghệ</w:t>
      </w:r>
      <w:r w:rsidRPr="00D459EE">
        <w:rPr>
          <w:rFonts w:eastAsia="Calibri"/>
          <w:lang w:val="pt-BR"/>
        </w:rPr>
        <w:t xml:space="preserve"> thông báo để tổ chức đề nghị giao quyền hoàn chỉnh hồ sơ trong thời hạn 10 ngày làm việc kể từ ngày nhận được thông báo. </w:t>
      </w:r>
    </w:p>
    <w:p w:rsidR="00601D75" w:rsidRPr="00D459EE" w:rsidRDefault="00601D75" w:rsidP="00601D75">
      <w:pPr>
        <w:overflowPunct w:val="0"/>
        <w:spacing w:before="120" w:line="288" w:lineRule="auto"/>
        <w:ind w:firstLine="567"/>
        <w:jc w:val="both"/>
        <w:textAlignment w:val="baseline"/>
        <w:rPr>
          <w:rFonts w:eastAsia="Arial Unicode MS"/>
        </w:rPr>
      </w:pPr>
      <w:r w:rsidRPr="00D459EE">
        <w:rPr>
          <w:rFonts w:eastAsia="Arial Unicode MS"/>
        </w:rPr>
        <w:t xml:space="preserve">Quá thời hạn quy định mà tổ chức đề nghị giao quyền không thực hiện hoặc thực hiện không đầy đủ yêu cầu hoàn thiện </w:t>
      </w:r>
      <w:r w:rsidRPr="00D459EE">
        <w:t>hồ</w:t>
      </w:r>
      <w:r w:rsidRPr="00D459EE">
        <w:rPr>
          <w:rFonts w:eastAsia="Arial Unicode MS"/>
        </w:rPr>
        <w:t xml:space="preserve"> sơ theo quy định, đơn vị thụ lý hồ sơ đề nghị giao quyền thông báo bằng văn bản nêu rõ lý do từ chối đề nghị giao quyền. </w:t>
      </w:r>
    </w:p>
    <w:p w:rsidR="00601D75" w:rsidRPr="00D459EE" w:rsidRDefault="00601D75" w:rsidP="00601D75">
      <w:pPr>
        <w:overflowPunct w:val="0"/>
        <w:spacing w:before="120" w:line="288" w:lineRule="auto"/>
        <w:ind w:firstLine="567"/>
        <w:jc w:val="both"/>
        <w:textAlignment w:val="baseline"/>
        <w:rPr>
          <w:rFonts w:eastAsia="Calibri"/>
          <w:lang w:val="pt-BR"/>
        </w:rPr>
      </w:pPr>
      <w:r w:rsidRPr="00D459EE">
        <w:rPr>
          <w:rFonts w:eastAsia="Arial Unicode MS"/>
        </w:rPr>
        <w:t xml:space="preserve">Trong trường hợp có văn bản giải trình lý do khách quan của tổ chức đề nghị giao quyền, đơn vị </w:t>
      </w:r>
      <w:r w:rsidRPr="00D459EE">
        <w:rPr>
          <w:rFonts w:eastAsia="MS Mincho"/>
        </w:rPr>
        <w:t>thụ</w:t>
      </w:r>
      <w:r w:rsidRPr="00D459EE">
        <w:rPr>
          <w:rFonts w:eastAsia="Arial Unicode MS"/>
        </w:rPr>
        <w:t xml:space="preserve"> lý hồ sơ xem xét gia hạn thời gian hoàn thiện hồ sơ tương ứng với thời gian cần thiết khắc phục lý do khách quan. </w:t>
      </w:r>
    </w:p>
    <w:p w:rsidR="00601D75" w:rsidRPr="00D459EE" w:rsidRDefault="00601D75" w:rsidP="00601D75">
      <w:pPr>
        <w:overflowPunct w:val="0"/>
        <w:spacing w:before="120" w:line="288" w:lineRule="auto"/>
        <w:ind w:firstLine="567"/>
        <w:jc w:val="both"/>
        <w:textAlignment w:val="baseline"/>
        <w:rPr>
          <w:rFonts w:eastAsia="Arial Unicode MS"/>
        </w:rPr>
      </w:pPr>
      <w:r w:rsidRPr="00D459EE">
        <w:rPr>
          <w:rFonts w:eastAsia="Arial Unicode MS"/>
          <w:b/>
        </w:rPr>
        <w:t>Bước 3</w:t>
      </w:r>
      <w:r w:rsidRPr="00D459EE">
        <w:rPr>
          <w:rFonts w:eastAsia="Arial Unicode MS"/>
        </w:rPr>
        <w:t xml:space="preserve">: Sở Khoa học và công </w:t>
      </w:r>
      <w:r w:rsidRPr="00D459EE">
        <w:t>nghệ</w:t>
      </w:r>
      <w:r w:rsidRPr="00D459EE">
        <w:rPr>
          <w:rFonts w:eastAsia="Arial Unicode MS"/>
        </w:rPr>
        <w:t xml:space="preserve"> xem xét, thẩm định hồ sơ:</w:t>
      </w:r>
    </w:p>
    <w:p w:rsidR="00601D75" w:rsidRPr="00D459EE" w:rsidRDefault="00601D75" w:rsidP="00601D75">
      <w:pPr>
        <w:overflowPunct w:val="0"/>
        <w:spacing w:before="120" w:line="288" w:lineRule="auto"/>
        <w:ind w:firstLine="567"/>
        <w:jc w:val="both"/>
        <w:textAlignment w:val="baseline"/>
        <w:rPr>
          <w:rFonts w:eastAsia="Calibri"/>
        </w:rPr>
      </w:pPr>
      <w:r w:rsidRPr="00D459EE">
        <w:t xml:space="preserve">* Trường hợp hồ </w:t>
      </w:r>
      <w:r w:rsidRPr="00D459EE">
        <w:rPr>
          <w:rFonts w:eastAsia="MS Mincho"/>
        </w:rPr>
        <w:t>sơ</w:t>
      </w:r>
      <w:r w:rsidRPr="00D459EE">
        <w:t xml:space="preserve"> đề nghị giao quyền của tổ chức không phải là tổ chức chủ trì</w:t>
      </w:r>
      <w:r w:rsidRPr="00D459EE">
        <w:rPr>
          <w:rFonts w:eastAsia="Calibri"/>
        </w:rPr>
        <w:t xml:space="preserve">: Sở Khoa học và Công nghệ gửi thông báo đề nghị tổ chức chủ trì có ý kiến bằng văn bản về nhu cầu, khả năng đáp ứng điều </w:t>
      </w:r>
      <w:r w:rsidRPr="00D459EE">
        <w:t>kiện</w:t>
      </w:r>
      <w:r w:rsidRPr="00D459EE">
        <w:rPr>
          <w:rFonts w:eastAsia="Calibri"/>
        </w:rPr>
        <w:t xml:space="preserve"> được giao quyền để tổ chức chủ trì phải có ý kiến bằng văn bản trong thời hạn 30 ngày kể từ ngày thông báo qua đường bưu điện. </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rPr>
        <w:t xml:space="preserve">+ Trường hợp tổ chức chủ trì không có nhu cầu hoặc không có ý kiến trả lời bằng văn bản, Sở Khoa học và công nghệ tiến </w:t>
      </w:r>
      <w:r w:rsidRPr="00D459EE">
        <w:t>hành</w:t>
      </w:r>
      <w:r w:rsidRPr="00D459EE">
        <w:rPr>
          <w:rFonts w:eastAsia="Calibri"/>
        </w:rPr>
        <w:t xml:space="preserve"> thẩm định hồ sơ của tổ chức đề nghị giao quyền. </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rPr>
        <w:t>+ Trường hợp có nhu cầu được giao quyền: Trong thời hạn 30 ngày kể từ ngày thông báo qua đường bưu điện, tổ chức chủ trì phải nộp hồ sơ đề nghị giao quyền. Sở Khoa học và công nghệ kiểm tra hồ sơ và tiến hành thẩm định hồ sơ nếu hồ sơ hợp lệ của tổ chức đề nghị giao quyền và tổ chức chủ trì (trình tự: theo trình tự thẩm định hồ sơ đề nghị giao quyền của tổ chức chủ trì).</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rPr>
        <w:t xml:space="preserve">Trường hợp hồ sơ của tổ chức chủ trì </w:t>
      </w:r>
      <w:r w:rsidRPr="00D459EE">
        <w:t>chưa</w:t>
      </w:r>
      <w:r w:rsidRPr="00D459EE">
        <w:rPr>
          <w:rFonts w:eastAsia="Calibri"/>
        </w:rPr>
        <w:t xml:space="preserve"> hợp lệ: Sở Khoa học và công nghệ yêu cầu yêu cầu sửa đổi, bổ sung hồ sơ theo trình tự tại bước 2. Nếu tổ chức chủ trì không bổ sung hồ sơ, Sở Khoa học và Công nghệ tiến hành thẩm định hồ sơ của tổ chức đề </w:t>
      </w:r>
      <w:r w:rsidRPr="00D459EE">
        <w:rPr>
          <w:rFonts w:eastAsia="Calibri"/>
        </w:rPr>
        <w:lastRenderedPageBreak/>
        <w:t xml:space="preserve">nghị giao </w:t>
      </w:r>
      <w:r w:rsidRPr="00D459EE">
        <w:rPr>
          <w:rFonts w:eastAsia="MS Mincho"/>
        </w:rPr>
        <w:t>quyền</w:t>
      </w:r>
      <w:r w:rsidRPr="00D459EE">
        <w:rPr>
          <w:rFonts w:eastAsia="Calibri"/>
        </w:rPr>
        <w:t xml:space="preserve"> (trình tự: theo trình tự thẩm định hồ sơ đề nghị giao quyền của tổ chức chủ trì).</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rPr>
        <w:t xml:space="preserve">* Trường hợp hồ sơ đề nghị giao quyền của tổ chức chủ trì: Sở Khoa học và công nghệ tiến hành thẩm </w:t>
      </w:r>
      <w:r w:rsidRPr="00D459EE">
        <w:rPr>
          <w:rFonts w:eastAsia="MS Mincho"/>
        </w:rPr>
        <w:t>định</w:t>
      </w:r>
      <w:r w:rsidRPr="00D459EE">
        <w:rPr>
          <w:rFonts w:eastAsia="Calibri"/>
        </w:rPr>
        <w:t xml:space="preserve"> hồ sơ. </w:t>
      </w:r>
    </w:p>
    <w:p w:rsidR="00601D75" w:rsidRPr="00D459EE" w:rsidRDefault="00601D75" w:rsidP="00601D75">
      <w:pPr>
        <w:overflowPunct w:val="0"/>
        <w:spacing w:before="120" w:line="288" w:lineRule="auto"/>
        <w:ind w:firstLine="567"/>
        <w:jc w:val="both"/>
        <w:textAlignment w:val="baseline"/>
        <w:rPr>
          <w:rFonts w:eastAsia="Arial Unicode MS"/>
        </w:rPr>
      </w:pPr>
      <w:r w:rsidRPr="00D459EE">
        <w:rPr>
          <w:rFonts w:eastAsia="Arial Unicode MS"/>
        </w:rPr>
        <w:t xml:space="preserve">Trong thời hạn 20 ngày làm việc kể từ ngày nhận đủ hồ sơ hợp lệ, Sở Khoa học và Công nghệ tiến hành thẩm định hồ sơ và </w:t>
      </w:r>
      <w:r w:rsidRPr="00D459EE">
        <w:t>đề</w:t>
      </w:r>
      <w:r w:rsidRPr="00D459EE">
        <w:rPr>
          <w:rFonts w:eastAsia="Arial Unicode MS"/>
        </w:rPr>
        <w:t xml:space="preserve"> xuất phương án giao quyền hoặc tổng hợp đề xuất giao quyền của Hội đồng tư vấn (nếu thành lập Hội đồng tư vấn). </w:t>
      </w:r>
    </w:p>
    <w:p w:rsidR="00601D75" w:rsidRPr="00D459EE" w:rsidRDefault="00601D75" w:rsidP="00601D75">
      <w:pPr>
        <w:overflowPunct w:val="0"/>
        <w:spacing w:before="120" w:line="288" w:lineRule="auto"/>
        <w:ind w:firstLine="567"/>
        <w:jc w:val="both"/>
        <w:textAlignment w:val="baseline"/>
        <w:rPr>
          <w:rFonts w:eastAsia="MS Mincho"/>
          <w:lang w:val="nl-NL"/>
        </w:rPr>
      </w:pPr>
      <w:r w:rsidRPr="00D459EE">
        <w:rPr>
          <w:rFonts w:eastAsia="MS Mincho"/>
          <w:b/>
        </w:rPr>
        <w:t xml:space="preserve">Bước 5: </w:t>
      </w:r>
      <w:r w:rsidRPr="00D459EE">
        <w:rPr>
          <w:rFonts w:eastAsia="MS Mincho"/>
        </w:rPr>
        <w:t xml:space="preserve">Trong thời hạn 05 ngày làm việc kể từ khi nhận được đề xuất phương án giao quyền, Sở Khoa học và Công nghệ ký kết Thỏa thuận giao quyền và ký Quyết định giao quyền hoặc thông báo từ chối đề nghị giao quyền, trong đó </w:t>
      </w:r>
      <w:r w:rsidRPr="00D459EE">
        <w:t>nêu</w:t>
      </w:r>
      <w:r w:rsidRPr="00D459EE">
        <w:rPr>
          <w:rFonts w:eastAsia="MS Mincho"/>
        </w:rPr>
        <w:t xml:space="preserve"> rõ lý do từ chối.</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b/>
        </w:rPr>
        <w:t>Bước 6:</w:t>
      </w:r>
      <w:r w:rsidRPr="00D459EE">
        <w:rPr>
          <w:rFonts w:eastAsia="Calibri"/>
        </w:rPr>
        <w:t xml:space="preserve"> Tổ chức căn cứ vào thời hạn </w:t>
      </w:r>
      <w:r w:rsidRPr="00D459EE">
        <w:t>trong</w:t>
      </w:r>
      <w:r w:rsidRPr="00D459EE">
        <w:rPr>
          <w:rFonts w:eastAsia="Calibri"/>
        </w:rPr>
        <w:t xml:space="preserve"> biên nhận đến nhận kết quả tại Sở Khoa học và công nghệ.</w:t>
      </w:r>
    </w:p>
    <w:p w:rsidR="00601D75" w:rsidRPr="00D459EE" w:rsidRDefault="00601D75" w:rsidP="00601D75">
      <w:pPr>
        <w:overflowPunct w:val="0"/>
        <w:spacing w:before="120" w:line="288" w:lineRule="auto"/>
        <w:ind w:firstLine="567"/>
        <w:jc w:val="both"/>
        <w:textAlignment w:val="baseline"/>
        <w:rPr>
          <w:rFonts w:eastAsia="Calibri"/>
        </w:rPr>
      </w:pPr>
      <w:r w:rsidRPr="00D459EE">
        <w:rPr>
          <w:rFonts w:eastAsia="Calibri"/>
          <w:b/>
        </w:rPr>
        <w:t xml:space="preserve">b) </w:t>
      </w:r>
      <w:r w:rsidRPr="00D459EE">
        <w:rPr>
          <w:rFonts w:eastAsia="Calibri"/>
          <w:b/>
          <w:lang w:val="vi-VN"/>
        </w:rPr>
        <w:t>Cách</w:t>
      </w:r>
      <w:r w:rsidRPr="00D459EE">
        <w:rPr>
          <w:rFonts w:eastAsia="Calibri"/>
          <w:b/>
          <w:bCs/>
          <w:iCs/>
          <w:noProof/>
          <w:lang w:val="vi-VN"/>
        </w:rPr>
        <w:t xml:space="preserve"> thức thực hiện: </w:t>
      </w:r>
      <w:r w:rsidRPr="00D459EE">
        <w:rPr>
          <w:rFonts w:eastAsia="Calibri"/>
        </w:rPr>
        <w:t xml:space="preserve">Trực tiếp tại </w:t>
      </w:r>
      <w:r w:rsidRPr="00D459EE">
        <w:t>Sở</w:t>
      </w:r>
      <w:r w:rsidRPr="00D459EE">
        <w:rPr>
          <w:rFonts w:eastAsia="Calibri"/>
        </w:rPr>
        <w:t xml:space="preserve"> Khoa học và Công nghệ hoặc thông qua đường bưu điện. </w:t>
      </w:r>
    </w:p>
    <w:p w:rsidR="00601D75" w:rsidRPr="00D459EE" w:rsidRDefault="00601D75" w:rsidP="00601D75">
      <w:pPr>
        <w:overflowPunct w:val="0"/>
        <w:spacing w:before="120" w:line="288" w:lineRule="auto"/>
        <w:ind w:firstLine="567"/>
        <w:jc w:val="both"/>
        <w:textAlignment w:val="baseline"/>
        <w:rPr>
          <w:b/>
        </w:rPr>
      </w:pPr>
      <w:r w:rsidRPr="00D459EE">
        <w:rPr>
          <w:b/>
          <w:lang w:val="vi-VN"/>
        </w:rPr>
        <w:t>c</w:t>
      </w:r>
      <w:r w:rsidRPr="00D459EE">
        <w:rPr>
          <w:rFonts w:eastAsia="Calibri"/>
          <w:b/>
          <w:bCs/>
          <w:iCs/>
          <w:noProof/>
        </w:rPr>
        <w:t>)</w:t>
      </w:r>
      <w:r w:rsidRPr="00D459EE">
        <w:rPr>
          <w:b/>
          <w:lang w:val="vi-VN"/>
        </w:rPr>
        <w:t xml:space="preserve"> Thành phần, số lượng hồ sơ:</w:t>
      </w:r>
      <w:r w:rsidRPr="00D459EE">
        <w:rPr>
          <w:b/>
        </w:rPr>
        <w:t xml:space="preserve"> </w:t>
      </w:r>
    </w:p>
    <w:p w:rsidR="00601D75" w:rsidRPr="00D459EE" w:rsidRDefault="00601D75" w:rsidP="00601D75">
      <w:pPr>
        <w:overflowPunct w:val="0"/>
        <w:spacing w:before="120" w:line="288" w:lineRule="auto"/>
        <w:ind w:firstLine="567"/>
        <w:jc w:val="both"/>
        <w:textAlignment w:val="baseline"/>
        <w:rPr>
          <w:lang w:val="vi-VN"/>
        </w:rPr>
      </w:pPr>
      <w:r w:rsidRPr="00D459EE">
        <w:rPr>
          <w:lang w:val="vi-VN"/>
        </w:rPr>
        <w:t>- Thành phần hồ sơ:</w:t>
      </w:r>
    </w:p>
    <w:p w:rsidR="00601D75" w:rsidRPr="00D459EE" w:rsidRDefault="00601D75" w:rsidP="00601D75">
      <w:pPr>
        <w:overflowPunct w:val="0"/>
        <w:spacing w:before="120" w:line="288" w:lineRule="auto"/>
        <w:ind w:firstLine="567"/>
        <w:jc w:val="both"/>
        <w:textAlignment w:val="baseline"/>
      </w:pPr>
      <w:r w:rsidRPr="00D459EE">
        <w:rPr>
          <w:lang w:val="vi-VN"/>
        </w:rPr>
        <w:t>+</w:t>
      </w:r>
      <w:r w:rsidRPr="00D459EE">
        <w:t xml:space="preserve"> Đơn đề nghị giao quyền (theo mẫu)</w:t>
      </w:r>
      <w:r w:rsidRPr="00D459EE">
        <w:rPr>
          <w:lang w:val="vi-VN"/>
        </w:rPr>
        <w:t>;</w:t>
      </w:r>
    </w:p>
    <w:p w:rsidR="00601D75" w:rsidRPr="00D459EE" w:rsidRDefault="00601D75" w:rsidP="00601D75">
      <w:pPr>
        <w:overflowPunct w:val="0"/>
        <w:spacing w:before="120" w:line="288" w:lineRule="auto"/>
        <w:ind w:firstLine="567"/>
        <w:jc w:val="both"/>
        <w:textAlignment w:val="baseline"/>
      </w:pPr>
      <w:r w:rsidRPr="00D459EE">
        <w:t>+ Báo cáo khả năng ứng dụng và thương mại hóa kết quả nghiên cứu khoa học và phát triển công nghệ (theo mẫu);</w:t>
      </w:r>
    </w:p>
    <w:p w:rsidR="00601D75" w:rsidRPr="00D459EE" w:rsidRDefault="00601D75" w:rsidP="00601D75">
      <w:pPr>
        <w:overflowPunct w:val="0"/>
        <w:spacing w:before="120" w:line="288" w:lineRule="auto"/>
        <w:ind w:firstLine="567"/>
        <w:jc w:val="both"/>
        <w:textAlignment w:val="baseline"/>
      </w:pPr>
      <w:r w:rsidRPr="00D459EE">
        <w:t>+ Dự thảo thỏa thuận giao quyền (theo mẫu);</w:t>
      </w:r>
    </w:p>
    <w:p w:rsidR="00601D75" w:rsidRPr="00D459EE" w:rsidRDefault="00601D75" w:rsidP="00601D75">
      <w:pPr>
        <w:spacing w:before="120"/>
        <w:ind w:firstLine="567"/>
        <w:jc w:val="both"/>
      </w:pPr>
      <w:r w:rsidRPr="00D459EE">
        <w:t>+ Các tài liệu khác có liên quan.</w:t>
      </w:r>
    </w:p>
    <w:p w:rsidR="00601D75" w:rsidRPr="00D459EE" w:rsidRDefault="00601D75" w:rsidP="00601D75">
      <w:pPr>
        <w:spacing w:before="120"/>
        <w:ind w:firstLine="567"/>
        <w:jc w:val="both"/>
      </w:pPr>
      <w:r w:rsidRPr="00D459EE">
        <w:rPr>
          <w:lang w:val="vi-VN"/>
        </w:rPr>
        <w:t>- Số lượng hồ sơ: 0</w:t>
      </w:r>
      <w:r w:rsidRPr="00D459EE">
        <w:t>1</w:t>
      </w:r>
      <w:r w:rsidRPr="00D459EE">
        <w:rPr>
          <w:lang w:val="vi-VN"/>
        </w:rPr>
        <w:t xml:space="preserve"> bộ.</w:t>
      </w:r>
    </w:p>
    <w:p w:rsidR="00601D75" w:rsidRPr="00D459EE" w:rsidRDefault="00601D75" w:rsidP="00601D75">
      <w:pPr>
        <w:overflowPunct w:val="0"/>
        <w:spacing w:before="120" w:line="288" w:lineRule="auto"/>
        <w:ind w:firstLine="567"/>
        <w:jc w:val="both"/>
        <w:textAlignment w:val="baseline"/>
        <w:rPr>
          <w:rFonts w:eastAsia="Calibri"/>
          <w:b/>
        </w:rPr>
      </w:pPr>
      <w:r w:rsidRPr="00D459EE">
        <w:rPr>
          <w:b/>
          <w:lang w:val="vi-VN"/>
        </w:rPr>
        <w:t>d</w:t>
      </w:r>
      <w:r w:rsidRPr="00D459EE">
        <w:rPr>
          <w:b/>
        </w:rPr>
        <w:t xml:space="preserve">) </w:t>
      </w:r>
      <w:r w:rsidRPr="00D459EE">
        <w:rPr>
          <w:b/>
          <w:lang w:val="vi-VN"/>
        </w:rPr>
        <w:t xml:space="preserve">Thời hạn giải </w:t>
      </w:r>
      <w:r w:rsidRPr="00D459EE">
        <w:t>quyết</w:t>
      </w:r>
      <w:r w:rsidRPr="00D459EE">
        <w:rPr>
          <w:b/>
          <w:lang w:val="vi-VN"/>
        </w:rPr>
        <w:t>:</w:t>
      </w:r>
      <w:r w:rsidRPr="00D459EE">
        <w:rPr>
          <w:b/>
        </w:rPr>
        <w:t xml:space="preserve"> </w:t>
      </w:r>
      <w:r w:rsidRPr="00D459EE">
        <w:rPr>
          <w:rFonts w:eastAsia="Calibri"/>
        </w:rPr>
        <w:t>Trong thời hạn 25 ngày làm việc kể từ khi nhận đủ hồ sơ hợp lệ (thời gian lấy ý kiến tổ chức chủ trì, thời gian tổ chức chủ trì nộp hồ sơ, thời gian bổ sung hồ sơ của tổ chức chủ trì (nếu có) không tính vào thời hạn giải quyết).</w:t>
      </w:r>
    </w:p>
    <w:p w:rsidR="00601D75" w:rsidRPr="00D459EE" w:rsidRDefault="00601D75" w:rsidP="00601D75">
      <w:pPr>
        <w:overflowPunct w:val="0"/>
        <w:spacing w:before="120" w:line="288" w:lineRule="auto"/>
        <w:ind w:firstLine="567"/>
        <w:jc w:val="both"/>
        <w:textAlignment w:val="baseline"/>
      </w:pPr>
      <w:r w:rsidRPr="00D459EE">
        <w:rPr>
          <w:b/>
        </w:rPr>
        <w:t xml:space="preserve">e) </w:t>
      </w:r>
      <w:r w:rsidRPr="00D459EE">
        <w:rPr>
          <w:b/>
          <w:lang w:val="vi-VN"/>
        </w:rPr>
        <w:t xml:space="preserve">Đối tượng thực hiện thủ </w:t>
      </w:r>
      <w:r w:rsidRPr="00D459EE">
        <w:rPr>
          <w:b/>
        </w:rPr>
        <w:t>tục</w:t>
      </w:r>
      <w:r w:rsidRPr="00D459EE">
        <w:rPr>
          <w:b/>
          <w:lang w:val="vi-VN"/>
        </w:rPr>
        <w:t xml:space="preserve"> hành chính:</w:t>
      </w:r>
      <w:r w:rsidRPr="00D459EE">
        <w:rPr>
          <w:b/>
        </w:rPr>
        <w:t xml:space="preserve"> </w:t>
      </w:r>
      <w:r w:rsidRPr="00D459EE">
        <w:t>Tổ chức chủ trì thực hiện nhiệm vụ khoa học và công nghệ; Doanh nghiệp khoa học và công nghệ; Tổ chức khác.</w:t>
      </w:r>
    </w:p>
    <w:p w:rsidR="00601D75" w:rsidRPr="00D459EE" w:rsidRDefault="00601D75" w:rsidP="00601D75">
      <w:pPr>
        <w:overflowPunct w:val="0"/>
        <w:spacing w:before="120" w:line="288" w:lineRule="auto"/>
        <w:ind w:firstLine="567"/>
        <w:jc w:val="both"/>
        <w:textAlignment w:val="baseline"/>
        <w:rPr>
          <w:b/>
          <w:lang w:val="vi-VN"/>
        </w:rPr>
      </w:pPr>
      <w:r w:rsidRPr="00D459EE">
        <w:rPr>
          <w:b/>
        </w:rPr>
        <w:t xml:space="preserve">f) </w:t>
      </w:r>
      <w:r w:rsidRPr="00D459EE">
        <w:rPr>
          <w:b/>
          <w:lang w:val="vi-VN"/>
        </w:rPr>
        <w:t xml:space="preserve">Cơ quan thực hiện thủ </w:t>
      </w:r>
      <w:r w:rsidRPr="00D459EE">
        <w:rPr>
          <w:b/>
        </w:rPr>
        <w:t>tục</w:t>
      </w:r>
      <w:r w:rsidRPr="00D459EE">
        <w:rPr>
          <w:b/>
          <w:lang w:val="vi-VN"/>
        </w:rPr>
        <w:t xml:space="preserve"> hành chính:</w:t>
      </w:r>
      <w:r w:rsidRPr="00D459EE">
        <w:rPr>
          <w:b/>
        </w:rPr>
        <w:t xml:space="preserve"> </w:t>
      </w:r>
      <w:r w:rsidRPr="00D459EE">
        <w:t>Sở Khoa học và Công nghệ</w:t>
      </w:r>
      <w:r w:rsidRPr="00D459EE">
        <w:rPr>
          <w:lang w:val="vi-VN"/>
        </w:rPr>
        <w:t>.</w:t>
      </w:r>
    </w:p>
    <w:p w:rsidR="00601D75" w:rsidRPr="00D459EE" w:rsidRDefault="00601D75" w:rsidP="00601D75">
      <w:pPr>
        <w:overflowPunct w:val="0"/>
        <w:spacing w:before="120" w:line="288" w:lineRule="auto"/>
        <w:ind w:firstLine="567"/>
        <w:jc w:val="both"/>
        <w:textAlignment w:val="baseline"/>
        <w:rPr>
          <w:lang w:val="vi-VN"/>
        </w:rPr>
      </w:pPr>
      <w:r w:rsidRPr="00D459EE">
        <w:rPr>
          <w:b/>
          <w:lang w:val="vi-VN"/>
        </w:rPr>
        <w:t>g</w:t>
      </w:r>
      <w:r w:rsidRPr="00D459EE">
        <w:rPr>
          <w:b/>
        </w:rPr>
        <w:t xml:space="preserve">) </w:t>
      </w:r>
      <w:r w:rsidRPr="00D459EE">
        <w:rPr>
          <w:b/>
          <w:lang w:val="vi-VN"/>
        </w:rPr>
        <w:t>Kết quả thực hiện thủ tục hành chính:</w:t>
      </w:r>
      <w:r w:rsidRPr="00D459EE">
        <w:rPr>
          <w:b/>
        </w:rPr>
        <w:t xml:space="preserve"> </w:t>
      </w:r>
      <w:r w:rsidRPr="00D459EE">
        <w:t>Quyết định giao quyền sở hữu, quyền sử dụng kết quả nghiên cứu khoa học và phát triển công nghệ sử dụng ngân sách nhà nước hoặc văn bản từ chối có nêu rõ lý do.</w:t>
      </w:r>
    </w:p>
    <w:p w:rsidR="00601D75" w:rsidRPr="00D459EE" w:rsidRDefault="00601D75" w:rsidP="00601D75">
      <w:pPr>
        <w:overflowPunct w:val="0"/>
        <w:spacing w:before="120" w:line="288" w:lineRule="auto"/>
        <w:ind w:firstLine="567"/>
        <w:jc w:val="both"/>
        <w:textAlignment w:val="baseline"/>
      </w:pPr>
      <w:r w:rsidRPr="00D459EE">
        <w:rPr>
          <w:b/>
          <w:lang w:val="vi-VN"/>
        </w:rPr>
        <w:t>h</w:t>
      </w:r>
      <w:r w:rsidRPr="00D459EE">
        <w:rPr>
          <w:b/>
        </w:rPr>
        <w:t xml:space="preserve">) </w:t>
      </w:r>
      <w:r w:rsidRPr="00D459EE">
        <w:rPr>
          <w:b/>
          <w:lang w:val="vi-VN"/>
        </w:rPr>
        <w:t xml:space="preserve">Lệ phí: </w:t>
      </w:r>
      <w:r w:rsidRPr="00D459EE">
        <w:t>Không.</w:t>
      </w:r>
    </w:p>
    <w:p w:rsidR="00601D75" w:rsidRPr="00D459EE" w:rsidRDefault="00601D75" w:rsidP="00601D75">
      <w:pPr>
        <w:overflowPunct w:val="0"/>
        <w:spacing w:before="120" w:line="288" w:lineRule="auto"/>
        <w:ind w:firstLine="567"/>
        <w:jc w:val="both"/>
        <w:textAlignment w:val="baseline"/>
        <w:rPr>
          <w:b/>
          <w:lang w:val="vi-VN"/>
        </w:rPr>
      </w:pPr>
      <w:r w:rsidRPr="00D459EE">
        <w:rPr>
          <w:b/>
          <w:lang w:val="vi-VN"/>
        </w:rPr>
        <w:t>i</w:t>
      </w:r>
      <w:r w:rsidRPr="00D459EE">
        <w:rPr>
          <w:b/>
        </w:rPr>
        <w:t xml:space="preserve">) </w:t>
      </w:r>
      <w:r w:rsidRPr="00D459EE">
        <w:rPr>
          <w:b/>
          <w:lang w:val="vi-VN"/>
        </w:rPr>
        <w:t xml:space="preserve">Tên mẫu đơn, </w:t>
      </w:r>
      <w:r w:rsidRPr="00D459EE">
        <w:rPr>
          <w:b/>
        </w:rPr>
        <w:t>mẫu</w:t>
      </w:r>
      <w:r w:rsidRPr="00D459EE">
        <w:rPr>
          <w:b/>
          <w:lang w:val="vi-VN"/>
        </w:rPr>
        <w:t xml:space="preserve"> tờ khai:</w:t>
      </w:r>
    </w:p>
    <w:p w:rsidR="00601D75" w:rsidRPr="00D459EE" w:rsidRDefault="00601D75" w:rsidP="00601D75">
      <w:pPr>
        <w:overflowPunct w:val="0"/>
        <w:spacing w:before="120" w:line="288" w:lineRule="auto"/>
        <w:ind w:firstLine="567"/>
        <w:jc w:val="both"/>
        <w:textAlignment w:val="baseline"/>
      </w:pPr>
      <w:r w:rsidRPr="00D459EE">
        <w:rPr>
          <w:lang w:val="vi-VN"/>
        </w:rPr>
        <w:lastRenderedPageBreak/>
        <w:t xml:space="preserve">- </w:t>
      </w:r>
      <w:r w:rsidRPr="00D459EE">
        <w:t>Đơn đề nghị giao quyền (</w:t>
      </w:r>
      <w:r w:rsidRPr="00D459EE">
        <w:rPr>
          <w:rFonts w:eastAsia="MS Mincho"/>
        </w:rPr>
        <w:t xml:space="preserve">Mẫu 1 </w:t>
      </w:r>
      <w:r w:rsidRPr="00D459EE">
        <w:rPr>
          <w:lang w:val="sv-SE"/>
        </w:rPr>
        <w:t xml:space="preserve">Phụ lục ban hành kèm theo </w:t>
      </w:r>
      <w:r w:rsidRPr="00D459EE">
        <w:rPr>
          <w:bCs/>
          <w:lang w:val="es-ES"/>
        </w:rPr>
        <w:t>Thông tư số 15/2014/TT-BKHCN</w:t>
      </w:r>
      <w:r w:rsidRPr="00D459EE">
        <w:rPr>
          <w:rFonts w:eastAsia="Calibri"/>
        </w:rPr>
        <w:t>)</w:t>
      </w:r>
      <w:r w:rsidRPr="00D459EE">
        <w:rPr>
          <w:lang w:val="vi-VN"/>
        </w:rPr>
        <w:t>;</w:t>
      </w:r>
    </w:p>
    <w:p w:rsidR="00601D75" w:rsidRPr="00D459EE" w:rsidRDefault="00601D75" w:rsidP="00601D75">
      <w:pPr>
        <w:overflowPunct w:val="0"/>
        <w:spacing w:before="120" w:line="288" w:lineRule="auto"/>
        <w:ind w:firstLine="567"/>
        <w:jc w:val="both"/>
        <w:textAlignment w:val="baseline"/>
      </w:pPr>
      <w:r w:rsidRPr="00D459EE">
        <w:t>- Báo cáo khả năng ứng dụng và thương mại hóa (</w:t>
      </w:r>
      <w:r w:rsidRPr="00D459EE">
        <w:rPr>
          <w:rFonts w:eastAsia="MS Mincho"/>
        </w:rPr>
        <w:t xml:space="preserve">Mẫu 2 </w:t>
      </w:r>
      <w:r w:rsidRPr="00D459EE">
        <w:rPr>
          <w:lang w:val="sv-SE"/>
        </w:rPr>
        <w:t xml:space="preserve">Phụ lục ban hành kèm theo </w:t>
      </w:r>
      <w:r w:rsidRPr="00D459EE">
        <w:rPr>
          <w:bCs/>
          <w:lang w:val="es-ES"/>
        </w:rPr>
        <w:t>Thông tư số 15/2014/TT-BKHCN</w:t>
      </w:r>
      <w:r w:rsidRPr="00D459EE">
        <w:rPr>
          <w:rFonts w:eastAsia="Calibri"/>
        </w:rPr>
        <w:t>)</w:t>
      </w:r>
      <w:r w:rsidRPr="00D459EE">
        <w:t>;</w:t>
      </w:r>
    </w:p>
    <w:p w:rsidR="00601D75" w:rsidRPr="00D459EE" w:rsidRDefault="00601D75" w:rsidP="00601D75">
      <w:pPr>
        <w:spacing w:before="120"/>
        <w:ind w:firstLine="567"/>
        <w:jc w:val="both"/>
      </w:pPr>
      <w:r w:rsidRPr="00D459EE">
        <w:t xml:space="preserve">- Dự thảo thỏa thuận giao quyền ( </w:t>
      </w:r>
      <w:r w:rsidRPr="00D459EE">
        <w:rPr>
          <w:lang w:val="sv-SE"/>
        </w:rPr>
        <w:t xml:space="preserve">Mẫu 3 Phụ lục ban hành kèm theo </w:t>
      </w:r>
      <w:r w:rsidRPr="00D459EE">
        <w:rPr>
          <w:bCs/>
          <w:lang w:val="es-ES"/>
        </w:rPr>
        <w:t>Thông tư số 15/2014/TT-BKHCN</w:t>
      </w:r>
      <w:r w:rsidRPr="00D459EE">
        <w:t>);</w:t>
      </w:r>
    </w:p>
    <w:p w:rsidR="00601D75" w:rsidRPr="00D459EE" w:rsidRDefault="00601D75" w:rsidP="00601D75">
      <w:pPr>
        <w:spacing w:before="120"/>
        <w:ind w:firstLine="567"/>
        <w:jc w:val="both"/>
        <w:rPr>
          <w:b/>
        </w:rPr>
      </w:pPr>
      <w:r w:rsidRPr="00D459EE">
        <w:rPr>
          <w:b/>
          <w:lang w:val="vi-VN"/>
        </w:rPr>
        <w:t>k</w:t>
      </w:r>
      <w:r w:rsidRPr="00D459EE">
        <w:rPr>
          <w:b/>
        </w:rPr>
        <w:t xml:space="preserve">) </w:t>
      </w:r>
      <w:r w:rsidRPr="00D459EE">
        <w:rPr>
          <w:b/>
          <w:lang w:val="vi-VN"/>
        </w:rPr>
        <w:t xml:space="preserve">Yêu cầu, điều kiện thực hiện thủ tục hành chính: </w:t>
      </w:r>
    </w:p>
    <w:p w:rsidR="00601D75" w:rsidRPr="00D459EE" w:rsidRDefault="00601D75" w:rsidP="00601D75">
      <w:pPr>
        <w:overflowPunct w:val="0"/>
        <w:spacing w:before="120" w:line="288" w:lineRule="auto"/>
        <w:ind w:firstLine="567"/>
        <w:jc w:val="both"/>
        <w:textAlignment w:val="baseline"/>
        <w:rPr>
          <w:lang w:val="nb-NO"/>
        </w:rPr>
      </w:pPr>
      <w:r w:rsidRPr="00D459EE">
        <w:rPr>
          <w:lang w:val="nb-NO"/>
        </w:rPr>
        <w:t xml:space="preserve">- Thỏa thuận giao </w:t>
      </w:r>
      <w:r w:rsidRPr="00D459EE">
        <w:t>quyền</w:t>
      </w:r>
    </w:p>
    <w:p w:rsidR="00601D75" w:rsidRPr="00D459EE" w:rsidRDefault="00601D75" w:rsidP="00601D75">
      <w:pPr>
        <w:overflowPunct w:val="0"/>
        <w:spacing w:before="120" w:line="288" w:lineRule="auto"/>
        <w:ind w:firstLine="567"/>
        <w:jc w:val="both"/>
        <w:textAlignment w:val="baseline"/>
        <w:rPr>
          <w:bCs/>
          <w:lang w:val="es-ES"/>
        </w:rPr>
      </w:pPr>
      <w:r w:rsidRPr="00D459EE">
        <w:rPr>
          <w:lang w:val="sv-SE"/>
        </w:rPr>
        <w:t xml:space="preserve">+ Thỏa thuận </w:t>
      </w:r>
      <w:r w:rsidRPr="00D459EE">
        <w:rPr>
          <w:bCs/>
        </w:rPr>
        <w:t xml:space="preserve">giao quyền </w:t>
      </w:r>
      <w:r w:rsidRPr="00D459EE">
        <w:rPr>
          <w:lang w:val="sv-SE"/>
        </w:rPr>
        <w:t xml:space="preserve">ký kết giữa đại diện chủ sở hữu nhà nước và tổ chức được giao quyền </w:t>
      </w:r>
      <w:r w:rsidRPr="00D459EE">
        <w:rPr>
          <w:bCs/>
          <w:lang w:val="es-ES"/>
        </w:rPr>
        <w:t xml:space="preserve">là văn bản kèm theo Quyết định giao quyền </w:t>
      </w:r>
      <w:r w:rsidRPr="00D459EE">
        <w:rPr>
          <w:lang w:val="sv-SE"/>
        </w:rPr>
        <w:t xml:space="preserve">và được thực hiện theo Mẫu 3 trong Phụ lục của </w:t>
      </w:r>
      <w:r w:rsidRPr="00D459EE">
        <w:rPr>
          <w:bCs/>
          <w:lang w:val="es-ES"/>
        </w:rPr>
        <w:t>Thông tư số 15/2014/TT-BKHCN.</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Khi có thay đổi về </w:t>
      </w:r>
      <w:r w:rsidRPr="00D459EE">
        <w:t>nội</w:t>
      </w:r>
      <w:r w:rsidRPr="00D459EE">
        <w:rPr>
          <w:lang w:val="sv-SE"/>
        </w:rPr>
        <w:t xml:space="preserve"> dung Thỏa thuận giao quyền, đại diện chủ sở hữu nhà nước và tổ chức được giao quyền thực hiện ký kết văn bản thỏa thuận sửa đổi, bổ sung Thỏa thuận giao quyền.</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Thỏa thuận, văn bản thỏa thuận sửa đổi, bổ sung Thỏa thuận giao quyền (nếu có) là một phần nội dung của Quyết định giao quyền.</w:t>
      </w:r>
    </w:p>
    <w:p w:rsidR="00601D75" w:rsidRPr="00D459EE" w:rsidRDefault="00601D75" w:rsidP="00601D75">
      <w:pPr>
        <w:overflowPunct w:val="0"/>
        <w:spacing w:before="120" w:line="288" w:lineRule="auto"/>
        <w:ind w:firstLine="567"/>
        <w:jc w:val="both"/>
        <w:textAlignment w:val="baseline"/>
        <w:rPr>
          <w:lang w:val="nb-NO"/>
        </w:rPr>
      </w:pPr>
      <w:r w:rsidRPr="00D459EE">
        <w:rPr>
          <w:lang w:val="nb-NO"/>
        </w:rPr>
        <w:t xml:space="preserve">- Thành lập Hội đồng tư </w:t>
      </w:r>
      <w:r w:rsidRPr="00D459EE">
        <w:t>vấn</w:t>
      </w:r>
      <w:r w:rsidRPr="00D459EE">
        <w:rPr>
          <w:lang w:val="nb-NO"/>
        </w:rPr>
        <w:t xml:space="preserve"> giao quyền</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Đại diện chủ sở hữu nhà nước ra quyết định thành lập Hội đồng tư vấn giao quyền dựa trên đề xuất của đơn vị thụ lý hồ sơ đề nghị giao quyền trong các trường hợp sau:</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Kết quả nghiên cứu có </w:t>
      </w:r>
      <w:r w:rsidRPr="00D459EE">
        <w:t>tầm</w:t>
      </w:r>
      <w:r w:rsidRPr="00D459EE">
        <w:rPr>
          <w:lang w:val="sv-SE"/>
        </w:rPr>
        <w:t xml:space="preserve"> quan trọng đặc biệt đối với quốc phòng, an ninh; </w:t>
      </w:r>
    </w:p>
    <w:p w:rsidR="00601D75" w:rsidRPr="00D459EE" w:rsidRDefault="00601D75" w:rsidP="00601D75">
      <w:pPr>
        <w:overflowPunct w:val="0"/>
        <w:spacing w:before="120" w:line="288" w:lineRule="auto"/>
        <w:ind w:firstLine="567"/>
        <w:jc w:val="both"/>
        <w:textAlignment w:val="baseline"/>
        <w:rPr>
          <w:spacing w:val="-4"/>
          <w:lang w:val="sv-SE"/>
        </w:rPr>
      </w:pPr>
      <w:r w:rsidRPr="00D459EE">
        <w:rPr>
          <w:spacing w:val="-4"/>
          <w:lang w:val="sv-SE"/>
        </w:rPr>
        <w:t xml:space="preserve">+ Kết quả nghiên cứu cần được ứng dụng rộng rãi để đáp ứng nhu cầu phòng bệnh, chữa bệnh, dinh dưỡng cho nhân </w:t>
      </w:r>
      <w:r w:rsidRPr="00D459EE">
        <w:t>dân</w:t>
      </w:r>
      <w:r w:rsidRPr="00D459EE">
        <w:rPr>
          <w:spacing w:val="-4"/>
          <w:lang w:val="sv-SE"/>
        </w:rPr>
        <w:t xml:space="preserve"> hoặc đáp ứng các nhu cầu cấp thiết của xã hội;</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Phương án ứng dụng, </w:t>
      </w:r>
      <w:r w:rsidRPr="00D459EE">
        <w:t>thương</w:t>
      </w:r>
      <w:r w:rsidRPr="00D459EE">
        <w:rPr>
          <w:lang w:val="sv-SE"/>
        </w:rPr>
        <w:t xml:space="preserve"> mại hóa kết quả nghiên cứu có liên quan đến chuyển giao quyền sở hữu, quyền sử dụng độc quyền cho tổ chức, cá nhân nước ngoài hoặc các hoạt động khác có khả năng dẫn đến tình trạng lợi dụng độc quyền, hạn chế cạnh tranh</w:t>
      </w:r>
      <w:r w:rsidRPr="00D459EE">
        <w:t> </w:t>
      </w:r>
      <w:r w:rsidRPr="00D459EE">
        <w:rPr>
          <w:lang w:val="sv-SE"/>
        </w:rPr>
        <w:t>hoặc khai thác không hiệu quả kết quả nghiên cứu;</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Căn cứ định giá kết quả nghiên cứu cần được làm rõ; </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Đơn vị thụ lý hồ sơ đề nghị </w:t>
      </w:r>
      <w:r w:rsidRPr="00D459EE">
        <w:t>giao</w:t>
      </w:r>
      <w:r w:rsidRPr="00D459EE">
        <w:rPr>
          <w:lang w:val="sv-SE"/>
        </w:rPr>
        <w:t xml:space="preserve"> quyền chính là tổ chức đề nghị giao quyền;</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Có từ hai tổ chức trở lên đề </w:t>
      </w:r>
      <w:r w:rsidRPr="00D459EE">
        <w:t>nghị</w:t>
      </w:r>
      <w:r w:rsidRPr="00D459EE">
        <w:rPr>
          <w:lang w:val="sv-SE"/>
        </w:rPr>
        <w:t xml:space="preserve"> giao quyền sở hữu hoặc quyền sử dụng độc quyền kết quả nghiên cứu;</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t xml:space="preserve">+ Những vấn đề chuyên môn </w:t>
      </w:r>
      <w:r w:rsidRPr="00D459EE">
        <w:t>khác</w:t>
      </w:r>
      <w:r w:rsidRPr="00D459EE">
        <w:rPr>
          <w:lang w:val="sv-SE"/>
        </w:rPr>
        <w:t xml:space="preserve"> cần được làm rõ để phục vụ việc xem xét phương án giao quyền.</w:t>
      </w:r>
    </w:p>
    <w:p w:rsidR="00601D75" w:rsidRPr="00D459EE" w:rsidRDefault="00601D75" w:rsidP="00601D75">
      <w:pPr>
        <w:overflowPunct w:val="0"/>
        <w:spacing w:before="120" w:line="288" w:lineRule="auto"/>
        <w:ind w:firstLine="567"/>
        <w:jc w:val="both"/>
        <w:textAlignment w:val="baseline"/>
      </w:pPr>
      <w:r w:rsidRPr="00D459EE">
        <w:rPr>
          <w:lang w:val="sv-SE"/>
        </w:rPr>
        <w:t>- Đ</w:t>
      </w:r>
      <w:r w:rsidRPr="00D459EE">
        <w:t>ịnh giá kết quả nghiên cứu khoa học và phát triển công nghệ, tài sản trí tuệ sử dụng ngân sách nhà nước</w:t>
      </w:r>
    </w:p>
    <w:p w:rsidR="00601D75" w:rsidRPr="00D459EE" w:rsidRDefault="00601D75" w:rsidP="00601D75">
      <w:pPr>
        <w:overflowPunct w:val="0"/>
        <w:spacing w:before="120" w:line="288" w:lineRule="auto"/>
        <w:ind w:firstLine="567"/>
        <w:jc w:val="both"/>
        <w:textAlignment w:val="baseline"/>
        <w:rPr>
          <w:lang w:val="sv-SE"/>
        </w:rPr>
      </w:pPr>
      <w:r w:rsidRPr="00D459EE">
        <w:rPr>
          <w:lang w:val="sv-SE"/>
        </w:rPr>
        <w:lastRenderedPageBreak/>
        <w:t>+ Đại diện chủ sở hữu nhà nước, tổ chức được giao quyền sở hữu, quyền sử dụng kết quả nghiên cứu có quyền định giá kết quả nghiên cứu trong giao quyền và trong hoạt động ứng dụng, thương mại hóa kết quả nghiên cứu đó.</w:t>
      </w:r>
    </w:p>
    <w:p w:rsidR="00601D75" w:rsidRPr="00D459EE" w:rsidRDefault="00601D75" w:rsidP="00601D75">
      <w:pPr>
        <w:overflowPunct w:val="0"/>
        <w:spacing w:before="120" w:line="288" w:lineRule="auto"/>
        <w:ind w:firstLine="567"/>
        <w:jc w:val="both"/>
        <w:textAlignment w:val="baseline"/>
        <w:rPr>
          <w:rFonts w:eastAsia="MS Mincho"/>
          <w:bCs/>
          <w:lang w:val="sv-SE"/>
        </w:rPr>
      </w:pPr>
      <w:r w:rsidRPr="00D459EE">
        <w:rPr>
          <w:rFonts w:eastAsia="MS Mincho"/>
          <w:bCs/>
          <w:lang w:val="sv-SE"/>
        </w:rPr>
        <w:t xml:space="preserve">+ Việc định giá thực hiện theo Thông tư liên tịch số </w:t>
      </w:r>
      <w:r w:rsidRPr="00D459EE">
        <w:rPr>
          <w:rFonts w:eastAsia="MS Mincho"/>
          <w:bCs/>
        </w:rPr>
        <w:t xml:space="preserve">39/2014/TTLT-BKHCN-BTC ngày 17 tháng 12 năm 2014 quy </w:t>
      </w:r>
      <w:r w:rsidRPr="00D459EE">
        <w:t>định</w:t>
      </w:r>
      <w:r w:rsidRPr="00D459EE">
        <w:rPr>
          <w:rFonts w:eastAsia="MS Mincho"/>
          <w:bCs/>
        </w:rPr>
        <w:t xml:space="preserve"> việc định giá kết quả nghiên cứu khoa học và phát triển công nghệ, tài sản trí tuệ sử dụng ngân sách nhà nước</w:t>
      </w:r>
      <w:r w:rsidRPr="00D459EE">
        <w:rPr>
          <w:rFonts w:eastAsia="MS Mincho"/>
          <w:bCs/>
          <w:lang w:val="sv-SE"/>
        </w:rPr>
        <w:t>.</w:t>
      </w:r>
    </w:p>
    <w:p w:rsidR="00601D75" w:rsidRPr="00D459EE" w:rsidRDefault="00601D75" w:rsidP="00601D75">
      <w:pPr>
        <w:overflowPunct w:val="0"/>
        <w:spacing w:before="120" w:line="288" w:lineRule="auto"/>
        <w:ind w:firstLine="567"/>
        <w:jc w:val="both"/>
        <w:textAlignment w:val="baseline"/>
        <w:rPr>
          <w:rFonts w:eastAsia="MS Mincho"/>
          <w:bCs/>
          <w:lang w:val="sv-SE"/>
        </w:rPr>
      </w:pPr>
      <w:r w:rsidRPr="00D459EE">
        <w:rPr>
          <w:rFonts w:eastAsia="MS Mincho"/>
          <w:bCs/>
          <w:lang w:val="sv-SE"/>
        </w:rPr>
        <w:t xml:space="preserve">+ Đại diện chủ sở hữu nhà nước, tổ </w:t>
      </w:r>
      <w:r w:rsidRPr="00D459EE">
        <w:t>chức</w:t>
      </w:r>
      <w:r w:rsidRPr="00D459EE">
        <w:rPr>
          <w:rFonts w:eastAsia="MS Mincho"/>
          <w:bCs/>
          <w:lang w:val="sv-SE"/>
        </w:rPr>
        <w:t xml:space="preserve"> được giao quyền sở hữu, quyền sử dụng kết quả nghiên cứu được sử dụng kinh phí sự nghiệp khoa học và công nghệ hoặc kinh phí hoạt động thường xuyên để trả cho chi phí thuê chuyên gia, tổ chức tư vấn, dịch vụ định giá kết quả nghiên cứu, tài sản trí tuệ sử dụng ngân sách nhà nước theo quy định hiện hành.</w:t>
      </w:r>
    </w:p>
    <w:p w:rsidR="00601D75" w:rsidRPr="00D459EE" w:rsidRDefault="00601D75" w:rsidP="00601D75">
      <w:pPr>
        <w:overflowPunct w:val="0"/>
        <w:spacing w:before="120" w:line="288" w:lineRule="auto"/>
        <w:ind w:firstLine="567"/>
        <w:jc w:val="both"/>
        <w:textAlignment w:val="baseline"/>
        <w:rPr>
          <w:rFonts w:eastAsia="MS Mincho"/>
          <w:bCs/>
          <w:lang w:val="sv-SE"/>
        </w:rPr>
      </w:pPr>
      <w:r w:rsidRPr="00D459EE">
        <w:rPr>
          <w:rFonts w:eastAsia="MS Mincho"/>
          <w:bCs/>
          <w:lang w:val="sv-SE"/>
        </w:rPr>
        <w:t>- Đối với những kết quả nghiên cứu khoa học và phát triển công nghệ của Dự án sản xuất thử nghiệm, nếu trong hợp đồng nghiên cứu đã quy định rõ quyền sở hữu, quyền sử dụng hợp pháp của tổ chức chủ trì nhiệm vụ thị không phải tiến hành thủ tục giao quyền.</w:t>
      </w:r>
    </w:p>
    <w:p w:rsidR="00601D75" w:rsidRPr="00D459EE" w:rsidRDefault="00601D75" w:rsidP="00601D75">
      <w:pPr>
        <w:overflowPunct w:val="0"/>
        <w:spacing w:before="120" w:line="288" w:lineRule="auto"/>
        <w:ind w:firstLine="567"/>
        <w:jc w:val="both"/>
        <w:textAlignment w:val="baseline"/>
        <w:rPr>
          <w:b/>
          <w:lang w:val="vi-VN"/>
        </w:rPr>
      </w:pPr>
      <w:r w:rsidRPr="00D459EE">
        <w:rPr>
          <w:b/>
          <w:lang w:val="vi-VN"/>
        </w:rPr>
        <w:t>l</w:t>
      </w:r>
      <w:r w:rsidRPr="00D459EE">
        <w:rPr>
          <w:b/>
        </w:rPr>
        <w:t xml:space="preserve">) </w:t>
      </w:r>
      <w:r w:rsidRPr="00D459EE">
        <w:rPr>
          <w:b/>
          <w:lang w:val="vi-VN"/>
        </w:rPr>
        <w:t xml:space="preserve">Căn cứ pháp lý của thủ tục </w:t>
      </w:r>
      <w:r w:rsidRPr="00D459EE">
        <w:rPr>
          <w:b/>
        </w:rPr>
        <w:t>hành</w:t>
      </w:r>
      <w:r w:rsidRPr="00D459EE">
        <w:rPr>
          <w:b/>
          <w:lang w:val="vi-VN"/>
        </w:rPr>
        <w:t xml:space="preserve"> chính:</w:t>
      </w:r>
    </w:p>
    <w:p w:rsidR="00601D75" w:rsidRPr="00D459EE" w:rsidRDefault="00601D75" w:rsidP="00601D75">
      <w:pPr>
        <w:overflowPunct w:val="0"/>
        <w:spacing w:before="120" w:line="288" w:lineRule="auto"/>
        <w:ind w:firstLine="567"/>
        <w:jc w:val="both"/>
        <w:textAlignment w:val="baseline"/>
        <w:rPr>
          <w:lang w:val="vi-VN"/>
        </w:rPr>
      </w:pPr>
      <w:r w:rsidRPr="00D459EE">
        <w:rPr>
          <w:lang w:val="vi-VN"/>
        </w:rPr>
        <w:t xml:space="preserve">- Luật Khoa học và Công nghệ </w:t>
      </w:r>
      <w:r w:rsidRPr="00D459EE">
        <w:t>(có hiệu lực ngày 01/01/2014)</w:t>
      </w:r>
      <w:r w:rsidRPr="00D459EE">
        <w:rPr>
          <w:lang w:val="vi-VN"/>
        </w:rPr>
        <w:t>.</w:t>
      </w:r>
    </w:p>
    <w:p w:rsidR="00601D75" w:rsidRPr="00D459EE" w:rsidRDefault="00601D75" w:rsidP="00601D75">
      <w:pPr>
        <w:overflowPunct w:val="0"/>
        <w:spacing w:before="120" w:line="288" w:lineRule="auto"/>
        <w:ind w:firstLine="567"/>
        <w:jc w:val="both"/>
        <w:textAlignment w:val="baseline"/>
        <w:rPr>
          <w:lang w:val="vi-VN"/>
        </w:rPr>
      </w:pPr>
      <w:r w:rsidRPr="00D459EE">
        <w:rPr>
          <w:lang w:val="vi-VN"/>
        </w:rPr>
        <w:t>- Nghị định số 08/2014/NĐ-CP ngày 27/01/2014 của Chính phủ quy định chi tiết và hướng dẫn thi hành một số điều của Luật Khoa học và Công nghệ</w:t>
      </w:r>
      <w:r w:rsidRPr="00D459EE">
        <w:t xml:space="preserve"> (có hiệu lực thi hành kể từ ngày 15/3/2014)</w:t>
      </w:r>
      <w:r w:rsidRPr="00D459EE">
        <w:rPr>
          <w:lang w:val="vi-VN"/>
        </w:rPr>
        <w:t>.</w:t>
      </w:r>
    </w:p>
    <w:p w:rsidR="00601D75" w:rsidRPr="00D459EE" w:rsidRDefault="00601D75" w:rsidP="00601D75">
      <w:pPr>
        <w:overflowPunct w:val="0"/>
        <w:spacing w:before="120" w:line="288" w:lineRule="auto"/>
        <w:ind w:firstLine="567"/>
        <w:jc w:val="both"/>
        <w:textAlignment w:val="baseline"/>
      </w:pPr>
      <w:r w:rsidRPr="00D459EE">
        <w:rPr>
          <w:lang w:val="vi-VN"/>
        </w:rPr>
        <w:t xml:space="preserve">- Thông tư số </w:t>
      </w:r>
      <w:r w:rsidRPr="00D459EE">
        <w:t>15</w:t>
      </w:r>
      <w:r w:rsidRPr="00D459EE">
        <w:rPr>
          <w:lang w:val="vi-VN"/>
        </w:rPr>
        <w:t xml:space="preserve">/2014/TT-BKHCN </w:t>
      </w:r>
      <w:r w:rsidRPr="00D459EE">
        <w:t>ngày</w:t>
      </w:r>
      <w:r w:rsidRPr="00D459EE">
        <w:rPr>
          <w:lang w:val="vi-VN"/>
        </w:rPr>
        <w:t xml:space="preserve"> </w:t>
      </w:r>
      <w:r w:rsidRPr="00D459EE">
        <w:t>13</w:t>
      </w:r>
      <w:r w:rsidRPr="00D459EE">
        <w:rPr>
          <w:lang w:val="vi-VN"/>
        </w:rPr>
        <w:t>/</w:t>
      </w:r>
      <w:r w:rsidRPr="00D459EE">
        <w:t>6</w:t>
      </w:r>
      <w:r w:rsidRPr="00D459EE">
        <w:rPr>
          <w:lang w:val="vi-VN"/>
        </w:rPr>
        <w:t xml:space="preserve">/2014 của Bộ trưởng Bộ Khoa học và Công nghệ </w:t>
      </w:r>
      <w:r w:rsidRPr="00D459EE">
        <w:t>quy định trình tự, thủ tục giao quyền sở hữu, quyền sử dụng kết quả nghiên cứu khoa học và phát triển công nghệ sử dụng ngân sách nhà nước (có hiệu lực thi hành kể từ ngày 01/8/2014)</w:t>
      </w:r>
      <w:r w:rsidRPr="00D459EE">
        <w:rPr>
          <w:lang w:val="vi-VN"/>
        </w:rPr>
        <w:t>.</w:t>
      </w:r>
    </w:p>
    <w:p w:rsidR="00601D75" w:rsidRPr="00D459EE" w:rsidRDefault="00601D75" w:rsidP="00601D75">
      <w:pPr>
        <w:overflowPunct w:val="0"/>
        <w:spacing w:before="120" w:line="288" w:lineRule="auto"/>
        <w:ind w:firstLine="567"/>
        <w:jc w:val="both"/>
        <w:textAlignment w:val="baseline"/>
        <w:rPr>
          <w:rFonts w:eastAsia="MS Mincho"/>
          <w:bCs/>
        </w:rPr>
      </w:pPr>
      <w:r w:rsidRPr="00D459EE">
        <w:t xml:space="preserve">- </w:t>
      </w:r>
      <w:r w:rsidRPr="00D459EE">
        <w:rPr>
          <w:rFonts w:eastAsia="MS Mincho"/>
          <w:bCs/>
          <w:lang w:val="sv-SE"/>
        </w:rPr>
        <w:t xml:space="preserve">Thông tư liên tịch số </w:t>
      </w:r>
      <w:r w:rsidRPr="00D459EE">
        <w:rPr>
          <w:rFonts w:eastAsia="MS Mincho"/>
          <w:bCs/>
        </w:rPr>
        <w:t xml:space="preserve">39/2014/TTLT-BKHCN-BTC ngày 17/12/2014 quy định việc định giá kết quả nghiên cứu khoa học và phát triển công nghệ, tài sản trí tuệ sử dụng ngân sách nhà nước </w:t>
      </w:r>
      <w:r w:rsidRPr="00D459EE">
        <w:t>(có hiệu lực thi hành kể từ ngày 04/02/2015)</w:t>
      </w:r>
      <w:r w:rsidRPr="00D459EE">
        <w:rPr>
          <w:rFonts w:eastAsia="MS Mincho"/>
          <w:bCs/>
        </w:rPr>
        <w:t>.</w:t>
      </w:r>
    </w:p>
    <w:p w:rsidR="00601D75" w:rsidRDefault="00601D75" w:rsidP="00601D75">
      <w:pPr>
        <w:overflowPunct w:val="0"/>
        <w:spacing w:before="120" w:line="288" w:lineRule="auto"/>
        <w:ind w:firstLine="567"/>
        <w:jc w:val="both"/>
        <w:textAlignment w:val="baseline"/>
        <w:rPr>
          <w:rFonts w:eastAsia="Calibri"/>
          <w:lang w:val="nl-NL"/>
        </w:rPr>
      </w:pPr>
      <w:r w:rsidRPr="00D459EE">
        <w:rPr>
          <w:rFonts w:eastAsia="MS Mincho"/>
          <w:bCs/>
        </w:rPr>
        <w:t xml:space="preserve">- </w:t>
      </w:r>
      <w:r w:rsidRPr="00D459EE">
        <w:rPr>
          <w:rFonts w:eastAsia="Calibri"/>
          <w:lang w:val="nl-NL"/>
        </w:rPr>
        <w:t>Quyết định số 48/2016/QĐ-UBND ngày 24 tháng 11 năm 2016 của Ủy ban nhân dân thành phố Hồ Chí Minh về việc ban hành Quy chế quản lý các nhiệm vụ nghiên cứu khoa học và công nghệ trên địa bàn thành phố Hồ Chí Minh.</w:t>
      </w:r>
    </w:p>
    <w:p w:rsidR="00B009C2" w:rsidRDefault="00B009C2" w:rsidP="00601D75">
      <w:pPr>
        <w:overflowPunct w:val="0"/>
        <w:spacing w:before="120" w:line="288" w:lineRule="auto"/>
        <w:ind w:firstLine="567"/>
        <w:jc w:val="both"/>
        <w:textAlignment w:val="baseline"/>
        <w:rPr>
          <w:rFonts w:eastAsia="Calibri"/>
          <w:lang w:val="nl-NL"/>
        </w:rPr>
      </w:pPr>
    </w:p>
    <w:p w:rsidR="00B009C2" w:rsidRDefault="00B009C2" w:rsidP="00601D75">
      <w:pPr>
        <w:overflowPunct w:val="0"/>
        <w:spacing w:before="120" w:line="288" w:lineRule="auto"/>
        <w:ind w:firstLine="567"/>
        <w:jc w:val="both"/>
        <w:textAlignment w:val="baseline"/>
        <w:rPr>
          <w:rFonts w:eastAsia="Calibri"/>
          <w:lang w:val="nl-NL"/>
        </w:rPr>
      </w:pPr>
    </w:p>
    <w:p w:rsidR="00B009C2" w:rsidRDefault="00B009C2" w:rsidP="00601D75">
      <w:pPr>
        <w:overflowPunct w:val="0"/>
        <w:spacing w:before="120" w:line="288" w:lineRule="auto"/>
        <w:ind w:firstLine="567"/>
        <w:jc w:val="both"/>
        <w:textAlignment w:val="baseline"/>
        <w:rPr>
          <w:rFonts w:eastAsia="Calibri"/>
          <w:lang w:val="nl-NL"/>
        </w:rPr>
      </w:pPr>
    </w:p>
    <w:p w:rsidR="00B009C2" w:rsidRDefault="00B009C2" w:rsidP="00601D75">
      <w:pPr>
        <w:overflowPunct w:val="0"/>
        <w:spacing w:before="120" w:line="288" w:lineRule="auto"/>
        <w:ind w:firstLine="567"/>
        <w:jc w:val="both"/>
        <w:textAlignment w:val="baseline"/>
        <w:rPr>
          <w:rFonts w:eastAsia="Calibri"/>
          <w:lang w:val="nl-NL"/>
        </w:rPr>
      </w:pPr>
    </w:p>
    <w:p w:rsidR="00B009C2" w:rsidRDefault="00B009C2" w:rsidP="00601D75">
      <w:pPr>
        <w:overflowPunct w:val="0"/>
        <w:spacing w:before="120" w:line="288" w:lineRule="auto"/>
        <w:ind w:firstLine="567"/>
        <w:jc w:val="both"/>
        <w:textAlignment w:val="baseline"/>
        <w:rPr>
          <w:rFonts w:eastAsia="Calibri"/>
          <w:lang w:val="nl-NL"/>
        </w:rPr>
      </w:pPr>
    </w:p>
    <w:p w:rsidR="00B009C2" w:rsidRPr="00D459EE" w:rsidRDefault="00B009C2" w:rsidP="00B009C2">
      <w:pPr>
        <w:keepNext/>
        <w:widowControl w:val="0"/>
        <w:spacing w:before="120" w:line="320" w:lineRule="exact"/>
        <w:jc w:val="right"/>
        <w:outlineLvl w:val="0"/>
        <w:rPr>
          <w:rFonts w:eastAsia="MS Mincho"/>
          <w:b/>
        </w:rPr>
      </w:pPr>
      <w:r w:rsidRPr="00D459EE">
        <w:rPr>
          <w:rFonts w:eastAsia="MS Mincho"/>
          <w:b/>
        </w:rPr>
        <w:lastRenderedPageBreak/>
        <w:t>Mẫu 1</w:t>
      </w:r>
    </w:p>
    <w:p w:rsidR="00B009C2" w:rsidRPr="00D459EE" w:rsidRDefault="00B009C2" w:rsidP="00B009C2">
      <w:pPr>
        <w:keepNext/>
        <w:tabs>
          <w:tab w:val="left" w:pos="284"/>
          <w:tab w:val="left" w:pos="426"/>
        </w:tabs>
        <w:spacing w:line="320" w:lineRule="exact"/>
        <w:ind w:right="23" w:firstLine="720"/>
        <w:jc w:val="right"/>
      </w:pPr>
      <w:r w:rsidRPr="00D459EE">
        <w:t>15/2014/TT-BKHCN</w:t>
      </w:r>
    </w:p>
    <w:tbl>
      <w:tblPr>
        <w:tblW w:w="9828" w:type="dxa"/>
        <w:tblCellMar>
          <w:left w:w="0" w:type="dxa"/>
          <w:right w:w="0" w:type="dxa"/>
        </w:tblCellMar>
        <w:tblLook w:val="0000" w:firstRow="0" w:lastRow="0" w:firstColumn="0" w:lastColumn="0" w:noHBand="0" w:noVBand="0"/>
      </w:tblPr>
      <w:tblGrid>
        <w:gridCol w:w="3648"/>
        <w:gridCol w:w="6180"/>
      </w:tblGrid>
      <w:tr w:rsidR="00B009C2" w:rsidRPr="00D459EE" w:rsidTr="00906DD4">
        <w:tc>
          <w:tcPr>
            <w:tcW w:w="3648"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b/>
                <w:bCs/>
                <w:iCs/>
                <w:lang w:val="pt-BR"/>
              </w:rPr>
            </w:pPr>
            <w:r w:rsidRPr="00D459EE">
              <w:rPr>
                <w:rFonts w:eastAsia="MS Mincho"/>
                <w:b/>
                <w:bCs/>
                <w:iCs/>
                <w:noProof/>
              </w:rPr>
              <mc:AlternateContent>
                <mc:Choice Requires="wps">
                  <w:drawing>
                    <wp:anchor distT="4294967295" distB="4294967295" distL="114300" distR="114300" simplePos="0" relativeHeight="251680768" behindDoc="0" locked="0" layoutInCell="1" allowOverlap="1" wp14:anchorId="602DD4A8" wp14:editId="59442D1C">
                      <wp:simplePos x="0" y="0"/>
                      <wp:positionH relativeFrom="margin">
                        <wp:align>center</wp:align>
                      </wp:positionH>
                      <wp:positionV relativeFrom="paragraph">
                        <wp:posOffset>268604</wp:posOffset>
                      </wp:positionV>
                      <wp:extent cx="731520" cy="0"/>
                      <wp:effectExtent l="0" t="0" r="30480" b="19050"/>
                      <wp:wrapNone/>
                      <wp:docPr id="60"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3506" id="Straight Connector 35" o:spid="_x0000_s1026" style="position:absolute;z-index:2516807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1.15pt" to="57.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oAHQ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">
                      <w10:wrap anchorx="margin"/>
                    </v:line>
                  </w:pict>
                </mc:Fallback>
              </mc:AlternateContent>
            </w:r>
            <w:r w:rsidRPr="00D459EE">
              <w:rPr>
                <w:rFonts w:eastAsia="MS Mincho"/>
                <w:b/>
                <w:bCs/>
                <w:iCs/>
                <w:lang w:val="pt-BR"/>
              </w:rPr>
              <w:t xml:space="preserve">TÊN TỔ CHỨC NỘP ĐƠN </w:t>
            </w:r>
            <w:r w:rsidRPr="00D459EE">
              <w:rPr>
                <w:rFonts w:eastAsia="MS Mincho"/>
                <w:b/>
                <w:bCs/>
                <w:iCs/>
                <w:lang w:val="pt-BR"/>
              </w:rPr>
              <w:br/>
            </w:r>
          </w:p>
        </w:tc>
        <w:tc>
          <w:tcPr>
            <w:tcW w:w="6180"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lang w:val="pt-BR"/>
              </w:rPr>
            </w:pPr>
            <w:r w:rsidRPr="00D459EE">
              <w:rPr>
                <w:rFonts w:eastAsia="MS Mincho"/>
                <w:b/>
                <w:bCs/>
                <w:noProof/>
              </w:rPr>
              <mc:AlternateContent>
                <mc:Choice Requires="wps">
                  <w:drawing>
                    <wp:anchor distT="4294967295" distB="4294967295" distL="114300" distR="114300" simplePos="0" relativeHeight="251683840" behindDoc="0" locked="0" layoutInCell="1" allowOverlap="1" wp14:anchorId="27838395" wp14:editId="7B5BC0FE">
                      <wp:simplePos x="0" y="0"/>
                      <wp:positionH relativeFrom="margin">
                        <wp:align>center</wp:align>
                      </wp:positionH>
                      <wp:positionV relativeFrom="paragraph">
                        <wp:posOffset>466089</wp:posOffset>
                      </wp:positionV>
                      <wp:extent cx="2052955" cy="0"/>
                      <wp:effectExtent l="0" t="0" r="23495" b="19050"/>
                      <wp:wrapNone/>
                      <wp:docPr id="59"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95DC" id="Straight Connector 34" o:spid="_x0000_s1026" style="position:absolute;z-index:2516838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6.7pt" to="161.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">
                      <w10:wrap anchorx="margin"/>
                    </v:line>
                  </w:pict>
                </mc:Fallback>
              </mc:AlternateContent>
            </w:r>
            <w:r w:rsidRPr="00D459EE">
              <w:rPr>
                <w:rFonts w:eastAsia="MS Mincho"/>
                <w:b/>
                <w:bCs/>
                <w:lang w:val="pt-BR"/>
              </w:rPr>
              <w:t>CỘNG HÒA XÃ HỘI CHỦ NGHĨA VIỆT NAM</w:t>
            </w:r>
            <w:r w:rsidRPr="00D459EE">
              <w:rPr>
                <w:rFonts w:eastAsia="MS Mincho"/>
                <w:b/>
                <w:bCs/>
                <w:lang w:val="pt-BR"/>
              </w:rPr>
              <w:br/>
              <w:t xml:space="preserve">Độc lập </w:t>
            </w:r>
            <w:r w:rsidRPr="00D459EE">
              <w:rPr>
                <w:rFonts w:eastAsia="MS Mincho"/>
                <w:bCs/>
                <w:lang w:val="pt-BR"/>
              </w:rPr>
              <w:t xml:space="preserve">- </w:t>
            </w:r>
            <w:r w:rsidRPr="00D459EE">
              <w:rPr>
                <w:rFonts w:eastAsia="MS Mincho"/>
                <w:b/>
                <w:bCs/>
                <w:lang w:val="pt-BR"/>
              </w:rPr>
              <w:t xml:space="preserve">Tự do </w:t>
            </w:r>
            <w:r w:rsidRPr="00D459EE">
              <w:rPr>
                <w:rFonts w:eastAsia="MS Mincho"/>
                <w:bCs/>
                <w:lang w:val="pt-BR"/>
              </w:rPr>
              <w:t>-</w:t>
            </w:r>
            <w:r w:rsidRPr="00D459EE">
              <w:rPr>
                <w:rFonts w:eastAsia="MS Mincho"/>
                <w:b/>
                <w:bCs/>
                <w:lang w:val="pt-BR"/>
              </w:rPr>
              <w:t xml:space="preserve"> Hạnh phúc</w:t>
            </w:r>
            <w:r w:rsidRPr="00D459EE">
              <w:rPr>
                <w:rFonts w:eastAsia="MS Mincho"/>
                <w:b/>
                <w:bCs/>
                <w:lang w:val="pt-BR"/>
              </w:rPr>
              <w:br/>
            </w:r>
          </w:p>
        </w:tc>
      </w:tr>
      <w:tr w:rsidR="00B009C2" w:rsidRPr="00D459EE" w:rsidTr="00906DD4">
        <w:tc>
          <w:tcPr>
            <w:tcW w:w="3648"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lang w:val="pt-BR"/>
              </w:rPr>
            </w:pPr>
          </w:p>
        </w:tc>
        <w:tc>
          <w:tcPr>
            <w:tcW w:w="6180"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rPr>
            </w:pPr>
            <w:r w:rsidRPr="00D459EE">
              <w:rPr>
                <w:rFonts w:eastAsia="MS Mincho"/>
                <w:i/>
                <w:iCs/>
              </w:rPr>
              <w:t>....., ngày ... tháng ... năm .....</w:t>
            </w:r>
          </w:p>
        </w:tc>
      </w:tr>
    </w:tbl>
    <w:p w:rsidR="00B009C2" w:rsidRPr="00D459EE" w:rsidRDefault="00B009C2" w:rsidP="00B009C2">
      <w:pPr>
        <w:keepNext/>
        <w:spacing w:line="320" w:lineRule="exact"/>
        <w:jc w:val="center"/>
        <w:rPr>
          <w:rFonts w:eastAsia="MS Mincho"/>
          <w:b/>
          <w:bCs/>
          <w:spacing w:val="-10"/>
          <w:lang w:val="pt-BR"/>
        </w:rPr>
      </w:pPr>
    </w:p>
    <w:p w:rsidR="00B009C2" w:rsidRPr="00D459EE" w:rsidRDefault="00B009C2" w:rsidP="00B009C2">
      <w:pPr>
        <w:keepNext/>
        <w:spacing w:line="320" w:lineRule="exact"/>
        <w:jc w:val="center"/>
        <w:rPr>
          <w:rFonts w:eastAsia="MS Mincho"/>
          <w:b/>
          <w:bCs/>
          <w:spacing w:val="-10"/>
          <w:lang w:val="pt-BR"/>
        </w:rPr>
      </w:pPr>
      <w:r w:rsidRPr="00D459EE">
        <w:rPr>
          <w:rFonts w:eastAsia="MS Mincho"/>
          <w:b/>
          <w:bCs/>
          <w:spacing w:val="-10"/>
          <w:lang w:val="pt-BR"/>
        </w:rPr>
        <w:t>ĐƠN ĐỀ NGHỊ GIAO QUYỀN SỞ HỮU, QUYỀN SỬ DỤNG KẾT QUẢ NGHIÊN CỨU KHOA HỌC VÀ PHÁT TRIỂN CÔNG NGHỆ SỬ DỤNG</w:t>
      </w:r>
    </w:p>
    <w:p w:rsidR="00B009C2" w:rsidRPr="00D459EE" w:rsidRDefault="00B009C2" w:rsidP="00B009C2">
      <w:pPr>
        <w:keepNext/>
        <w:spacing w:line="320" w:lineRule="exact"/>
        <w:jc w:val="center"/>
        <w:outlineLvl w:val="0"/>
        <w:rPr>
          <w:rFonts w:eastAsia="MS Mincho"/>
          <w:b/>
          <w:bCs/>
          <w:spacing w:val="-10"/>
          <w:w w:val="90"/>
          <w:lang w:val="pt-BR"/>
        </w:rPr>
      </w:pPr>
      <w:r w:rsidRPr="00D459EE">
        <w:rPr>
          <w:rFonts w:eastAsia="MS Mincho"/>
          <w:b/>
          <w:bCs/>
          <w:spacing w:val="-10"/>
          <w:lang w:val="pt-BR"/>
        </w:rPr>
        <w:t>NGÂN SÁCH NHÀ NƯỚC</w:t>
      </w:r>
    </w:p>
    <w:p w:rsidR="00B009C2" w:rsidRPr="00D459EE" w:rsidRDefault="00B009C2" w:rsidP="00B009C2">
      <w:pPr>
        <w:keepNext/>
        <w:spacing w:before="100" w:beforeAutospacing="1" w:line="320" w:lineRule="exact"/>
        <w:ind w:firstLine="720"/>
        <w:contextualSpacing/>
        <w:jc w:val="center"/>
        <w:rPr>
          <w:rFonts w:eastAsia="MS Mincho"/>
          <w:b/>
          <w:bCs/>
          <w:lang w:val="pt-BR"/>
        </w:rPr>
      </w:pPr>
    </w:p>
    <w:p w:rsidR="00B009C2" w:rsidRPr="00D459EE" w:rsidRDefault="00B009C2" w:rsidP="00B009C2">
      <w:pPr>
        <w:keepNext/>
        <w:spacing w:before="100" w:beforeAutospacing="1" w:line="320" w:lineRule="exact"/>
        <w:ind w:firstLine="720"/>
        <w:contextualSpacing/>
        <w:jc w:val="center"/>
        <w:outlineLvl w:val="0"/>
        <w:rPr>
          <w:rFonts w:eastAsia="MS Mincho"/>
          <w:i/>
          <w:iCs/>
          <w:lang w:val="pt-BR"/>
        </w:rPr>
      </w:pPr>
      <w:r w:rsidRPr="00D459EE">
        <w:rPr>
          <w:rFonts w:eastAsia="MS Mincho"/>
          <w:bCs/>
          <w:lang w:val="pt-BR"/>
        </w:rPr>
        <w:t>Kính gửi:</w:t>
      </w:r>
      <w:r w:rsidRPr="00D459EE">
        <w:rPr>
          <w:rFonts w:eastAsia="MS Mincho"/>
          <w:i/>
          <w:iCs/>
          <w:lang w:val="pt-BR"/>
        </w:rPr>
        <w:t>.......................................................</w:t>
      </w:r>
      <w:r w:rsidRPr="00D459EE">
        <w:rPr>
          <w:rFonts w:eastAsia="MS Mincho"/>
          <w:iCs/>
          <w:vertAlign w:val="superscript"/>
          <w:lang w:val="pt-BR"/>
        </w:rPr>
        <w:footnoteReference w:id="1"/>
      </w:r>
    </w:p>
    <w:p w:rsidR="00B009C2" w:rsidRPr="00D459EE" w:rsidRDefault="00B009C2" w:rsidP="00B009C2">
      <w:pPr>
        <w:keepNext/>
        <w:spacing w:before="100" w:beforeAutospacing="1" w:line="320" w:lineRule="exact"/>
        <w:ind w:firstLine="720"/>
        <w:contextualSpacing/>
        <w:jc w:val="center"/>
        <w:rPr>
          <w:rFonts w:eastAsia="MS Mincho"/>
          <w:iCs/>
          <w:lang w:val="pt-BR"/>
        </w:rPr>
      </w:pPr>
      <w:r w:rsidRPr="00D459EE">
        <w:rPr>
          <w:rFonts w:eastAsia="MS Mincho"/>
          <w:iCs/>
          <w:lang w:val="pt-BR"/>
        </w:rPr>
        <w:t>(Thông qua</w:t>
      </w:r>
      <w:r w:rsidRPr="00D459EE">
        <w:rPr>
          <w:rFonts w:eastAsia="MS Mincho"/>
          <w:i/>
          <w:iCs/>
          <w:lang w:val="pt-BR"/>
        </w:rPr>
        <w:t xml:space="preserve"> .....................................</w:t>
      </w:r>
      <w:r w:rsidRPr="00D459EE">
        <w:rPr>
          <w:rFonts w:eastAsia="MS Mincho"/>
          <w:iCs/>
          <w:vertAlign w:val="superscript"/>
          <w:lang w:val="pt-BR"/>
        </w:rPr>
        <w:footnoteReference w:id="2"/>
      </w:r>
      <w:r w:rsidRPr="00D459EE">
        <w:rPr>
          <w:rFonts w:eastAsia="MS Mincho"/>
          <w:iCs/>
          <w:lang w:val="pt-BR"/>
        </w:rPr>
        <w:t>)</w:t>
      </w:r>
    </w:p>
    <w:p w:rsidR="00B009C2" w:rsidRPr="00D459EE" w:rsidRDefault="00B009C2" w:rsidP="00B009C2">
      <w:pPr>
        <w:keepNext/>
        <w:spacing w:before="60" w:after="60" w:line="320" w:lineRule="exact"/>
        <w:ind w:firstLine="720"/>
        <w:jc w:val="both"/>
        <w:rPr>
          <w:rFonts w:eastAsia="MS Mincho"/>
          <w:b/>
          <w:bCs/>
          <w:lang w:val="pt-BR"/>
        </w:rPr>
      </w:pPr>
    </w:p>
    <w:p w:rsidR="00B009C2" w:rsidRPr="00D459EE" w:rsidRDefault="00B009C2" w:rsidP="00B009C2">
      <w:pPr>
        <w:keepNext/>
        <w:spacing w:before="60" w:after="60" w:line="320" w:lineRule="exact"/>
        <w:ind w:firstLine="720"/>
        <w:jc w:val="both"/>
        <w:outlineLvl w:val="0"/>
        <w:rPr>
          <w:rFonts w:eastAsia="MS Mincho"/>
          <w:b/>
          <w:bCs/>
          <w:spacing w:val="-10"/>
          <w:lang w:val="pt-BR"/>
        </w:rPr>
      </w:pPr>
      <w:r w:rsidRPr="00D459EE">
        <w:rPr>
          <w:rFonts w:eastAsia="MS Mincho"/>
          <w:b/>
          <w:bCs/>
          <w:spacing w:val="-10"/>
          <w:lang w:val="pt-BR"/>
        </w:rPr>
        <w:t>I. TỔ CHỨC ĐỀ NGHỊ GIAO QUYỀN</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 xml:space="preserve">1. Tên tổ chức: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 xml:space="preserve">2. Thuộc loại hình: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60288" behindDoc="0" locked="0" layoutInCell="1" allowOverlap="1" wp14:anchorId="0A07D6A0" wp14:editId="69C15F76">
                <wp:simplePos x="0" y="0"/>
                <wp:positionH relativeFrom="column">
                  <wp:posOffset>2663190</wp:posOffset>
                </wp:positionH>
                <wp:positionV relativeFrom="paragraph">
                  <wp:posOffset>27940</wp:posOffset>
                </wp:positionV>
                <wp:extent cx="142875" cy="123825"/>
                <wp:effectExtent l="0" t="0" r="28575" b="28575"/>
                <wp:wrapNone/>
                <wp:docPr id="5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E3D9" id="Rectangle 33" o:spid="_x0000_s1026" style="position:absolute;margin-left:209.7pt;margin-top:2.2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NKHgIAADsEAAAOAAAAZHJzL2Uyb0RvYy54bWysU9uO0zAQfUfiHyy/0zTp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">
                <v:textbox inset="5.85pt,.7pt,5.85pt,.7pt"/>
              </v:rect>
            </w:pict>
          </mc:Fallback>
        </mc:AlternateContent>
      </w:r>
      <w:r w:rsidRPr="00D459EE">
        <w:rPr>
          <w:rFonts w:eastAsia="MS Mincho"/>
          <w:lang w:val="pt-BR"/>
        </w:rPr>
        <w:t xml:space="preserve">        Tổ chức chủ trì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81792" behindDoc="0" locked="0" layoutInCell="1" allowOverlap="1" wp14:anchorId="3A781992" wp14:editId="2C79B881">
                <wp:simplePos x="0" y="0"/>
                <wp:positionH relativeFrom="column">
                  <wp:posOffset>2663190</wp:posOffset>
                </wp:positionH>
                <wp:positionV relativeFrom="paragraph">
                  <wp:posOffset>30480</wp:posOffset>
                </wp:positionV>
                <wp:extent cx="142875" cy="123825"/>
                <wp:effectExtent l="0" t="0" r="28575" b="28575"/>
                <wp:wrapNone/>
                <wp:docPr id="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AEF6" id="Rectangle 32" o:spid="_x0000_s1026" style="position:absolute;margin-left:209.7pt;margin-top:2.4pt;width:11.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LhHwIAADsEAAAOAAAAZHJzL2Uyb0RvYy54bWysU9uO0zAQfUfiHyy/0zTZLU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">
                <v:textbox inset="5.85pt,.7pt,5.85pt,.7pt"/>
              </v:rect>
            </w:pict>
          </mc:Fallback>
        </mc:AlternateContent>
      </w:r>
      <w:r w:rsidRPr="00D459EE">
        <w:rPr>
          <w:rFonts w:eastAsia="MS Mincho"/>
          <w:lang w:val="pt-BR"/>
        </w:rPr>
        <w:t xml:space="preserve">        Doanh nghiệp KH&amp;CN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59264" behindDoc="0" locked="0" layoutInCell="1" allowOverlap="1" wp14:anchorId="54A7E4C2" wp14:editId="47FFD3A6">
                <wp:simplePos x="0" y="0"/>
                <wp:positionH relativeFrom="column">
                  <wp:posOffset>2663190</wp:posOffset>
                </wp:positionH>
                <wp:positionV relativeFrom="paragraph">
                  <wp:posOffset>47625</wp:posOffset>
                </wp:positionV>
                <wp:extent cx="142875" cy="123825"/>
                <wp:effectExtent l="0" t="0" r="28575" b="28575"/>
                <wp:wrapNone/>
                <wp:docPr id="5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C1C71" id="Rectangle 31" o:spid="_x0000_s1026" style="position:absolute;margin-left:209.7pt;margin-top:3.7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">
                <v:textbox inset="5.85pt,.7pt,5.85pt,.7pt"/>
              </v:rect>
            </w:pict>
          </mc:Fallback>
        </mc:AlternateContent>
      </w:r>
      <w:r w:rsidRPr="00D459EE">
        <w:rPr>
          <w:rFonts w:eastAsia="MS Mincho"/>
          <w:lang w:val="pt-BR"/>
        </w:rPr>
        <w:t xml:space="preserve">        Tổ chức khác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3. Địa chỉ:</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rPr>
          <w:rFonts w:eastAsia="MS Mincho"/>
          <w:lang w:val="pt-BR"/>
        </w:rPr>
      </w:pPr>
      <w:r w:rsidRPr="00D459EE">
        <w:rPr>
          <w:rFonts w:eastAsia="MS Mincho"/>
          <w:lang w:val="pt-BR"/>
        </w:rPr>
        <w:t xml:space="preserve">4. Số điện thoại: …………………… Fax: …….....……………………… </w:t>
      </w:r>
    </w:p>
    <w:p w:rsidR="00B009C2" w:rsidRPr="00D459EE" w:rsidRDefault="00B009C2" w:rsidP="00B009C2">
      <w:pPr>
        <w:keepNext/>
        <w:spacing w:before="60" w:after="60" w:line="320" w:lineRule="exact"/>
        <w:ind w:firstLine="720"/>
        <w:rPr>
          <w:rFonts w:eastAsia="MS Mincho"/>
          <w:lang w:val="pt-BR"/>
        </w:rPr>
      </w:pPr>
      <w:r w:rsidRPr="00D459EE">
        <w:rPr>
          <w:rFonts w:eastAsia="MS Mincho"/>
          <w:lang w:val="pt-BR"/>
        </w:rPr>
        <w:t xml:space="preserve">5. Email: …………………………………… ……………………………  </w:t>
      </w:r>
    </w:p>
    <w:p w:rsidR="00B009C2" w:rsidRPr="00D459EE" w:rsidRDefault="00B009C2" w:rsidP="00B009C2">
      <w:pPr>
        <w:keepNext/>
        <w:spacing w:before="60" w:after="60" w:line="320" w:lineRule="exact"/>
        <w:ind w:firstLine="720"/>
        <w:jc w:val="both"/>
        <w:outlineLvl w:val="0"/>
        <w:rPr>
          <w:rFonts w:eastAsia="MS Mincho"/>
          <w:b/>
          <w:bCs/>
          <w:spacing w:val="-10"/>
          <w:lang w:val="pt-BR"/>
        </w:rPr>
      </w:pPr>
      <w:r w:rsidRPr="00D459EE">
        <w:rPr>
          <w:rFonts w:eastAsia="MS Mincho"/>
          <w:b/>
          <w:bCs/>
          <w:spacing w:val="-10"/>
          <w:lang w:val="pt-BR"/>
        </w:rPr>
        <w:t>II. KẾT QUẢ NGHIÊN CỨU KHOA HỌC VÀ PHÁT TRIỂN CÔNG NGHỆ</w:t>
      </w:r>
      <w:r w:rsidRPr="00D459EE">
        <w:rPr>
          <w:rFonts w:eastAsia="MS Mincho"/>
          <w:b/>
          <w:bCs/>
          <w:spacing w:val="-10"/>
          <w:vertAlign w:val="superscript"/>
          <w:lang w:val="pt-BR"/>
        </w:rPr>
        <w:footnoteReference w:id="3"/>
      </w:r>
    </w:p>
    <w:p w:rsidR="00B009C2" w:rsidRPr="00D459EE" w:rsidRDefault="00B009C2" w:rsidP="00B009C2">
      <w:pPr>
        <w:keepNext/>
        <w:spacing w:before="60" w:after="60" w:line="320" w:lineRule="exact"/>
        <w:ind w:firstLine="720"/>
        <w:jc w:val="both"/>
        <w:rPr>
          <w:rFonts w:eastAsia="MS Mincho"/>
          <w:bCs/>
          <w:lang w:val="pt-BR"/>
        </w:rPr>
      </w:pPr>
      <w:r w:rsidRPr="00D459EE">
        <w:rPr>
          <w:rFonts w:eastAsia="MS Mincho"/>
          <w:bCs/>
          <w:lang w:val="pt-BR"/>
        </w:rPr>
        <w:t>1. Tên nhiệm vụ khoa học và công nghệ:</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bCs/>
          <w:lang w:val="pt-BR"/>
        </w:rPr>
        <w:t xml:space="preserve">2. </w:t>
      </w:r>
      <w:r w:rsidRPr="00D459EE">
        <w:rPr>
          <w:rFonts w:eastAsia="MS Mincho"/>
          <w:lang w:val="pt-BR"/>
        </w:rPr>
        <w:t>Tên, địa chỉ của tổ chức chủ trì:</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3. Tên, địa chỉ của tác giả:</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r w:rsidRPr="00D459EE">
        <w:rPr>
          <w:rFonts w:eastAsia="MS Mincho"/>
          <w:vertAlign w:val="superscript"/>
          <w:lang w:val="pt-BR"/>
        </w:rPr>
        <w:footnoteReference w:id="4"/>
      </w:r>
    </w:p>
    <w:p w:rsidR="00B009C2" w:rsidRPr="00D459EE" w:rsidRDefault="00B009C2" w:rsidP="00B009C2">
      <w:pPr>
        <w:keepNext/>
        <w:spacing w:before="60" w:after="60" w:line="320" w:lineRule="exact"/>
        <w:ind w:firstLine="720"/>
        <w:jc w:val="both"/>
        <w:outlineLvl w:val="0"/>
        <w:rPr>
          <w:rFonts w:eastAsia="MS Mincho"/>
          <w:b/>
          <w:bCs/>
        </w:rPr>
      </w:pPr>
      <w:r w:rsidRPr="00D459EE">
        <w:rPr>
          <w:rFonts w:eastAsia="MS Mincho"/>
          <w:b/>
          <w:bCs/>
        </w:rPr>
        <w:t>III. NỘI DUNG ĐỀ NGHỊ GIAO QUYỀN</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1. Phạm vi giao quyền sở hữu/quyền sử dụng:</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66432" behindDoc="0" locked="0" layoutInCell="1" allowOverlap="1" wp14:anchorId="3C6753BB" wp14:editId="63041143">
                <wp:simplePos x="0" y="0"/>
                <wp:positionH relativeFrom="column">
                  <wp:posOffset>2508250</wp:posOffset>
                </wp:positionH>
                <wp:positionV relativeFrom="paragraph">
                  <wp:posOffset>41275</wp:posOffset>
                </wp:positionV>
                <wp:extent cx="142875" cy="123825"/>
                <wp:effectExtent l="0" t="0" r="28575" b="28575"/>
                <wp:wrapNone/>
                <wp:docPr id="5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B4A2" id="Rectangle 30" o:spid="_x0000_s1026" style="position:absolute;margin-left:197.5pt;margin-top:3.2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">
                <v:textbox inset="5.85pt,.7pt,5.85pt,.7pt"/>
              </v:rect>
            </w:pict>
          </mc:Fallback>
        </mc:AlternateContent>
      </w:r>
      <w:r w:rsidRPr="00D459EE">
        <w:rPr>
          <w:rFonts w:eastAsia="MS Mincho"/>
          <w:bCs/>
        </w:rPr>
        <w:t xml:space="preserve">a) Toàn bộ quyền sở hữu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67456" behindDoc="0" locked="0" layoutInCell="1" allowOverlap="1" wp14:anchorId="2E17197F" wp14:editId="4739F507">
                <wp:simplePos x="0" y="0"/>
                <wp:positionH relativeFrom="column">
                  <wp:posOffset>2508250</wp:posOffset>
                </wp:positionH>
                <wp:positionV relativeFrom="paragraph">
                  <wp:posOffset>38100</wp:posOffset>
                </wp:positionV>
                <wp:extent cx="142875" cy="123825"/>
                <wp:effectExtent l="0" t="0" r="28575" b="2857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85AC" id="Rectangle 29" o:spid="_x0000_s1026" style="position:absolute;margin-left:197.5pt;margin-top:3pt;width:1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">
                <v:textbox inset="5.85pt,.7pt,5.85pt,.7pt"/>
              </v:rect>
            </w:pict>
          </mc:Fallback>
        </mc:AlternateContent>
      </w:r>
      <w:r w:rsidRPr="00D459EE">
        <w:rPr>
          <w:rFonts w:eastAsia="MS Mincho"/>
          <w:bCs/>
        </w:rPr>
        <w:t xml:space="preserve">b) Một phần quyền sở hữu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85888" behindDoc="0" locked="0" layoutInCell="1" allowOverlap="1" wp14:anchorId="1579E9DC" wp14:editId="010D4803">
                <wp:simplePos x="0" y="0"/>
                <wp:positionH relativeFrom="column">
                  <wp:posOffset>2509520</wp:posOffset>
                </wp:positionH>
                <wp:positionV relativeFrom="paragraph">
                  <wp:posOffset>46355</wp:posOffset>
                </wp:positionV>
                <wp:extent cx="142875" cy="123825"/>
                <wp:effectExtent l="0" t="0" r="28575" b="28575"/>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1192" id="Rectangle 28" o:spid="_x0000_s1026" style="position:absolute;margin-left:197.6pt;margin-top:3.65pt;width:11.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">
                <v:textbox inset="5.85pt,.7pt,5.85pt,.7pt"/>
              </v:rect>
            </w:pict>
          </mc:Fallback>
        </mc:AlternateContent>
      </w:r>
      <w:r w:rsidRPr="00D459EE">
        <w:rPr>
          <w:rFonts w:eastAsia="MS Mincho"/>
          <w:bCs/>
        </w:rPr>
        <w:t xml:space="preserve">c) Toàn bộ quyền sử dụng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86912" behindDoc="0" locked="0" layoutInCell="1" allowOverlap="1" wp14:anchorId="75903935" wp14:editId="38EFA735">
                <wp:simplePos x="0" y="0"/>
                <wp:positionH relativeFrom="column">
                  <wp:posOffset>2509520</wp:posOffset>
                </wp:positionH>
                <wp:positionV relativeFrom="paragraph">
                  <wp:posOffset>54610</wp:posOffset>
                </wp:positionV>
                <wp:extent cx="142875" cy="123825"/>
                <wp:effectExtent l="0" t="0" r="28575" b="2857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D935" id="Rectangle 27" o:spid="_x0000_s1026" style="position:absolute;margin-left:197.6pt;margin-top:4.3pt;width:11.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">
                <v:textbox inset="5.85pt,.7pt,5.85pt,.7pt"/>
              </v:rect>
            </w:pict>
          </mc:Fallback>
        </mc:AlternateContent>
      </w:r>
      <w:r w:rsidRPr="00D459EE">
        <w:rPr>
          <w:rFonts w:eastAsia="MS Mincho"/>
          <w:bCs/>
        </w:rPr>
        <w:t>d) Một phần quyền sử dụng</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2. Mô tả đối tượng kết quả nghiên cứu và nội dung quyền đề nghị giao:</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lastRenderedPageBreak/>
        <w:t>……………………………………………………………………………</w:t>
      </w:r>
      <w:r w:rsidRPr="00D459EE">
        <w:rPr>
          <w:rFonts w:eastAsia="MS Mincho"/>
          <w:bCs/>
          <w:vertAlign w:val="superscript"/>
        </w:rPr>
        <w:footnoteReference w:id="5"/>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 xml:space="preserve">3. Phạm vi lãnh thổ sử dụng </w:t>
      </w:r>
      <w:r w:rsidRPr="00D459EE">
        <w:rPr>
          <w:rFonts w:eastAsia="MS Mincho"/>
          <w:lang w:val="pt-BR"/>
        </w:rPr>
        <w:t>(đối với quyền sử dụng)</w:t>
      </w:r>
      <w:r w:rsidRPr="00D459EE">
        <w:rPr>
          <w:rFonts w:eastAsia="MS Mincho"/>
          <w:bCs/>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 xml:space="preserve">4. Thời hạn sử dụng </w:t>
      </w:r>
      <w:r w:rsidRPr="00D459EE">
        <w:rPr>
          <w:rFonts w:eastAsia="MS Mincho"/>
          <w:lang w:val="pt-BR"/>
        </w:rPr>
        <w:t>(đối với quyền sử dụng)</w:t>
      </w:r>
      <w:r w:rsidRPr="00D459EE">
        <w:rPr>
          <w:rFonts w:eastAsia="MS Mincho"/>
          <w:bCs/>
        </w:rPr>
        <w:t xml:space="preserve">: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5. Quyền chuyển giao thứ cấp (đối với quyền sử dụng):</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outlineLvl w:val="0"/>
        <w:rPr>
          <w:rFonts w:eastAsia="MS Mincho"/>
          <w:b/>
          <w:bCs/>
        </w:rPr>
      </w:pPr>
      <w:r w:rsidRPr="00D459EE">
        <w:rPr>
          <w:rFonts w:eastAsia="MS Mincho"/>
          <w:b/>
          <w:bCs/>
        </w:rPr>
        <w:t>IV. TÀI LIỆU LIÊN QUAN KÈM THEO ĐƠN</w:t>
      </w:r>
    </w:p>
    <w:p w:rsidR="00B009C2" w:rsidRPr="00D459EE" w:rsidRDefault="00B009C2" w:rsidP="00B009C2">
      <w:pPr>
        <w:keepNext/>
        <w:spacing w:before="60" w:after="60" w:line="320" w:lineRule="exact"/>
        <w:ind w:firstLine="720"/>
        <w:jc w:val="both"/>
        <w:rPr>
          <w:rFonts w:eastAsia="MS Mincho"/>
          <w:i/>
          <w:iCs/>
        </w:rPr>
      </w:pPr>
      <w:r w:rsidRPr="00D459EE">
        <w:rPr>
          <w:rFonts w:eastAsia="MS Mincho"/>
          <w:lang w:val="pt-BR"/>
        </w:rPr>
        <w:t>……………………………………………………………………………</w:t>
      </w:r>
      <w:r w:rsidRPr="00D459EE">
        <w:rPr>
          <w:rFonts w:eastAsia="MS Mincho"/>
          <w:vertAlign w:val="superscript"/>
          <w:lang w:val="pt-BR"/>
        </w:rPr>
        <w:footnoteReference w:id="6"/>
      </w:r>
    </w:p>
    <w:p w:rsidR="00B009C2" w:rsidRPr="00D459EE" w:rsidRDefault="00B009C2" w:rsidP="00B009C2">
      <w:pPr>
        <w:keepNext/>
        <w:spacing w:before="60" w:after="60" w:line="320" w:lineRule="exact"/>
        <w:ind w:firstLine="720"/>
        <w:jc w:val="both"/>
        <w:rPr>
          <w:rFonts w:eastAsia="MS Mincho"/>
          <w:i/>
          <w:iCs/>
        </w:rPr>
      </w:pPr>
    </w:p>
    <w:p w:rsidR="00B009C2" w:rsidRPr="00D459EE" w:rsidRDefault="00B009C2" w:rsidP="00B009C2">
      <w:pPr>
        <w:keepNext/>
        <w:spacing w:before="60" w:after="60" w:line="320" w:lineRule="exact"/>
        <w:ind w:firstLine="720"/>
        <w:jc w:val="both"/>
        <w:rPr>
          <w:rFonts w:eastAsia="MS Mincho"/>
          <w:i/>
          <w:iCs/>
        </w:rPr>
      </w:pPr>
    </w:p>
    <w:p w:rsidR="00B009C2" w:rsidRPr="00D459EE" w:rsidRDefault="00B009C2" w:rsidP="00B009C2">
      <w:pPr>
        <w:keepNext/>
        <w:spacing w:before="60" w:after="60" w:line="320" w:lineRule="exact"/>
        <w:ind w:firstLine="720"/>
        <w:jc w:val="both"/>
        <w:rPr>
          <w:rFonts w:eastAsia="MS Mincho"/>
          <w:i/>
          <w:iCs/>
        </w:rPr>
      </w:pPr>
    </w:p>
    <w:p w:rsidR="00B009C2" w:rsidRPr="00D459EE" w:rsidRDefault="00B009C2" w:rsidP="00B009C2">
      <w:pPr>
        <w:keepNext/>
        <w:widowControl w:val="0"/>
        <w:spacing w:before="120" w:line="320" w:lineRule="exact"/>
        <w:jc w:val="right"/>
        <w:outlineLvl w:val="0"/>
        <w:rPr>
          <w:rFonts w:eastAsia="MS Mincho"/>
          <w:b/>
        </w:rPr>
      </w:pPr>
    </w:p>
    <w:p w:rsidR="00B009C2" w:rsidRPr="00D459EE"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Pr="00D459EE" w:rsidRDefault="00B009C2" w:rsidP="00B009C2">
      <w:pPr>
        <w:keepNext/>
        <w:widowControl w:val="0"/>
        <w:spacing w:before="120" w:line="320" w:lineRule="exact"/>
        <w:jc w:val="right"/>
        <w:outlineLvl w:val="0"/>
        <w:rPr>
          <w:rFonts w:eastAsia="MS Mincho"/>
          <w:b/>
        </w:rPr>
      </w:pPr>
      <w:r w:rsidRPr="00D459EE">
        <w:rPr>
          <w:rFonts w:eastAsia="MS Mincho"/>
          <w:b/>
        </w:rPr>
        <w:lastRenderedPageBreak/>
        <w:t>Mẫu 2</w:t>
      </w:r>
    </w:p>
    <w:p w:rsidR="00B009C2" w:rsidRPr="00D459EE" w:rsidRDefault="00B009C2" w:rsidP="00B009C2">
      <w:pPr>
        <w:keepNext/>
        <w:tabs>
          <w:tab w:val="left" w:pos="284"/>
          <w:tab w:val="left" w:pos="426"/>
        </w:tabs>
        <w:spacing w:line="320" w:lineRule="exact"/>
        <w:ind w:right="23" w:firstLine="720"/>
        <w:jc w:val="right"/>
      </w:pPr>
      <w:r w:rsidRPr="00D459EE">
        <w:t>15/2014/TT-BKHCN</w:t>
      </w:r>
    </w:p>
    <w:p w:rsidR="00B009C2" w:rsidRPr="00D459EE" w:rsidRDefault="00B009C2" w:rsidP="00B009C2">
      <w:pPr>
        <w:keepNext/>
        <w:tabs>
          <w:tab w:val="left" w:pos="284"/>
          <w:tab w:val="left" w:pos="426"/>
        </w:tabs>
        <w:spacing w:line="320" w:lineRule="exact"/>
        <w:ind w:right="23" w:firstLine="720"/>
        <w:jc w:val="right"/>
        <w:rPr>
          <w:rFonts w:eastAsia="MS Mincho"/>
          <w:b/>
        </w:rPr>
      </w:pPr>
    </w:p>
    <w:tbl>
      <w:tblPr>
        <w:tblW w:w="9828" w:type="dxa"/>
        <w:tblCellMar>
          <w:left w:w="0" w:type="dxa"/>
          <w:right w:w="0" w:type="dxa"/>
        </w:tblCellMar>
        <w:tblLook w:val="0000" w:firstRow="0" w:lastRow="0" w:firstColumn="0" w:lastColumn="0" w:noHBand="0" w:noVBand="0"/>
      </w:tblPr>
      <w:tblGrid>
        <w:gridCol w:w="3936"/>
        <w:gridCol w:w="5892"/>
      </w:tblGrid>
      <w:tr w:rsidR="00B009C2" w:rsidRPr="00D459EE" w:rsidTr="00906DD4">
        <w:tc>
          <w:tcPr>
            <w:tcW w:w="3936" w:type="dxa"/>
            <w:tcMar>
              <w:top w:w="0" w:type="dxa"/>
              <w:left w:w="108" w:type="dxa"/>
              <w:bottom w:w="0" w:type="dxa"/>
              <w:right w:w="108" w:type="dxa"/>
            </w:tcMar>
          </w:tcPr>
          <w:p w:rsidR="00B009C2" w:rsidRPr="00D459EE" w:rsidRDefault="00B009C2" w:rsidP="00906DD4">
            <w:pPr>
              <w:keepNext/>
              <w:spacing w:line="320" w:lineRule="exact"/>
              <w:contextualSpacing/>
              <w:jc w:val="center"/>
              <w:rPr>
                <w:rFonts w:eastAsia="MS Mincho"/>
                <w:b/>
                <w:bCs/>
                <w:iCs/>
                <w:lang w:val="pt-BR"/>
              </w:rPr>
            </w:pPr>
            <w:r w:rsidRPr="00D459EE">
              <w:rPr>
                <w:rFonts w:eastAsia="MS Mincho"/>
                <w:b/>
                <w:bCs/>
                <w:iCs/>
                <w:lang w:val="pt-BR"/>
              </w:rPr>
              <w:t xml:space="preserve">TÊN TỔ CHỨC </w:t>
            </w:r>
          </w:p>
          <w:p w:rsidR="00B009C2" w:rsidRPr="00D459EE" w:rsidRDefault="00B009C2" w:rsidP="00906DD4">
            <w:pPr>
              <w:keepNext/>
              <w:spacing w:line="320" w:lineRule="exact"/>
              <w:contextualSpacing/>
              <w:jc w:val="center"/>
              <w:rPr>
                <w:rFonts w:eastAsia="MS Mincho"/>
                <w:b/>
                <w:bCs/>
                <w:i/>
                <w:iCs/>
                <w:lang w:val="pt-BR"/>
              </w:rPr>
            </w:pPr>
            <w:r w:rsidRPr="00D459EE">
              <w:rPr>
                <w:rFonts w:eastAsia="MS Mincho"/>
                <w:b/>
                <w:bCs/>
                <w:iCs/>
                <w:lang w:val="pt-BR"/>
              </w:rPr>
              <w:t xml:space="preserve">NỘP </w:t>
            </w:r>
            <w:r w:rsidRPr="00D459EE">
              <w:rPr>
                <w:rFonts w:eastAsia="MS Mincho"/>
                <w:b/>
                <w:bCs/>
                <w:iCs/>
                <w:noProof/>
              </w:rPr>
              <mc:AlternateContent>
                <mc:Choice Requires="wps">
                  <w:drawing>
                    <wp:anchor distT="4294967295" distB="4294967295" distL="114300" distR="114300" simplePos="0" relativeHeight="251661312" behindDoc="0" locked="0" layoutInCell="1" allowOverlap="1" wp14:anchorId="5CEE727F" wp14:editId="42AB4E99">
                      <wp:simplePos x="0" y="0"/>
                      <wp:positionH relativeFrom="margin">
                        <wp:align>center</wp:align>
                      </wp:positionH>
                      <wp:positionV relativeFrom="paragraph">
                        <wp:posOffset>257809</wp:posOffset>
                      </wp:positionV>
                      <wp:extent cx="581660" cy="0"/>
                      <wp:effectExtent l="0" t="0" r="27940" b="19050"/>
                      <wp:wrapNone/>
                      <wp:docPr id="5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9E2F" id="Straight Connector 2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3pt" to="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Qd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">
                      <w10:wrap anchorx="margin"/>
                    </v:line>
                  </w:pict>
                </mc:Fallback>
              </mc:AlternateContent>
            </w:r>
            <w:r w:rsidRPr="00D459EE">
              <w:rPr>
                <w:rFonts w:eastAsia="MS Mincho"/>
                <w:b/>
                <w:bCs/>
                <w:iCs/>
                <w:lang w:val="pt-BR"/>
              </w:rPr>
              <w:t>BÁO CÁO</w:t>
            </w:r>
            <w:r w:rsidRPr="00D459EE">
              <w:rPr>
                <w:rFonts w:eastAsia="MS Mincho"/>
                <w:b/>
                <w:bCs/>
                <w:i/>
                <w:iCs/>
                <w:lang w:val="pt-BR"/>
              </w:rPr>
              <w:br/>
            </w:r>
          </w:p>
        </w:tc>
        <w:tc>
          <w:tcPr>
            <w:tcW w:w="5892"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lang w:val="pt-BR"/>
              </w:rPr>
            </w:pPr>
            <w:r w:rsidRPr="00D459EE">
              <w:rPr>
                <w:rFonts w:eastAsia="MS Mincho"/>
                <w:b/>
                <w:bCs/>
                <w:noProof/>
              </w:rPr>
              <mc:AlternateContent>
                <mc:Choice Requires="wps">
                  <w:drawing>
                    <wp:anchor distT="4294967295" distB="4294967295" distL="114300" distR="114300" simplePos="0" relativeHeight="251694080" behindDoc="0" locked="0" layoutInCell="1" allowOverlap="1" wp14:anchorId="40F322F7" wp14:editId="4A914056">
                      <wp:simplePos x="0" y="0"/>
                      <wp:positionH relativeFrom="margin">
                        <wp:posOffset>775970</wp:posOffset>
                      </wp:positionH>
                      <wp:positionV relativeFrom="paragraph">
                        <wp:posOffset>485139</wp:posOffset>
                      </wp:positionV>
                      <wp:extent cx="2052955" cy="0"/>
                      <wp:effectExtent l="0" t="0" r="23495" b="19050"/>
                      <wp:wrapNone/>
                      <wp:docPr id="50"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3477" id="Straight Connector 25" o:spid="_x0000_s1026" style="position:absolute;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1.1pt,38.2pt" to="222.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">
                      <w10:wrap anchorx="margin"/>
                    </v:line>
                  </w:pict>
                </mc:Fallback>
              </mc:AlternateContent>
            </w:r>
            <w:r w:rsidRPr="00D459EE">
              <w:rPr>
                <w:rFonts w:eastAsia="MS Mincho"/>
                <w:b/>
                <w:bCs/>
                <w:lang w:val="pt-BR"/>
              </w:rPr>
              <w:t>CỘNG HÒA XÃ HỘI CHỦ NGHĨA VIỆT NAM</w:t>
            </w:r>
            <w:r w:rsidRPr="00D459EE">
              <w:rPr>
                <w:rFonts w:eastAsia="MS Mincho"/>
                <w:b/>
                <w:bCs/>
                <w:lang w:val="pt-BR"/>
              </w:rPr>
              <w:br/>
              <w:t>Độc lập – Tự do – Hạnh phúc</w:t>
            </w:r>
            <w:r w:rsidRPr="00D459EE">
              <w:rPr>
                <w:rFonts w:eastAsia="MS Mincho"/>
                <w:b/>
                <w:bCs/>
                <w:lang w:val="pt-BR"/>
              </w:rPr>
              <w:br/>
            </w:r>
          </w:p>
        </w:tc>
      </w:tr>
      <w:tr w:rsidR="00B009C2" w:rsidRPr="00D459EE" w:rsidTr="00906DD4">
        <w:tc>
          <w:tcPr>
            <w:tcW w:w="3936" w:type="dxa"/>
            <w:tcMar>
              <w:top w:w="0" w:type="dxa"/>
              <w:left w:w="108" w:type="dxa"/>
              <w:bottom w:w="0" w:type="dxa"/>
              <w:right w:w="108" w:type="dxa"/>
            </w:tcMar>
          </w:tcPr>
          <w:p w:rsidR="00B009C2" w:rsidRPr="00D459EE" w:rsidRDefault="00B009C2" w:rsidP="00906DD4">
            <w:pPr>
              <w:keepNext/>
              <w:spacing w:before="100" w:beforeAutospacing="1" w:after="120" w:line="320" w:lineRule="exact"/>
              <w:ind w:firstLine="720"/>
              <w:jc w:val="center"/>
              <w:rPr>
                <w:rFonts w:eastAsia="MS Mincho"/>
              </w:rPr>
            </w:pPr>
          </w:p>
        </w:tc>
        <w:tc>
          <w:tcPr>
            <w:tcW w:w="5892" w:type="dxa"/>
            <w:tcMar>
              <w:top w:w="0" w:type="dxa"/>
              <w:left w:w="108" w:type="dxa"/>
              <w:bottom w:w="0" w:type="dxa"/>
              <w:right w:w="108" w:type="dxa"/>
            </w:tcMar>
          </w:tcPr>
          <w:p w:rsidR="00B009C2" w:rsidRPr="00D459EE" w:rsidRDefault="00B009C2" w:rsidP="00906DD4">
            <w:pPr>
              <w:keepNext/>
              <w:spacing w:before="100" w:beforeAutospacing="1" w:after="120" w:line="320" w:lineRule="exact"/>
              <w:ind w:firstLine="720"/>
              <w:jc w:val="center"/>
              <w:rPr>
                <w:rFonts w:eastAsia="MS Mincho"/>
              </w:rPr>
            </w:pPr>
            <w:r w:rsidRPr="00D459EE">
              <w:rPr>
                <w:rFonts w:eastAsia="MS Mincho"/>
                <w:i/>
                <w:iCs/>
              </w:rPr>
              <w:t>....., ngày ... tháng ... năm .....</w:t>
            </w:r>
          </w:p>
        </w:tc>
      </w:tr>
    </w:tbl>
    <w:p w:rsidR="00B009C2" w:rsidRPr="00D459EE" w:rsidRDefault="00B009C2" w:rsidP="00B009C2">
      <w:pPr>
        <w:keepNext/>
        <w:spacing w:line="320" w:lineRule="exact"/>
        <w:jc w:val="center"/>
        <w:outlineLvl w:val="0"/>
        <w:rPr>
          <w:rFonts w:eastAsia="MS Mincho"/>
          <w:b/>
          <w:bCs/>
          <w:spacing w:val="-10"/>
          <w:lang w:val="pt-BR"/>
        </w:rPr>
      </w:pPr>
      <w:r w:rsidRPr="00D459EE">
        <w:rPr>
          <w:rFonts w:eastAsia="MS Mincho"/>
          <w:b/>
          <w:bCs/>
          <w:spacing w:val="-10"/>
          <w:lang w:val="pt-BR"/>
        </w:rPr>
        <w:t>BÁO CÁO KHẢ NĂNG ỨNG DỤNG HOẶC THƯƠNG MẠI HÓA</w:t>
      </w:r>
    </w:p>
    <w:p w:rsidR="00B009C2" w:rsidRPr="00D459EE" w:rsidRDefault="00B009C2" w:rsidP="00B009C2">
      <w:pPr>
        <w:keepNext/>
        <w:spacing w:line="320" w:lineRule="exact"/>
        <w:jc w:val="center"/>
        <w:rPr>
          <w:rFonts w:eastAsia="MS Mincho"/>
          <w:b/>
          <w:bCs/>
          <w:spacing w:val="-10"/>
          <w:lang w:val="pt-BR"/>
        </w:rPr>
      </w:pPr>
      <w:r w:rsidRPr="00D459EE">
        <w:rPr>
          <w:rFonts w:eastAsia="MS Mincho"/>
          <w:b/>
          <w:bCs/>
          <w:spacing w:val="-10"/>
          <w:lang w:val="pt-BR"/>
        </w:rPr>
        <w:t xml:space="preserve">KẾT QUẢ NGHIÊN CỨU KHOA HỌC VÀ PHÁT TRIỂN CÔNG NGHỆ </w:t>
      </w:r>
    </w:p>
    <w:p w:rsidR="00B009C2" w:rsidRPr="00D459EE" w:rsidRDefault="00B009C2" w:rsidP="00B009C2">
      <w:pPr>
        <w:keepNext/>
        <w:spacing w:line="320" w:lineRule="exact"/>
        <w:jc w:val="center"/>
        <w:rPr>
          <w:rFonts w:eastAsia="MS Mincho"/>
          <w:b/>
          <w:bCs/>
          <w:spacing w:val="-10"/>
          <w:w w:val="90"/>
          <w:lang w:val="pt-BR"/>
        </w:rPr>
      </w:pPr>
      <w:r w:rsidRPr="00D459EE">
        <w:rPr>
          <w:rFonts w:eastAsia="MS Mincho"/>
          <w:b/>
          <w:bCs/>
          <w:spacing w:val="-10"/>
          <w:lang w:val="pt-BR"/>
        </w:rPr>
        <w:t>SỬ DỤNG NGÂN SÁCH NHÀ NƯỚC</w:t>
      </w:r>
    </w:p>
    <w:p w:rsidR="00B009C2" w:rsidRPr="00D459EE" w:rsidRDefault="00B009C2" w:rsidP="00B009C2">
      <w:pPr>
        <w:keepNext/>
        <w:spacing w:before="100" w:beforeAutospacing="1" w:after="120" w:line="320" w:lineRule="exact"/>
        <w:rPr>
          <w:rFonts w:eastAsia="MS Mincho"/>
          <w:b/>
          <w:bCs/>
          <w:lang w:val="pt-BR"/>
        </w:rPr>
      </w:pPr>
    </w:p>
    <w:p w:rsidR="00B009C2" w:rsidRPr="00D459EE" w:rsidRDefault="00B009C2" w:rsidP="00B009C2">
      <w:pPr>
        <w:keepNext/>
        <w:spacing w:before="100" w:beforeAutospacing="1" w:after="120" w:line="320" w:lineRule="exact"/>
        <w:ind w:firstLine="720"/>
        <w:contextualSpacing/>
        <w:jc w:val="center"/>
        <w:outlineLvl w:val="0"/>
        <w:rPr>
          <w:rFonts w:eastAsia="MS Mincho"/>
          <w:i/>
          <w:iCs/>
          <w:lang w:val="pt-BR"/>
        </w:rPr>
      </w:pPr>
      <w:r w:rsidRPr="00D459EE">
        <w:rPr>
          <w:rFonts w:eastAsia="MS Mincho"/>
          <w:bCs/>
          <w:lang w:val="pt-BR"/>
        </w:rPr>
        <w:t>Kính gửi:</w:t>
      </w:r>
      <w:r w:rsidRPr="00D459EE">
        <w:rPr>
          <w:rFonts w:eastAsia="MS Mincho"/>
          <w:i/>
          <w:iCs/>
          <w:lang w:val="pt-BR"/>
        </w:rPr>
        <w:t xml:space="preserve"> .......................................................</w:t>
      </w:r>
      <w:r w:rsidRPr="00D459EE">
        <w:rPr>
          <w:rFonts w:eastAsia="MS Mincho"/>
          <w:iCs/>
          <w:vertAlign w:val="superscript"/>
          <w:lang w:val="pt-BR"/>
        </w:rPr>
        <w:footnoteReference w:id="7"/>
      </w:r>
    </w:p>
    <w:p w:rsidR="00B009C2" w:rsidRPr="00D459EE" w:rsidRDefault="00B009C2" w:rsidP="00B009C2">
      <w:pPr>
        <w:keepNext/>
        <w:spacing w:before="100" w:beforeAutospacing="1" w:line="320" w:lineRule="exact"/>
        <w:ind w:firstLine="720"/>
        <w:contextualSpacing/>
        <w:jc w:val="center"/>
        <w:rPr>
          <w:rFonts w:eastAsia="MS Mincho"/>
          <w:iCs/>
          <w:lang w:val="pt-BR"/>
        </w:rPr>
      </w:pPr>
      <w:r w:rsidRPr="00D459EE">
        <w:rPr>
          <w:rFonts w:eastAsia="MS Mincho"/>
          <w:iCs/>
          <w:lang w:val="pt-BR"/>
        </w:rPr>
        <w:t>(Thông qua</w:t>
      </w:r>
      <w:r w:rsidRPr="00D459EE">
        <w:rPr>
          <w:rFonts w:eastAsia="MS Mincho"/>
          <w:i/>
          <w:iCs/>
          <w:lang w:val="pt-BR"/>
        </w:rPr>
        <w:t xml:space="preserve"> .....................................</w:t>
      </w:r>
      <w:r w:rsidRPr="00D459EE">
        <w:rPr>
          <w:rFonts w:eastAsia="MS Mincho"/>
          <w:iCs/>
          <w:lang w:val="pt-BR"/>
        </w:rPr>
        <w:t>)</w:t>
      </w:r>
      <w:r w:rsidRPr="00D459EE">
        <w:rPr>
          <w:rFonts w:eastAsia="MS Mincho"/>
          <w:iCs/>
          <w:vertAlign w:val="superscript"/>
          <w:lang w:val="pt-BR"/>
        </w:rPr>
        <w:footnoteReference w:id="8"/>
      </w:r>
    </w:p>
    <w:p w:rsidR="00B009C2" w:rsidRPr="00D459EE" w:rsidRDefault="00B009C2" w:rsidP="00B009C2">
      <w:pPr>
        <w:keepNext/>
        <w:spacing w:before="60" w:after="60" w:line="320" w:lineRule="exact"/>
        <w:ind w:left="567" w:firstLine="720"/>
        <w:jc w:val="both"/>
        <w:rPr>
          <w:rFonts w:eastAsia="MS Mincho"/>
          <w:b/>
          <w:bCs/>
          <w:lang w:val="pt-BR"/>
        </w:rPr>
      </w:pPr>
    </w:p>
    <w:p w:rsidR="00B009C2" w:rsidRPr="00D459EE" w:rsidRDefault="00B009C2" w:rsidP="00B009C2">
      <w:pPr>
        <w:keepNext/>
        <w:widowControl w:val="0"/>
        <w:spacing w:before="120" w:line="320" w:lineRule="exact"/>
        <w:ind w:firstLine="720"/>
        <w:jc w:val="both"/>
        <w:rPr>
          <w:rFonts w:eastAsia="MS Mincho"/>
          <w:b/>
          <w:bCs/>
          <w:spacing w:val="-10"/>
          <w:lang w:val="pt-BR"/>
        </w:rPr>
      </w:pPr>
      <w:r w:rsidRPr="00D459EE">
        <w:rPr>
          <w:rFonts w:eastAsia="MS Mincho"/>
          <w:b/>
          <w:bCs/>
          <w:lang w:val="pt-BR"/>
        </w:rPr>
        <w:t>I. TỔ CHỨC ĐỀ NGHỊ GIAO QUYỀN</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 xml:space="preserve">1. Tên tổ chức: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 xml:space="preserve">2. Thuộc loại hình: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64384" behindDoc="0" locked="0" layoutInCell="1" allowOverlap="1" wp14:anchorId="415DFE94" wp14:editId="4DFC5DB7">
                <wp:simplePos x="0" y="0"/>
                <wp:positionH relativeFrom="column">
                  <wp:posOffset>2538095</wp:posOffset>
                </wp:positionH>
                <wp:positionV relativeFrom="paragraph">
                  <wp:posOffset>52705</wp:posOffset>
                </wp:positionV>
                <wp:extent cx="142875" cy="123825"/>
                <wp:effectExtent l="0" t="0" r="28575" b="28575"/>
                <wp:wrapNone/>
                <wp:docPr id="4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1E22" id="Rectangle 24" o:spid="_x0000_s1026" style="position:absolute;margin-left:199.85pt;margin-top:4.1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">
                <v:textbox inset="5.85pt,.7pt,5.85pt,.7pt"/>
              </v:rect>
            </w:pict>
          </mc:Fallback>
        </mc:AlternateContent>
      </w:r>
      <w:r w:rsidRPr="00D459EE">
        <w:rPr>
          <w:rFonts w:eastAsia="MS Mincho"/>
          <w:lang w:val="pt-BR"/>
        </w:rPr>
        <w:t xml:space="preserve">       Tổ chức chủ trì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63360" behindDoc="0" locked="0" layoutInCell="1" allowOverlap="1" wp14:anchorId="65A4092C" wp14:editId="6100D910">
                <wp:simplePos x="0" y="0"/>
                <wp:positionH relativeFrom="column">
                  <wp:posOffset>2538095</wp:posOffset>
                </wp:positionH>
                <wp:positionV relativeFrom="paragraph">
                  <wp:posOffset>57785</wp:posOffset>
                </wp:positionV>
                <wp:extent cx="142875" cy="123825"/>
                <wp:effectExtent l="0" t="0" r="28575" b="2857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8090" id="Rectangle 23" o:spid="_x0000_s1026" style="position:absolute;margin-left:199.85pt;margin-top:4.5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jHgIAADs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">
                <v:textbox inset="5.85pt,.7pt,5.85pt,.7pt"/>
              </v:rect>
            </w:pict>
          </mc:Fallback>
        </mc:AlternateContent>
      </w:r>
      <w:r w:rsidRPr="00D459EE">
        <w:rPr>
          <w:rFonts w:eastAsia="MS Mincho"/>
          <w:lang w:val="pt-BR"/>
        </w:rPr>
        <w:t xml:space="preserve">       Doanh nghiệp KH&amp;CN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noProof/>
        </w:rPr>
        <mc:AlternateContent>
          <mc:Choice Requires="wps">
            <w:drawing>
              <wp:anchor distT="0" distB="0" distL="114300" distR="114300" simplePos="0" relativeHeight="251662336" behindDoc="0" locked="0" layoutInCell="1" allowOverlap="1" wp14:anchorId="78943338" wp14:editId="687DE793">
                <wp:simplePos x="0" y="0"/>
                <wp:positionH relativeFrom="column">
                  <wp:posOffset>2538095</wp:posOffset>
                </wp:positionH>
                <wp:positionV relativeFrom="paragraph">
                  <wp:posOffset>55880</wp:posOffset>
                </wp:positionV>
                <wp:extent cx="142875" cy="123825"/>
                <wp:effectExtent l="0" t="0" r="28575" b="28575"/>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909D" id="Rectangle 22" o:spid="_x0000_s1026" style="position:absolute;margin-left:199.85pt;margin-top:4.4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">
                <v:textbox inset="5.85pt,.7pt,5.85pt,.7pt"/>
              </v:rect>
            </w:pict>
          </mc:Fallback>
        </mc:AlternateContent>
      </w:r>
      <w:r w:rsidRPr="00D459EE">
        <w:rPr>
          <w:rFonts w:eastAsia="MS Mincho"/>
          <w:lang w:val="pt-BR"/>
        </w:rPr>
        <w:t xml:space="preserve">       Tổ chức khác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3. Địa chỉ:</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rPr>
          <w:rFonts w:eastAsia="MS Mincho"/>
          <w:lang w:val="pt-BR"/>
        </w:rPr>
      </w:pPr>
      <w:r w:rsidRPr="00D459EE">
        <w:rPr>
          <w:rFonts w:eastAsia="MS Mincho"/>
          <w:lang w:val="pt-BR"/>
        </w:rPr>
        <w:t xml:space="preserve">4. Số điện thoại: …………………… Fax: …….………………………… </w:t>
      </w:r>
    </w:p>
    <w:p w:rsidR="00B009C2" w:rsidRPr="00D459EE" w:rsidRDefault="00B009C2" w:rsidP="00B009C2">
      <w:pPr>
        <w:keepNext/>
        <w:spacing w:before="60" w:after="60" w:line="320" w:lineRule="exact"/>
        <w:ind w:firstLine="720"/>
        <w:rPr>
          <w:rFonts w:eastAsia="MS Mincho"/>
          <w:lang w:val="pt-BR"/>
        </w:rPr>
      </w:pPr>
      <w:r w:rsidRPr="00D459EE">
        <w:rPr>
          <w:rFonts w:eastAsia="MS Mincho"/>
          <w:lang w:val="pt-BR"/>
        </w:rPr>
        <w:t xml:space="preserve">5. Email: …………………………………………………………………  </w:t>
      </w:r>
    </w:p>
    <w:p w:rsidR="00B009C2" w:rsidRPr="00D459EE" w:rsidRDefault="00B009C2" w:rsidP="00B009C2">
      <w:pPr>
        <w:keepNext/>
        <w:widowControl w:val="0"/>
        <w:spacing w:before="120" w:line="320" w:lineRule="exact"/>
        <w:ind w:firstLine="720"/>
        <w:jc w:val="both"/>
        <w:rPr>
          <w:rFonts w:eastAsia="MS Mincho"/>
          <w:b/>
          <w:bCs/>
          <w:spacing w:val="-8"/>
          <w:lang w:val="pt-BR"/>
        </w:rPr>
      </w:pPr>
      <w:r w:rsidRPr="00D459EE">
        <w:rPr>
          <w:rFonts w:eastAsia="MS Mincho"/>
          <w:b/>
          <w:bCs/>
          <w:spacing w:val="-8"/>
          <w:lang w:val="pt-BR"/>
        </w:rPr>
        <w:t>II. KẾT QUẢ NGHIÊN CỨU KHOA HỌC VÀ PHÁT TRIỂN CÔNG NGHỆ</w:t>
      </w:r>
      <w:r w:rsidRPr="00D459EE">
        <w:rPr>
          <w:rFonts w:eastAsia="MS Mincho"/>
          <w:b/>
          <w:bCs/>
          <w:spacing w:val="-8"/>
          <w:vertAlign w:val="superscript"/>
          <w:lang w:val="pt-BR"/>
        </w:rPr>
        <w:footnoteReference w:id="9"/>
      </w:r>
    </w:p>
    <w:p w:rsidR="00B009C2" w:rsidRPr="00D459EE" w:rsidRDefault="00B009C2" w:rsidP="00B009C2">
      <w:pPr>
        <w:keepNext/>
        <w:spacing w:before="60" w:after="60" w:line="320" w:lineRule="exact"/>
        <w:ind w:firstLine="720"/>
        <w:jc w:val="both"/>
        <w:rPr>
          <w:rFonts w:eastAsia="MS Mincho"/>
          <w:bCs/>
          <w:lang w:val="pt-BR"/>
        </w:rPr>
      </w:pPr>
      <w:r w:rsidRPr="00D459EE">
        <w:rPr>
          <w:rFonts w:eastAsia="MS Mincho"/>
          <w:bCs/>
          <w:lang w:val="pt-BR"/>
        </w:rPr>
        <w:t>1. Tên nhiệm vụ khoa học và công nghệ:</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bCs/>
          <w:lang w:val="pt-BR"/>
        </w:rPr>
        <w:t xml:space="preserve">2. </w:t>
      </w:r>
      <w:r w:rsidRPr="00D459EE">
        <w:rPr>
          <w:rFonts w:eastAsia="MS Mincho"/>
          <w:lang w:val="pt-BR"/>
        </w:rPr>
        <w:t>Tên, địa chỉ của tổ chức chủ trì:</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3. Tên, địa chỉ của tác giả:.............................................................................</w:t>
      </w:r>
    </w:p>
    <w:p w:rsidR="00B009C2" w:rsidRPr="00D459EE" w:rsidRDefault="00B009C2" w:rsidP="00B009C2">
      <w:pPr>
        <w:keepNext/>
        <w:spacing w:before="60" w:after="60" w:line="320" w:lineRule="exact"/>
        <w:ind w:firstLine="720"/>
        <w:jc w:val="both"/>
        <w:rPr>
          <w:rFonts w:eastAsia="MS Mincho"/>
          <w:bCs/>
          <w:lang w:val="pt-BR"/>
        </w:rPr>
      </w:pPr>
      <w:r w:rsidRPr="00D459EE">
        <w:rPr>
          <w:rFonts w:eastAsia="MS Mincho"/>
          <w:bCs/>
          <w:lang w:val="pt-BR"/>
        </w:rPr>
        <w:t xml:space="preserve">4. </w:t>
      </w:r>
      <w:r w:rsidRPr="00D459EE">
        <w:rPr>
          <w:rFonts w:eastAsia="MS Mincho"/>
          <w:bCs/>
        </w:rPr>
        <w:t>Mô tả đối tượng kết quả nghiên cứu và nội dung quyền đề nghị giao</w:t>
      </w:r>
      <w:r w:rsidRPr="00D459EE">
        <w:rPr>
          <w:rFonts w:eastAsia="MS Mincho"/>
          <w:bCs/>
          <w:lang w:val="pt-BR"/>
        </w:rPr>
        <w:t>:....</w:t>
      </w:r>
    </w:p>
    <w:p w:rsidR="00B009C2" w:rsidRPr="00D459EE" w:rsidRDefault="00B009C2" w:rsidP="00B009C2">
      <w:pPr>
        <w:keepNext/>
        <w:widowControl w:val="0"/>
        <w:spacing w:before="120" w:line="320" w:lineRule="exact"/>
        <w:ind w:firstLine="720"/>
        <w:jc w:val="both"/>
        <w:rPr>
          <w:rFonts w:eastAsia="MS Mincho"/>
          <w:b/>
          <w:bCs/>
          <w:lang w:val="pt-BR"/>
        </w:rPr>
      </w:pPr>
      <w:r w:rsidRPr="00D459EE">
        <w:rPr>
          <w:rFonts w:eastAsia="MS Mincho"/>
          <w:b/>
          <w:bCs/>
          <w:lang w:val="pt-BR"/>
        </w:rPr>
        <w:t xml:space="preserve">III. TIỀM NĂNG ỨNG DỤNG, THƯƠNG MẠI HÓA CỦA KẾT QUẢ </w:t>
      </w:r>
      <w:r w:rsidRPr="00D459EE">
        <w:rPr>
          <w:rFonts w:eastAsia="MS Mincho"/>
          <w:b/>
          <w:bCs/>
          <w:lang w:val="pt-BR"/>
        </w:rPr>
        <w:lastRenderedPageBreak/>
        <w:t xml:space="preserve">NGHIÊN CỨU </w:t>
      </w:r>
    </w:p>
    <w:p w:rsidR="00B009C2" w:rsidRPr="00D459EE" w:rsidRDefault="00B009C2" w:rsidP="00B009C2">
      <w:pPr>
        <w:keepNext/>
        <w:spacing w:before="60" w:after="60" w:line="320" w:lineRule="exact"/>
        <w:ind w:firstLine="720"/>
        <w:jc w:val="both"/>
        <w:rPr>
          <w:rFonts w:eastAsia="MS Mincho"/>
          <w:bCs/>
          <w:lang w:val="pt-BR"/>
        </w:rPr>
      </w:pPr>
      <w:r w:rsidRPr="00D459EE">
        <w:rPr>
          <w:rFonts w:eastAsia="MS Mincho"/>
          <w:bCs/>
          <w:lang w:val="pt-BR"/>
        </w:rPr>
        <w:t>1. Mô tả tiềm năng ứng dụng, thương mại hóa của kết quả nghiên cứu đề nghị giao:</w:t>
      </w:r>
      <w:r w:rsidRPr="00D459EE">
        <w:rPr>
          <w:rFonts w:eastAsia="MS Mincho"/>
          <w:vertAlign w:val="superscript"/>
          <w:lang w:val="pt-BR"/>
        </w:rPr>
        <w:footnoteReference w:id="10"/>
      </w:r>
    </w:p>
    <w:p w:rsidR="00B009C2" w:rsidRPr="00D459EE" w:rsidRDefault="00B009C2" w:rsidP="00B009C2">
      <w:pPr>
        <w:keepNext/>
        <w:spacing w:before="60" w:after="60" w:line="320" w:lineRule="exact"/>
        <w:ind w:firstLine="720"/>
        <w:jc w:val="both"/>
        <w:rPr>
          <w:spacing w:val="-8"/>
          <w:bdr w:val="none" w:sz="0" w:space="0" w:color="auto" w:frame="1"/>
          <w:lang w:val="pt-BR"/>
        </w:rPr>
      </w:pPr>
      <w:r w:rsidRPr="00D459EE">
        <w:rPr>
          <w:rFonts w:eastAsia="MS Mincho"/>
          <w:bCs/>
          <w:lang w:val="pt-BR"/>
        </w:rPr>
        <w:t xml:space="preserve">2. Kết quả định giá đối với kết quả nghiên cứu: </w:t>
      </w:r>
      <w:r w:rsidRPr="00D459EE">
        <w:rPr>
          <w:rFonts w:eastAsia="MS Mincho"/>
          <w:vertAlign w:val="superscript"/>
          <w:lang w:val="pt-BR"/>
        </w:rPr>
        <w:footnoteReference w:id="11"/>
      </w:r>
    </w:p>
    <w:p w:rsidR="00B009C2" w:rsidRPr="00D459EE" w:rsidRDefault="00B009C2" w:rsidP="00B009C2">
      <w:pPr>
        <w:keepNext/>
        <w:spacing w:before="60" w:after="60" w:line="320" w:lineRule="exact"/>
        <w:ind w:firstLine="720"/>
        <w:jc w:val="both"/>
        <w:rPr>
          <w:rFonts w:eastAsia="MS Mincho"/>
          <w:bCs/>
          <w:lang w:val="pt-BR"/>
        </w:rPr>
      </w:pPr>
      <w:r w:rsidRPr="00D459EE">
        <w:rPr>
          <w:rFonts w:eastAsia="MS Mincho"/>
          <w:bCs/>
          <w:lang w:val="pt-BR"/>
        </w:rPr>
        <w:t>3. Giải trình tiềm năng được bảo hộ quyền sở hữu trí tuệ đối với kết quả nghiên cứu hoặc đối với giải pháp công nghệ được hoàn thiện dựa trên kết quả nghiên cứu:</w:t>
      </w:r>
    </w:p>
    <w:p w:rsidR="00B009C2" w:rsidRPr="00D459EE" w:rsidRDefault="00B009C2" w:rsidP="00B009C2">
      <w:pPr>
        <w:keepNext/>
        <w:widowControl w:val="0"/>
        <w:spacing w:before="120" w:line="320" w:lineRule="exact"/>
        <w:ind w:firstLine="720"/>
        <w:jc w:val="both"/>
        <w:rPr>
          <w:rFonts w:eastAsia="MS Mincho"/>
          <w:b/>
          <w:bCs/>
          <w:spacing w:val="-10"/>
          <w:lang w:val="pt-BR"/>
        </w:rPr>
      </w:pPr>
      <w:r w:rsidRPr="00D459EE">
        <w:rPr>
          <w:rFonts w:eastAsia="MS Mincho"/>
          <w:b/>
          <w:bCs/>
          <w:spacing w:val="-10"/>
          <w:lang w:val="pt-BR"/>
        </w:rPr>
        <w:t xml:space="preserve">IV. NĂNG LỰC ỨNG DỤNG, THƯƠNG MẠI HÓA KẾT QUẢ NGHIÊN CỨU CỦA TỔ CHỨC ĐỀ NGHỊ GIAO QUYỀN </w:t>
      </w:r>
    </w:p>
    <w:p w:rsidR="00B009C2" w:rsidRPr="00D459EE" w:rsidRDefault="00B009C2" w:rsidP="00B009C2">
      <w:pPr>
        <w:keepNext/>
        <w:widowControl w:val="0"/>
        <w:spacing w:before="120" w:line="320" w:lineRule="exact"/>
        <w:ind w:firstLine="720"/>
        <w:jc w:val="both"/>
        <w:rPr>
          <w:rFonts w:eastAsia="MS Mincho"/>
          <w:spacing w:val="-2"/>
          <w:lang w:val="sv-SE"/>
        </w:rPr>
      </w:pPr>
      <w:r w:rsidRPr="00D459EE">
        <w:rPr>
          <w:rFonts w:eastAsia="MS Mincho"/>
          <w:spacing w:val="-2"/>
          <w:lang w:val="sv-SE"/>
        </w:rPr>
        <w:t xml:space="preserve">Năng lực ứng dụng, thương mại hóa kết quả nghiên cứu của tổ chức đề nghị giao </w:t>
      </w:r>
      <w:r w:rsidRPr="00D459EE">
        <w:rPr>
          <w:rFonts w:eastAsia="MS Mincho"/>
          <w:spacing w:val="-2"/>
          <w:lang w:val="sv-SE"/>
        </w:rPr>
        <w:lastRenderedPageBreak/>
        <w:t>quyền được thể hiện như sau</w:t>
      </w:r>
      <w:r w:rsidRPr="00D459EE">
        <w:rPr>
          <w:rFonts w:eastAsia="MS Mincho"/>
          <w:spacing w:val="-2"/>
          <w:vertAlign w:val="superscript"/>
          <w:lang w:val="sv-SE"/>
        </w:rPr>
        <w:footnoteReference w:id="12"/>
      </w:r>
      <w:r w:rsidRPr="00D459EE">
        <w:rPr>
          <w:rFonts w:eastAsia="MS Mincho"/>
          <w:spacing w:val="-2"/>
          <w:lang w:val="sv-SE"/>
        </w:rPr>
        <w:t>:</w:t>
      </w:r>
    </w:p>
    <w:p w:rsidR="00B009C2" w:rsidRPr="00D459EE" w:rsidRDefault="00B009C2" w:rsidP="00B009C2">
      <w:pPr>
        <w:keepNext/>
        <w:widowControl w:val="0"/>
        <w:numPr>
          <w:ilvl w:val="0"/>
          <w:numId w:val="13"/>
        </w:numPr>
        <w:tabs>
          <w:tab w:val="left" w:pos="851"/>
        </w:tabs>
        <w:spacing w:before="120" w:line="320" w:lineRule="exact"/>
        <w:ind w:left="0" w:firstLine="567"/>
        <w:jc w:val="both"/>
        <w:rPr>
          <w:rFonts w:eastAsia="MS Mincho"/>
          <w:lang w:val="sv-SE"/>
        </w:rPr>
      </w:pPr>
      <w:r w:rsidRPr="00D459EE">
        <w:rPr>
          <w:rFonts w:eastAsia="MS Mincho"/>
          <w:spacing w:val="-2"/>
          <w:lang w:val="sv-SE"/>
        </w:rPr>
        <w:t>Phương án ứng dụng, thương mại hóa</w:t>
      </w:r>
      <w:r w:rsidRPr="00D459EE">
        <w:rPr>
          <w:rFonts w:eastAsia="MS Mincho"/>
          <w:lang w:val="nb-NO"/>
        </w:rPr>
        <w:t xml:space="preserve"> kết quả </w:t>
      </w:r>
      <w:r w:rsidRPr="00D459EE">
        <w:rPr>
          <w:rFonts w:eastAsia="MS Mincho"/>
          <w:lang w:val="sv-SE"/>
        </w:rPr>
        <w:t>nghiên cứu</w:t>
      </w:r>
      <w:r w:rsidRPr="00D459EE">
        <w:rPr>
          <w:rFonts w:eastAsia="MS Mincho"/>
          <w:spacing w:val="-2"/>
          <w:vertAlign w:val="superscript"/>
          <w:lang w:val="sv-SE"/>
        </w:rPr>
        <w:footnoteReference w:id="13"/>
      </w:r>
      <w:r w:rsidRPr="00D459EE">
        <w:rPr>
          <w:rFonts w:eastAsia="MS Mincho"/>
          <w:lang w:val="sv-SE"/>
        </w:rPr>
        <w:t>:</w:t>
      </w:r>
    </w:p>
    <w:p w:rsidR="00B009C2" w:rsidRPr="00D459EE" w:rsidRDefault="00B009C2" w:rsidP="00B009C2">
      <w:pPr>
        <w:keepNext/>
        <w:spacing w:before="120" w:after="120" w:line="320" w:lineRule="exact"/>
        <w:ind w:firstLine="567"/>
        <w:jc w:val="both"/>
        <w:rPr>
          <w:rFonts w:eastAsia="MS Mincho"/>
          <w:lang w:val="nb-NO"/>
        </w:rPr>
      </w:pPr>
      <w:r w:rsidRPr="00D459EE">
        <w:rPr>
          <w:rFonts w:eastAsia="MS Mincho"/>
          <w:noProof/>
        </w:rPr>
        <mc:AlternateContent>
          <mc:Choice Requires="wps">
            <w:drawing>
              <wp:anchor distT="0" distB="0" distL="114300" distR="114300" simplePos="0" relativeHeight="251682816" behindDoc="0" locked="0" layoutInCell="1" allowOverlap="1" wp14:anchorId="4129D289" wp14:editId="7C7EAD54">
                <wp:simplePos x="0" y="0"/>
                <wp:positionH relativeFrom="column">
                  <wp:posOffset>5939790</wp:posOffset>
                </wp:positionH>
                <wp:positionV relativeFrom="paragraph">
                  <wp:posOffset>119380</wp:posOffset>
                </wp:positionV>
                <wp:extent cx="142875" cy="123825"/>
                <wp:effectExtent l="0" t="0" r="28575" b="2857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A50DD" id="Rectangle 21" o:spid="_x0000_s1026" style="position:absolute;margin-left:467.7pt;margin-top:9.4pt;width:11.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">
                <v:textbox inset="5.85pt,.7pt,5.85pt,.7pt"/>
              </v:rect>
            </w:pict>
          </mc:Fallback>
        </mc:AlternateContent>
      </w:r>
      <w:r w:rsidRPr="00D459EE">
        <w:rPr>
          <w:rFonts w:eastAsia="MS Mincho"/>
          <w:lang w:val="nb-NO"/>
        </w:rPr>
        <w:t xml:space="preserve">a) Chuyển giao công nghệ; </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1552" behindDoc="0" locked="0" layoutInCell="1" allowOverlap="1" wp14:anchorId="22CC6E5F" wp14:editId="17B2F9EC">
                <wp:simplePos x="0" y="0"/>
                <wp:positionH relativeFrom="column">
                  <wp:posOffset>5948045</wp:posOffset>
                </wp:positionH>
                <wp:positionV relativeFrom="paragraph">
                  <wp:posOffset>213360</wp:posOffset>
                </wp:positionV>
                <wp:extent cx="142875" cy="123825"/>
                <wp:effectExtent l="0" t="0" r="28575" b="28575"/>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8697" id="Rectangle 20" o:spid="_x0000_s1026" style="position:absolute;margin-left:468.35pt;margin-top:16.8pt;width:11.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">
                <v:textbox inset="5.85pt,.7pt,5.85pt,.7pt"/>
              </v:rect>
            </w:pict>
          </mc:Fallback>
        </mc:AlternateContent>
      </w:r>
      <w:r w:rsidRPr="00D459EE">
        <w:rPr>
          <w:rFonts w:eastAsia="MS Mincho"/>
          <w:lang w:val="nb-NO"/>
        </w:rPr>
        <w:t>b</w:t>
      </w:r>
      <w:r w:rsidRPr="00D459EE">
        <w:rPr>
          <w:rFonts w:eastAsia="MS Mincho"/>
          <w:noProof/>
        </w:rPr>
        <w:t>) Đầu tư nghiên cứu khoa học, phát triển và hoàn thiện công nghệ, ươm tạo công nghệ, ươm tạo doanh nghiệp khoa học và công nghệ;</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6672" behindDoc="0" locked="0" layoutInCell="1" allowOverlap="1" wp14:anchorId="482A8A2E" wp14:editId="2303F070">
                <wp:simplePos x="0" y="0"/>
                <wp:positionH relativeFrom="column">
                  <wp:posOffset>5948045</wp:posOffset>
                </wp:positionH>
                <wp:positionV relativeFrom="paragraph">
                  <wp:posOffset>180975</wp:posOffset>
                </wp:positionV>
                <wp:extent cx="142875" cy="123825"/>
                <wp:effectExtent l="0" t="0" r="28575" b="28575"/>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19D32" id="Rectangle 19" o:spid="_x0000_s1026" style="position:absolute;margin-left:468.35pt;margin-top:14.25pt;width:11.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">
                <v:textbox inset="5.85pt,.7pt,5.85pt,.7pt"/>
              </v:rect>
            </w:pict>
          </mc:Fallback>
        </mc:AlternateContent>
      </w:r>
      <w:r w:rsidRPr="00D459EE">
        <w:rPr>
          <w:rFonts w:eastAsia="MS Mincho"/>
          <w:noProof/>
        </w:rPr>
        <w:t>c) Thành lập, góp vốn để thành lập doanh nghiệp, tổ chức khoa học và công nghệ;</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2576" behindDoc="0" locked="0" layoutInCell="1" allowOverlap="1" wp14:anchorId="692BB77A" wp14:editId="4D2AA567">
                <wp:simplePos x="0" y="0"/>
                <wp:positionH relativeFrom="column">
                  <wp:posOffset>5948045</wp:posOffset>
                </wp:positionH>
                <wp:positionV relativeFrom="paragraph">
                  <wp:posOffset>46355</wp:posOffset>
                </wp:positionV>
                <wp:extent cx="142875" cy="123825"/>
                <wp:effectExtent l="0" t="0" r="28575" b="28575"/>
                <wp:wrapNone/>
                <wp:docPr id="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CDAE" id="Rectangle 18" o:spid="_x0000_s1026" style="position:absolute;margin-left:468.35pt;margin-top:3.65pt;width:11.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ogHgIAADs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">
                <v:textbox inset="5.85pt,.7pt,5.85pt,.7pt"/>
              </v:rect>
            </w:pict>
          </mc:Fallback>
        </mc:AlternateContent>
      </w:r>
      <w:r w:rsidRPr="00D459EE">
        <w:rPr>
          <w:rFonts w:eastAsia="MS Mincho"/>
          <w:noProof/>
        </w:rPr>
        <w:t>d) Ứng dụng trong sản xuất, kinh doanh;</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87936" behindDoc="0" locked="0" layoutInCell="1" allowOverlap="1" wp14:anchorId="78183156" wp14:editId="5329B70A">
                <wp:simplePos x="0" y="0"/>
                <wp:positionH relativeFrom="column">
                  <wp:posOffset>5948680</wp:posOffset>
                </wp:positionH>
                <wp:positionV relativeFrom="paragraph">
                  <wp:posOffset>40005</wp:posOffset>
                </wp:positionV>
                <wp:extent cx="142875" cy="123825"/>
                <wp:effectExtent l="0" t="0" r="28575" b="28575"/>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E0F30" id="Rectangle 17" o:spid="_x0000_s1026" style="position:absolute;margin-left:468.4pt;margin-top:3.15pt;width:11.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">
                <v:textbox inset="5.85pt,.7pt,5.85pt,.7pt"/>
              </v:rect>
            </w:pict>
          </mc:Fallback>
        </mc:AlternateContent>
      </w:r>
      <w:r w:rsidRPr="00D459EE">
        <w:rPr>
          <w:rFonts w:eastAsia="MS Mincho"/>
          <w:noProof/>
        </w:rPr>
        <w:t>đ) Cung cấp dịch vụ công phục vụ lợi ích cộng đồng, an sinh xã hội;</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3600" behindDoc="0" locked="0" layoutInCell="1" allowOverlap="1" wp14:anchorId="025FCBC9" wp14:editId="301986A2">
                <wp:simplePos x="0" y="0"/>
                <wp:positionH relativeFrom="column">
                  <wp:posOffset>5948045</wp:posOffset>
                </wp:positionH>
                <wp:positionV relativeFrom="paragraph">
                  <wp:posOffset>32385</wp:posOffset>
                </wp:positionV>
                <wp:extent cx="142875" cy="123825"/>
                <wp:effectExtent l="0" t="0" r="28575" b="28575"/>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D56E" id="Rectangle 16" o:spid="_x0000_s1026" style="position:absolute;margin-left:468.35pt;margin-top:2.55pt;width:11.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">
                <v:textbox inset="5.85pt,.7pt,5.85pt,.7pt"/>
              </v:rect>
            </w:pict>
          </mc:Fallback>
        </mc:AlternateContent>
      </w:r>
      <w:r w:rsidRPr="00D459EE">
        <w:rPr>
          <w:rFonts w:eastAsia="MS Mincho"/>
          <w:noProof/>
        </w:rPr>
        <w:t>e) Phương án khác:.................................................................................</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2. Phương án về bộ máy, nhân lực, cơ sở vật chất - kỹ thuật phục vụ ứng dụng, thương mại hóa kết quả nghiên cứu: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a) Đã hình thành tổ chức xúc tiến và hỗ trợ chuyển giao công nghệ, trung tâm hỗ trợ định giá tài sản trí tuệ, trung tâm hỗ trợ đổi mới sáng tạo;</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84864" behindDoc="0" locked="0" layoutInCell="1" allowOverlap="1" wp14:anchorId="5E4EB990" wp14:editId="0D31A973">
                <wp:simplePos x="0" y="0"/>
                <wp:positionH relativeFrom="column">
                  <wp:posOffset>5948045</wp:posOffset>
                </wp:positionH>
                <wp:positionV relativeFrom="paragraph">
                  <wp:posOffset>314960</wp:posOffset>
                </wp:positionV>
                <wp:extent cx="142875" cy="123825"/>
                <wp:effectExtent l="0" t="0" r="28575" b="28575"/>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9141" id="Rectangle 15" o:spid="_x0000_s1026" style="position:absolute;margin-left:468.35pt;margin-top:24.8pt;width:11.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">
                <v:textbox inset="5.85pt,.7pt,5.85pt,.7pt"/>
              </v:rect>
            </w:pict>
          </mc:Fallback>
        </mc:AlternateContent>
      </w:r>
      <w:r w:rsidRPr="00D459EE">
        <w:rPr>
          <w:rFonts w:eastAsia="MS Mincho"/>
          <w:noProof/>
        </w:rPr>
        <mc:AlternateContent>
          <mc:Choice Requires="wps">
            <w:drawing>
              <wp:anchor distT="0" distB="0" distL="114300" distR="114300" simplePos="0" relativeHeight="251693056" behindDoc="0" locked="0" layoutInCell="1" allowOverlap="1" wp14:anchorId="453E55FA" wp14:editId="03753051">
                <wp:simplePos x="0" y="0"/>
                <wp:positionH relativeFrom="column">
                  <wp:posOffset>5948045</wp:posOffset>
                </wp:positionH>
                <wp:positionV relativeFrom="paragraph">
                  <wp:posOffset>-161290</wp:posOffset>
                </wp:positionV>
                <wp:extent cx="142875" cy="123825"/>
                <wp:effectExtent l="0" t="0" r="28575" b="28575"/>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1654" id="Rectangle 14" o:spid="_x0000_s1026" style="position:absolute;margin-left:468.35pt;margin-top:-12.7pt;width:11.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DWHwIAADs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">
                <v:textbox inset="5.85pt,.7pt,5.85pt,.7pt"/>
              </v:rect>
            </w:pict>
          </mc:Fallback>
        </mc:AlternateContent>
      </w:r>
      <w:r w:rsidRPr="00D459EE">
        <w:rPr>
          <w:rFonts w:eastAsia="MS Mincho"/>
          <w:noProof/>
        </w:rPr>
        <w:t>b) Có dự án thành lập tổ chức xúc tiến và hỗ trợ chuyển giao công nghệ, trung tâm hỗ trợ định giá tài sản trí tuệ, trung tâm hỗ trợ đổi mới sáng tạo;</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68480" behindDoc="0" locked="0" layoutInCell="1" allowOverlap="1" wp14:anchorId="41CB3465" wp14:editId="2BA5DD89">
                <wp:simplePos x="0" y="0"/>
                <wp:positionH relativeFrom="column">
                  <wp:posOffset>5948045</wp:posOffset>
                </wp:positionH>
                <wp:positionV relativeFrom="paragraph">
                  <wp:posOffset>118110</wp:posOffset>
                </wp:positionV>
                <wp:extent cx="142875" cy="123825"/>
                <wp:effectExtent l="0" t="0" r="28575" b="28575"/>
                <wp:wrapNone/>
                <wp:docPr id="3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0AB32" id="Rectangle 13" o:spid="_x0000_s1026" style="position:absolute;margin-left:468.35pt;margin-top:9.3pt;width:11.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pRHgIAADsEAAAOAAAAZHJzL2Uyb0RvYy54bWysU9uO0zAQfUfiHyy/0zTp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">
                <v:textbox inset="5.85pt,.7pt,5.85pt,.7pt"/>
              </v:rect>
            </w:pict>
          </mc:Fallback>
        </mc:AlternateContent>
      </w:r>
      <w:r w:rsidRPr="00D459EE">
        <w:rPr>
          <w:rFonts w:eastAsia="MS Mincho"/>
          <w:noProof/>
        </w:rPr>
        <w:t>c) Hợp tác, liên kết với tổ chức khác đã thành lập các tổ chức nói trên;</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69504" behindDoc="0" locked="0" layoutInCell="1" allowOverlap="1" wp14:anchorId="15309841" wp14:editId="044DB408">
                <wp:simplePos x="0" y="0"/>
                <wp:positionH relativeFrom="column">
                  <wp:posOffset>5948045</wp:posOffset>
                </wp:positionH>
                <wp:positionV relativeFrom="paragraph">
                  <wp:posOffset>286385</wp:posOffset>
                </wp:positionV>
                <wp:extent cx="142875" cy="123825"/>
                <wp:effectExtent l="0" t="0" r="28575" b="2857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A307" id="Rectangle 12" o:spid="_x0000_s1026" style="position:absolute;margin-left:468.35pt;margin-top:22.55pt;width:11.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v6HgIAADsEAAAOAAAAZHJzL2Uyb0RvYy54bWysU9uO0zAQfUfiHyy/0zTZLU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">
                <v:textbox inset="5.85pt,.7pt,5.85pt,.7pt"/>
              </v:rect>
            </w:pict>
          </mc:Fallback>
        </mc:AlternateContent>
      </w:r>
      <w:r w:rsidRPr="00D459EE">
        <w:rPr>
          <w:rFonts w:eastAsia="MS Mincho"/>
          <w:noProof/>
        </w:rPr>
        <w:t>d) Ký kết thỏa thuận với trung tâm, sàn giao dịch công nghệ về việc thương mại hóa kết quả nghiên cứu;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4624" behindDoc="0" locked="0" layoutInCell="1" allowOverlap="1" wp14:anchorId="34005626" wp14:editId="0BF5AEF9">
                <wp:simplePos x="0" y="0"/>
                <wp:positionH relativeFrom="column">
                  <wp:posOffset>5948045</wp:posOffset>
                </wp:positionH>
                <wp:positionV relativeFrom="paragraph">
                  <wp:posOffset>280035</wp:posOffset>
                </wp:positionV>
                <wp:extent cx="142875" cy="123825"/>
                <wp:effectExtent l="0" t="0" r="28575" b="28575"/>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F1977" id="Rectangle 11" o:spid="_x0000_s1026" style="position:absolute;margin-left:468.35pt;margin-top:22.05pt;width:11.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">
                <v:textbox inset="5.85pt,.7pt,5.85pt,.7pt"/>
              </v:rect>
            </w:pict>
          </mc:Fallback>
        </mc:AlternateContent>
      </w:r>
      <w:r w:rsidRPr="00D459EE">
        <w:rPr>
          <w:rFonts w:eastAsia="MS Mincho"/>
          <w:noProof/>
        </w:rPr>
        <w:t>đ) Đang sử dụng nhân lực có kinh nghiệm và trình độ chuyên môn trong ứng dụng, thương mại hóa kết quả nghiên cứu: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Số nhân lực:..........................................................................................</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Kinh nghiệm và trình độ chuyên môn: .........................................................</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5648" behindDoc="0" locked="0" layoutInCell="1" allowOverlap="1" wp14:anchorId="6B463EA7" wp14:editId="00DE6F5A">
                <wp:simplePos x="0" y="0"/>
                <wp:positionH relativeFrom="column">
                  <wp:posOffset>5948045</wp:posOffset>
                </wp:positionH>
                <wp:positionV relativeFrom="paragraph">
                  <wp:posOffset>327660</wp:posOffset>
                </wp:positionV>
                <wp:extent cx="142875" cy="123825"/>
                <wp:effectExtent l="0" t="0" r="28575" b="28575"/>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9F23F" id="Rectangle 10" o:spid="_x0000_s1026" style="position:absolute;margin-left:468.35pt;margin-top:25.8pt;width:11.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">
                <v:textbox inset="5.85pt,.7pt,5.85pt,.7pt"/>
              </v:rect>
            </w:pict>
          </mc:Fallback>
        </mc:AlternateContent>
      </w:r>
      <w:r w:rsidRPr="00D459EE">
        <w:rPr>
          <w:rFonts w:eastAsia="MS Mincho"/>
          <w:noProof/>
        </w:rPr>
        <w:t>e) Dự kiến bổ sung nhân lực có kinh nghiệm và trình độ chuyên môn trong ứng dụng, thương mại hóa kết quả nghiên cứu: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Số nhân lực:..........................................................................................</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w:t>Kinh nghiệm và trình độ chuyên môn: .........................................................</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7696" behindDoc="0" locked="0" layoutInCell="1" allowOverlap="1" wp14:anchorId="70628BB6" wp14:editId="0F96B1EB">
                <wp:simplePos x="0" y="0"/>
                <wp:positionH relativeFrom="column">
                  <wp:posOffset>5948045</wp:posOffset>
                </wp:positionH>
                <wp:positionV relativeFrom="paragraph">
                  <wp:posOffset>128905</wp:posOffset>
                </wp:positionV>
                <wp:extent cx="142875" cy="123825"/>
                <wp:effectExtent l="0" t="0" r="28575" b="28575"/>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81FBC" id="Rectangle 9" o:spid="_x0000_s1026" style="position:absolute;margin-left:468.35pt;margin-top:10.15pt;width:11.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0EHgIAADoEAAAOAAAAZHJzL2Uyb0RvYy54bWysU9uO0zAQfUfiHyy/0zTZ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">
                <v:textbox inset="5.85pt,.7pt,5.85pt,.7pt"/>
              </v:rect>
            </w:pict>
          </mc:Fallback>
        </mc:AlternateContent>
      </w:r>
      <w:r w:rsidRPr="00D459EE">
        <w:rPr>
          <w:rFonts w:eastAsia="MS Mincho"/>
          <w:noProof/>
        </w:rPr>
        <w:t>g) Có cơ sở vật chất - kỹ thuật để ứng dụng, thương mại hóa kết quả nghiên cứu;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8720" behindDoc="0" locked="0" layoutInCell="1" allowOverlap="1" wp14:anchorId="2334397F" wp14:editId="258E8EA9">
                <wp:simplePos x="0" y="0"/>
                <wp:positionH relativeFrom="column">
                  <wp:posOffset>5948045</wp:posOffset>
                </wp:positionH>
                <wp:positionV relativeFrom="paragraph">
                  <wp:posOffset>264160</wp:posOffset>
                </wp:positionV>
                <wp:extent cx="142875" cy="123825"/>
                <wp:effectExtent l="0" t="0" r="28575" b="2857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1186" id="Rectangle 8" o:spid="_x0000_s1026" style="position:absolute;margin-left:468.35pt;margin-top:20.8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LoHgIAADoEAAAOAAAAZHJzL2Uyb0RvYy54bWysU9uO0zAQfUfiHyy/0zTplk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">
                <v:textbox inset="5.85pt,.7pt,5.85pt,.7pt"/>
              </v:rect>
            </w:pict>
          </mc:Fallback>
        </mc:AlternateContent>
      </w:r>
      <w:r w:rsidRPr="00D459EE">
        <w:rPr>
          <w:rFonts w:eastAsia="MS Mincho"/>
          <w:noProof/>
        </w:rPr>
        <w:t>h) Dự kiến bổ sung cơ sở vật chất - kỹ thuật để ứng dụng, thương mại hóa kết quả nghiên cứu;</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0528" behindDoc="0" locked="0" layoutInCell="1" allowOverlap="1" wp14:anchorId="6903B4D8" wp14:editId="4E3DBF4C">
                <wp:simplePos x="0" y="0"/>
                <wp:positionH relativeFrom="column">
                  <wp:posOffset>5948045</wp:posOffset>
                </wp:positionH>
                <wp:positionV relativeFrom="paragraph">
                  <wp:posOffset>142240</wp:posOffset>
                </wp:positionV>
                <wp:extent cx="142875" cy="123825"/>
                <wp:effectExtent l="0" t="0" r="28575" b="285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F4B13" id="Rectangle 7" o:spid="_x0000_s1026" style="position:absolute;margin-left:468.35pt;margin-top:11.2pt;width:11.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">
                <v:textbox inset="5.85pt,.7pt,5.85pt,.7pt"/>
              </v:rect>
            </w:pict>
          </mc:Fallback>
        </mc:AlternateContent>
      </w:r>
      <w:r w:rsidRPr="00D459EE">
        <w:rPr>
          <w:rFonts w:eastAsia="MS Mincho"/>
          <w:noProof/>
        </w:rPr>
        <w:t>i) Phương án khác cho bộ máy, nhân lực:</w:t>
      </w:r>
    </w:p>
    <w:p w:rsidR="00B009C2" w:rsidRPr="00D459EE" w:rsidRDefault="00B009C2" w:rsidP="00B009C2">
      <w:pPr>
        <w:keepNext/>
        <w:spacing w:before="120" w:after="120" w:line="320" w:lineRule="exact"/>
        <w:ind w:firstLine="567"/>
        <w:jc w:val="both"/>
        <w:rPr>
          <w:rFonts w:eastAsia="MS Mincho"/>
          <w:noProof/>
        </w:rPr>
      </w:pPr>
      <w:r w:rsidRPr="00D459EE">
        <w:rPr>
          <w:rFonts w:eastAsia="MS Mincho"/>
          <w:noProof/>
        </w:rPr>
        <mc:AlternateContent>
          <mc:Choice Requires="wps">
            <w:drawing>
              <wp:anchor distT="0" distB="0" distL="114300" distR="114300" simplePos="0" relativeHeight="251679744" behindDoc="0" locked="0" layoutInCell="1" allowOverlap="1" wp14:anchorId="31E0B7FA" wp14:editId="14FEC4D8">
                <wp:simplePos x="0" y="0"/>
                <wp:positionH relativeFrom="column">
                  <wp:posOffset>5948045</wp:posOffset>
                </wp:positionH>
                <wp:positionV relativeFrom="paragraph">
                  <wp:posOffset>292735</wp:posOffset>
                </wp:positionV>
                <wp:extent cx="142875" cy="123825"/>
                <wp:effectExtent l="0" t="0" r="28575" b="28575"/>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B35D" id="Rectangle 6" o:spid="_x0000_s1026" style="position:absolute;margin-left:468.35pt;margin-top:23.05pt;width:11.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">
                <v:textbox inset="5.85pt,.7pt,5.85pt,.7pt"/>
              </v:rect>
            </w:pict>
          </mc:Fallback>
        </mc:AlternateContent>
      </w:r>
      <w:r w:rsidRPr="00D459EE">
        <w:rPr>
          <w:rFonts w:eastAsia="MS Mincho"/>
          <w:noProof/>
        </w:rPr>
        <w:tab/>
        <w:t>k) Phương án khác cho cơ sở vật chất - kỹ thuật:</w:t>
      </w:r>
    </w:p>
    <w:p w:rsidR="00B009C2" w:rsidRPr="00D459EE" w:rsidRDefault="00B009C2" w:rsidP="00B009C2">
      <w:pPr>
        <w:keepNext/>
        <w:spacing w:before="120" w:after="120" w:line="320" w:lineRule="exact"/>
        <w:ind w:firstLine="567"/>
        <w:jc w:val="both"/>
        <w:rPr>
          <w:rFonts w:eastAsia="MS Mincho"/>
          <w:spacing w:val="-2"/>
          <w:lang w:val="sv-SE"/>
        </w:rPr>
      </w:pPr>
      <w:r w:rsidRPr="00D459EE">
        <w:rPr>
          <w:rFonts w:eastAsia="MS Mincho"/>
          <w:noProof/>
        </w:rPr>
        <w:t>.....................................................................................................................</w:t>
      </w:r>
    </w:p>
    <w:p w:rsidR="00B009C2" w:rsidRPr="00D459EE" w:rsidRDefault="00B009C2" w:rsidP="00B009C2">
      <w:pPr>
        <w:keepNext/>
        <w:widowControl w:val="0"/>
        <w:spacing w:before="120" w:line="320" w:lineRule="exact"/>
        <w:ind w:firstLine="720"/>
        <w:jc w:val="both"/>
        <w:rPr>
          <w:rFonts w:eastAsia="MS Mincho"/>
          <w:b/>
          <w:bCs/>
          <w:lang w:val="pt-BR"/>
        </w:rPr>
      </w:pPr>
      <w:r w:rsidRPr="00D459EE">
        <w:rPr>
          <w:rFonts w:eastAsia="MS Mincho"/>
          <w:b/>
          <w:bCs/>
          <w:lang w:val="pt-BR"/>
        </w:rPr>
        <w:t xml:space="preserve">V. ĐỀ XUẤT PHÂN CHIA LỢI NHUẬN TẠO RA TỪ VIỆC THƯƠNG </w:t>
      </w:r>
      <w:r w:rsidRPr="00D459EE">
        <w:rPr>
          <w:rFonts w:eastAsia="MS Mincho"/>
          <w:b/>
          <w:bCs/>
          <w:lang w:val="pt-BR"/>
        </w:rPr>
        <w:lastRenderedPageBreak/>
        <w:t xml:space="preserve">MẠI HÓA KẾT QUẢ NGHIÊN CỨU </w:t>
      </w:r>
    </w:p>
    <w:p w:rsidR="00B009C2" w:rsidRPr="00D459EE" w:rsidRDefault="00B009C2" w:rsidP="00B009C2">
      <w:pPr>
        <w:keepNext/>
        <w:widowControl w:val="0"/>
        <w:spacing w:before="120" w:line="320" w:lineRule="exact"/>
        <w:ind w:firstLine="567"/>
        <w:jc w:val="both"/>
        <w:rPr>
          <w:rFonts w:eastAsia="MS Mincho"/>
          <w:lang w:val="sv-SE"/>
        </w:rPr>
      </w:pPr>
      <w:r w:rsidRPr="00D459EE">
        <w:rPr>
          <w:rFonts w:eastAsia="MS Mincho"/>
          <w:lang w:val="sv-SE"/>
        </w:rPr>
        <w:t xml:space="preserve">1. Lợi nhuận sau thuế tạo ra từ thương mại hóa kết quả nghiên cứu được đề xuất phân chia theo quy định tại Điều 42 </w:t>
      </w:r>
      <w:r w:rsidRPr="00D459EE">
        <w:rPr>
          <w:spacing w:val="-8"/>
          <w:bdr w:val="none" w:sz="0" w:space="0" w:color="auto" w:frame="1"/>
          <w:lang w:val="sv-SE"/>
        </w:rPr>
        <w:t xml:space="preserve">Nghị định số 08/2014/NĐ-CP ngày 27 tháng 01 năm 2014 của Chính phủ </w:t>
      </w:r>
      <w:r w:rsidRPr="00D459EE">
        <w:rPr>
          <w:rFonts w:eastAsia="MS Mincho"/>
          <w:bCs/>
          <w:lang w:val="sv-SE"/>
        </w:rPr>
        <w:t>quy định chi tiết và hướng dẫn thi hành một số điều của Luật khoa học và công nghệ</w:t>
      </w:r>
      <w:r w:rsidRPr="00D459EE">
        <w:rPr>
          <w:spacing w:val="-8"/>
          <w:bdr w:val="none" w:sz="0" w:space="0" w:color="auto" w:frame="1"/>
          <w:lang w:val="sv-SE"/>
        </w:rPr>
        <w:t>, cụ thể</w:t>
      </w:r>
      <w:r w:rsidRPr="00D459EE">
        <w:rPr>
          <w:rFonts w:eastAsia="MS Mincho"/>
          <w:lang w:val="sv-SE"/>
        </w:rPr>
        <w:t xml:space="preserve"> như sau:</w:t>
      </w:r>
    </w:p>
    <w:p w:rsidR="00B009C2" w:rsidRPr="00D459EE" w:rsidRDefault="00B009C2" w:rsidP="00B009C2">
      <w:pPr>
        <w:keepNext/>
        <w:widowControl w:val="0"/>
        <w:numPr>
          <w:ilvl w:val="0"/>
          <w:numId w:val="14"/>
        </w:numPr>
        <w:tabs>
          <w:tab w:val="left" w:pos="851"/>
        </w:tabs>
        <w:spacing w:before="120" w:line="320" w:lineRule="exact"/>
        <w:ind w:left="0" w:firstLine="567"/>
        <w:contextualSpacing/>
        <w:jc w:val="both"/>
        <w:rPr>
          <w:rFonts w:eastAsia="MS Mincho"/>
          <w:lang w:val="sv-SE"/>
        </w:rPr>
      </w:pPr>
      <w:r w:rsidRPr="00D459EE">
        <w:rPr>
          <w:rFonts w:eastAsia="MS Mincho"/>
          <w:lang w:val="sv-SE"/>
        </w:rPr>
        <w:t>Tác giả được hưởng khoản tiền tương ứng với.......%</w:t>
      </w:r>
      <w:r w:rsidRPr="00D459EE">
        <w:rPr>
          <w:rFonts w:eastAsia="MS Mincho"/>
          <w:vertAlign w:val="superscript"/>
          <w:lang w:val="sv-SE"/>
        </w:rPr>
        <w:footnoteReference w:id="14"/>
      </w:r>
      <w:r w:rsidRPr="00D459EE">
        <w:rPr>
          <w:rFonts w:eastAsia="MS Mincho"/>
          <w:lang w:val="sv-SE"/>
        </w:rPr>
        <w:t xml:space="preserve"> lợi nhuận sau thuế từ thương mại kết quả nghiên cứu, được thanh toán một lần hoặc định kỳ........ trong thời gian.......năm, kể từ khi có lợi nhuận;</w:t>
      </w:r>
    </w:p>
    <w:p w:rsidR="00B009C2" w:rsidRPr="00D459EE" w:rsidRDefault="00B009C2" w:rsidP="00B009C2">
      <w:pPr>
        <w:keepNext/>
        <w:widowControl w:val="0"/>
        <w:numPr>
          <w:ilvl w:val="0"/>
          <w:numId w:val="14"/>
        </w:numPr>
        <w:tabs>
          <w:tab w:val="left" w:pos="851"/>
        </w:tabs>
        <w:spacing w:before="120" w:line="320" w:lineRule="exact"/>
        <w:ind w:left="0" w:firstLine="567"/>
        <w:contextualSpacing/>
        <w:jc w:val="both"/>
        <w:rPr>
          <w:rFonts w:eastAsia="MS Mincho"/>
          <w:lang w:val="sv-SE"/>
        </w:rPr>
      </w:pPr>
      <w:r w:rsidRPr="00D459EE">
        <w:rPr>
          <w:rFonts w:eastAsia="MS Mincho"/>
          <w:lang w:val="sv-SE"/>
        </w:rPr>
        <w:t>Người môi giới (nếu có) được hưởng khoản tiền tương ứng với......%</w:t>
      </w:r>
      <w:r w:rsidRPr="00D459EE">
        <w:rPr>
          <w:rFonts w:eastAsia="MS Mincho"/>
          <w:vertAlign w:val="superscript"/>
          <w:lang w:val="sv-SE"/>
        </w:rPr>
        <w:footnoteReference w:id="15"/>
      </w:r>
      <w:r w:rsidRPr="00D459EE">
        <w:rPr>
          <w:rFonts w:eastAsia="MS Mincho"/>
          <w:lang w:val="sv-SE"/>
        </w:rPr>
        <w:t xml:space="preserve"> lợi nhuận sau thuế từ thương mại kết quả nghiên cứu, được thanh toán một lần hoặc định kỳ........  trong thời gian......năm, kể từ khi có lợi nhuận.</w:t>
      </w:r>
    </w:p>
    <w:p w:rsidR="00B009C2" w:rsidRPr="00D459EE" w:rsidRDefault="00B009C2" w:rsidP="00B009C2">
      <w:pPr>
        <w:keepNext/>
        <w:widowControl w:val="0"/>
        <w:spacing w:before="120" w:line="320" w:lineRule="exact"/>
        <w:ind w:firstLine="567"/>
        <w:contextualSpacing/>
        <w:jc w:val="both"/>
        <w:rPr>
          <w:rFonts w:eastAsia="MS Mincho"/>
          <w:spacing w:val="-4"/>
          <w:lang w:val="sv-SE"/>
        </w:rPr>
      </w:pPr>
      <w:r w:rsidRPr="00D459EE">
        <w:rPr>
          <w:rFonts w:eastAsia="MS Mincho"/>
          <w:lang w:val="sv-SE"/>
        </w:rPr>
        <w:t xml:space="preserve">2. </w:t>
      </w:r>
      <w:r w:rsidRPr="00D459EE">
        <w:rPr>
          <w:rFonts w:eastAsia="MS Mincho"/>
          <w:spacing w:val="-4"/>
          <w:lang w:val="sv-SE"/>
        </w:rPr>
        <w:t>Sau khi phân chia cho tác giả và người môi giới (nếu có), phần lợi nhuận còn lại được đề xuất phân chia như sau:</w:t>
      </w:r>
    </w:p>
    <w:p w:rsidR="00B009C2" w:rsidRPr="00D459EE" w:rsidRDefault="00B009C2" w:rsidP="00B009C2">
      <w:pPr>
        <w:keepNext/>
        <w:widowControl w:val="0"/>
        <w:spacing w:before="120" w:line="320" w:lineRule="exact"/>
        <w:ind w:firstLine="567"/>
        <w:contextualSpacing/>
        <w:jc w:val="both"/>
        <w:rPr>
          <w:rFonts w:eastAsia="MS Mincho"/>
          <w:lang w:val="sv-SE"/>
        </w:rPr>
      </w:pPr>
      <w:r w:rsidRPr="00D459EE">
        <w:rPr>
          <w:rFonts w:eastAsia="MS Mincho"/>
          <w:spacing w:val="-4"/>
          <w:lang w:val="sv-SE"/>
        </w:rPr>
        <w:t>a) Đại diện chủ sở hữu nhà nước được hưởng:</w:t>
      </w:r>
    </w:p>
    <w:p w:rsidR="00B009C2" w:rsidRPr="00D459EE" w:rsidRDefault="00B009C2" w:rsidP="00B009C2">
      <w:pPr>
        <w:keepNext/>
        <w:widowControl w:val="0"/>
        <w:spacing w:before="120" w:line="320" w:lineRule="exact"/>
        <w:ind w:firstLine="567"/>
        <w:contextualSpacing/>
        <w:jc w:val="both"/>
        <w:rPr>
          <w:rFonts w:eastAsia="MS Mincho"/>
          <w:lang w:val="sv-SE"/>
        </w:rPr>
      </w:pPr>
      <w:r w:rsidRPr="00D459EE">
        <w:rPr>
          <w:rFonts w:eastAsia="MS Mincho"/>
          <w:lang w:val="sv-SE"/>
        </w:rPr>
        <w:t>- Khoản tiền tương ứng với.......%</w:t>
      </w:r>
      <w:r w:rsidRPr="00D459EE">
        <w:rPr>
          <w:rFonts w:eastAsia="MS Mincho"/>
          <w:vertAlign w:val="superscript"/>
          <w:lang w:val="sv-SE"/>
        </w:rPr>
        <w:footnoteReference w:id="16"/>
      </w:r>
      <w:r w:rsidRPr="00D459EE">
        <w:rPr>
          <w:rFonts w:eastAsia="MS Mincho"/>
          <w:lang w:val="sv-SE"/>
        </w:rPr>
        <w:t xml:space="preserve"> lợi nhuận còn lại đối với khoản thu từ chuyển giao công nghệ, được thanh toán một lần hoặc định kỳ........trong thời gian......năm, kể từ khi có lợi nhuận;</w:t>
      </w:r>
    </w:p>
    <w:p w:rsidR="00B009C2" w:rsidRPr="00D459EE" w:rsidRDefault="00B009C2" w:rsidP="00B009C2">
      <w:pPr>
        <w:keepNext/>
        <w:widowControl w:val="0"/>
        <w:spacing w:before="120" w:line="320" w:lineRule="exact"/>
        <w:ind w:firstLine="567"/>
        <w:contextualSpacing/>
        <w:jc w:val="both"/>
        <w:rPr>
          <w:rFonts w:eastAsia="MS Mincho"/>
          <w:lang w:val="sv-SE"/>
        </w:rPr>
      </w:pPr>
      <w:r w:rsidRPr="00D459EE">
        <w:rPr>
          <w:rFonts w:eastAsia="MS Mincho"/>
          <w:lang w:val="sv-SE"/>
        </w:rPr>
        <w:t>- Khoản tiền tương ứng với.......%</w:t>
      </w:r>
      <w:r w:rsidRPr="00D459EE">
        <w:rPr>
          <w:rFonts w:eastAsia="MS Mincho"/>
          <w:vertAlign w:val="superscript"/>
          <w:lang w:val="sv-SE"/>
        </w:rPr>
        <w:footnoteReference w:id="17"/>
      </w:r>
      <w:r w:rsidRPr="00D459EE">
        <w:rPr>
          <w:rFonts w:eastAsia="MS Mincho"/>
          <w:lang w:val="sv-SE"/>
        </w:rPr>
        <w:t xml:space="preserve"> lợi nhuận còn lại đối với khoản thu từ các hoạt động khác, được thanh toán một lần hoặc định kỳ........ trong thời gian......năm, kể từ khi </w:t>
      </w:r>
      <w:r w:rsidRPr="00D459EE">
        <w:rPr>
          <w:rFonts w:eastAsia="MS Mincho"/>
          <w:lang w:val="sv-SE"/>
        </w:rPr>
        <w:lastRenderedPageBreak/>
        <w:t>có lợi nhuận.</w:t>
      </w:r>
    </w:p>
    <w:p w:rsidR="00B009C2" w:rsidRPr="00D459EE" w:rsidRDefault="00B009C2" w:rsidP="00B009C2">
      <w:pPr>
        <w:keepNext/>
        <w:widowControl w:val="0"/>
        <w:spacing w:before="120" w:line="320" w:lineRule="exact"/>
        <w:ind w:firstLine="567"/>
        <w:contextualSpacing/>
        <w:jc w:val="both"/>
        <w:rPr>
          <w:rFonts w:eastAsia="MS Mincho"/>
          <w:lang w:val="sv-SE"/>
        </w:rPr>
      </w:pPr>
      <w:r w:rsidRPr="00D459EE">
        <w:rPr>
          <w:rFonts w:eastAsia="MS Mincho"/>
          <w:lang w:val="sv-SE"/>
        </w:rPr>
        <w:t>b) ...................</w:t>
      </w:r>
      <w:r w:rsidRPr="00D459EE">
        <w:rPr>
          <w:rFonts w:eastAsia="MS Mincho"/>
          <w:vertAlign w:val="superscript"/>
          <w:lang w:val="sv-SE"/>
        </w:rPr>
        <w:footnoteReference w:id="18"/>
      </w:r>
      <w:r w:rsidRPr="00D459EE">
        <w:rPr>
          <w:rFonts w:eastAsia="MS Mincho"/>
          <w:lang w:val="sv-SE"/>
        </w:rPr>
        <w:t xml:space="preserve"> được hưởng phần còn lại.</w:t>
      </w:r>
    </w:p>
    <w:p w:rsidR="00B009C2" w:rsidRPr="00D459EE" w:rsidRDefault="00B009C2" w:rsidP="00B009C2">
      <w:pPr>
        <w:keepNext/>
        <w:widowControl w:val="0"/>
        <w:tabs>
          <w:tab w:val="left" w:pos="6360"/>
        </w:tabs>
        <w:spacing w:before="120" w:line="320" w:lineRule="exact"/>
        <w:ind w:firstLine="720"/>
        <w:jc w:val="both"/>
        <w:rPr>
          <w:rFonts w:eastAsia="MS Mincho"/>
          <w:lang w:val="sv-SE"/>
        </w:rPr>
      </w:pPr>
    </w:p>
    <w:tbl>
      <w:tblPr>
        <w:tblW w:w="0" w:type="auto"/>
        <w:tblLook w:val="04A0" w:firstRow="1" w:lastRow="0" w:firstColumn="1" w:lastColumn="0" w:noHBand="0" w:noVBand="1"/>
      </w:tblPr>
      <w:tblGrid>
        <w:gridCol w:w="4520"/>
        <w:gridCol w:w="4552"/>
      </w:tblGrid>
      <w:tr w:rsidR="00B009C2" w:rsidRPr="00D459EE" w:rsidTr="00906DD4">
        <w:tc>
          <w:tcPr>
            <w:tcW w:w="4644" w:type="dxa"/>
          </w:tcPr>
          <w:p w:rsidR="00B009C2" w:rsidRPr="00D459EE" w:rsidRDefault="00B009C2" w:rsidP="00906DD4">
            <w:pPr>
              <w:keepNext/>
              <w:widowControl w:val="0"/>
              <w:spacing w:before="120" w:line="320" w:lineRule="exact"/>
              <w:jc w:val="right"/>
              <w:rPr>
                <w:rFonts w:eastAsia="MS Mincho"/>
                <w:b/>
              </w:rPr>
            </w:pPr>
          </w:p>
        </w:tc>
        <w:tc>
          <w:tcPr>
            <w:tcW w:w="4644" w:type="dxa"/>
          </w:tcPr>
          <w:p w:rsidR="00B009C2" w:rsidRPr="00D459EE" w:rsidRDefault="00B009C2" w:rsidP="00906DD4">
            <w:pPr>
              <w:keepNext/>
              <w:spacing w:line="320" w:lineRule="exact"/>
              <w:jc w:val="center"/>
              <w:rPr>
                <w:rFonts w:eastAsia="MS Mincho"/>
                <w:b/>
              </w:rPr>
            </w:pPr>
            <w:r w:rsidRPr="00D459EE">
              <w:rPr>
                <w:rFonts w:eastAsia="MS Mincho"/>
                <w:b/>
              </w:rPr>
              <w:t>THỦ TRƯỞNG ĐƠN VỊ</w:t>
            </w:r>
          </w:p>
          <w:p w:rsidR="00B009C2" w:rsidRPr="00D459EE" w:rsidRDefault="00B009C2" w:rsidP="00906DD4">
            <w:pPr>
              <w:keepNext/>
              <w:spacing w:line="320" w:lineRule="exact"/>
              <w:ind w:left="-118" w:right="-143"/>
              <w:jc w:val="center"/>
              <w:rPr>
                <w:rFonts w:eastAsia="MS Mincho"/>
                <w:i/>
              </w:rPr>
            </w:pPr>
            <w:r w:rsidRPr="00D459EE">
              <w:rPr>
                <w:rFonts w:eastAsia="MS Mincho"/>
                <w:i/>
              </w:rPr>
              <w:t>(ký, ghi rõ họ, tên và đóng dấu)</w:t>
            </w:r>
          </w:p>
          <w:p w:rsidR="00B009C2" w:rsidRPr="00D459EE" w:rsidRDefault="00B009C2" w:rsidP="00906DD4">
            <w:pPr>
              <w:keepNext/>
              <w:widowControl w:val="0"/>
              <w:spacing w:before="120" w:line="320" w:lineRule="exact"/>
              <w:jc w:val="right"/>
              <w:rPr>
                <w:rFonts w:eastAsia="MS Mincho"/>
                <w:b/>
              </w:rPr>
            </w:pPr>
          </w:p>
        </w:tc>
      </w:tr>
    </w:tbl>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Default="00B009C2" w:rsidP="00B009C2">
      <w:pPr>
        <w:keepNext/>
        <w:widowControl w:val="0"/>
        <w:spacing w:before="120" w:line="320" w:lineRule="exact"/>
        <w:jc w:val="right"/>
        <w:outlineLvl w:val="0"/>
        <w:rPr>
          <w:rFonts w:eastAsia="MS Mincho"/>
          <w:b/>
        </w:rPr>
      </w:pPr>
    </w:p>
    <w:p w:rsidR="00B009C2" w:rsidRPr="00D459EE" w:rsidRDefault="00B009C2" w:rsidP="00B009C2">
      <w:pPr>
        <w:keepNext/>
        <w:widowControl w:val="0"/>
        <w:spacing w:before="120" w:line="320" w:lineRule="exact"/>
        <w:jc w:val="right"/>
        <w:outlineLvl w:val="0"/>
        <w:rPr>
          <w:rFonts w:eastAsia="MS Mincho"/>
          <w:b/>
        </w:rPr>
      </w:pPr>
      <w:bookmarkStart w:id="0" w:name="_GoBack"/>
      <w:bookmarkEnd w:id="0"/>
      <w:r w:rsidRPr="00D459EE">
        <w:rPr>
          <w:rFonts w:eastAsia="MS Mincho"/>
          <w:b/>
        </w:rPr>
        <w:lastRenderedPageBreak/>
        <w:t>Mẫu 3</w:t>
      </w:r>
    </w:p>
    <w:p w:rsidR="00B009C2" w:rsidRPr="00D459EE" w:rsidRDefault="00B009C2" w:rsidP="00B009C2">
      <w:pPr>
        <w:keepNext/>
        <w:tabs>
          <w:tab w:val="left" w:pos="284"/>
          <w:tab w:val="left" w:pos="426"/>
        </w:tabs>
        <w:spacing w:line="320" w:lineRule="exact"/>
        <w:ind w:right="23" w:firstLine="720"/>
        <w:jc w:val="right"/>
      </w:pPr>
      <w:r w:rsidRPr="00D459EE">
        <w:t>15/2014/TT-BKHCN</w:t>
      </w:r>
    </w:p>
    <w:p w:rsidR="00B009C2" w:rsidRPr="00D459EE" w:rsidRDefault="00B009C2" w:rsidP="00B009C2">
      <w:pPr>
        <w:keepNext/>
        <w:tabs>
          <w:tab w:val="left" w:pos="284"/>
          <w:tab w:val="left" w:pos="426"/>
        </w:tabs>
        <w:spacing w:line="320" w:lineRule="exact"/>
        <w:ind w:right="23" w:firstLine="720"/>
        <w:jc w:val="right"/>
      </w:pPr>
    </w:p>
    <w:tbl>
      <w:tblPr>
        <w:tblW w:w="9558" w:type="dxa"/>
        <w:tblCellMar>
          <w:left w:w="0" w:type="dxa"/>
          <w:right w:w="0" w:type="dxa"/>
        </w:tblCellMar>
        <w:tblLook w:val="0000" w:firstRow="0" w:lastRow="0" w:firstColumn="0" w:lastColumn="0" w:noHBand="0" w:noVBand="0"/>
      </w:tblPr>
      <w:tblGrid>
        <w:gridCol w:w="9558"/>
      </w:tblGrid>
      <w:tr w:rsidR="00B009C2" w:rsidRPr="00D459EE" w:rsidTr="00906DD4">
        <w:tc>
          <w:tcPr>
            <w:tcW w:w="9558" w:type="dxa"/>
            <w:tcMar>
              <w:top w:w="0" w:type="dxa"/>
              <w:left w:w="108" w:type="dxa"/>
              <w:bottom w:w="0" w:type="dxa"/>
              <w:right w:w="108" w:type="dxa"/>
            </w:tcMar>
          </w:tcPr>
          <w:p w:rsidR="00B009C2" w:rsidRPr="00D459EE" w:rsidRDefault="00B009C2" w:rsidP="00906DD4">
            <w:pPr>
              <w:keepNext/>
              <w:spacing w:before="100" w:beforeAutospacing="1" w:after="120" w:line="320" w:lineRule="exact"/>
              <w:jc w:val="center"/>
              <w:rPr>
                <w:rFonts w:eastAsia="MS Mincho"/>
                <w:lang w:val="pt-BR"/>
              </w:rPr>
            </w:pPr>
            <w:r w:rsidRPr="00D459EE">
              <w:rPr>
                <w:rFonts w:eastAsia="MS Mincho"/>
                <w:b/>
                <w:bCs/>
                <w:noProof/>
              </w:rPr>
              <mc:AlternateContent>
                <mc:Choice Requires="wps">
                  <w:drawing>
                    <wp:anchor distT="4294967295" distB="4294967295" distL="114300" distR="114300" simplePos="0" relativeHeight="251665408" behindDoc="0" locked="0" layoutInCell="1" allowOverlap="1" wp14:anchorId="0CD24FD7" wp14:editId="7B4D9583">
                      <wp:simplePos x="0" y="0"/>
                      <wp:positionH relativeFrom="margin">
                        <wp:align>center</wp:align>
                      </wp:positionH>
                      <wp:positionV relativeFrom="paragraph">
                        <wp:posOffset>462914</wp:posOffset>
                      </wp:positionV>
                      <wp:extent cx="2210435" cy="0"/>
                      <wp:effectExtent l="0" t="0" r="37465" b="19050"/>
                      <wp:wrapNone/>
                      <wp:docPr id="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1D264" id="Straight Connector 5" o:spid="_x0000_s1026" style="position:absolute;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6.45pt" to="17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9fHg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">
                      <w10:wrap anchorx="margin"/>
                    </v:line>
                  </w:pict>
                </mc:Fallback>
              </mc:AlternateContent>
            </w:r>
            <w:r w:rsidRPr="00D459EE">
              <w:rPr>
                <w:rFonts w:eastAsia="MS Mincho"/>
                <w:b/>
                <w:bCs/>
                <w:lang w:val="pt-BR"/>
              </w:rPr>
              <w:t>CỘNG HÒA XÃ HỘI CHỦ NGHĨA VIỆT NAM</w:t>
            </w:r>
            <w:r w:rsidRPr="00D459EE">
              <w:rPr>
                <w:rFonts w:eastAsia="MS Mincho"/>
                <w:b/>
                <w:bCs/>
                <w:lang w:val="pt-BR"/>
              </w:rPr>
              <w:br/>
              <w:t xml:space="preserve">Độc lập </w:t>
            </w:r>
            <w:r w:rsidRPr="00D459EE">
              <w:rPr>
                <w:rFonts w:eastAsia="MS Mincho"/>
                <w:bCs/>
                <w:lang w:val="pt-BR"/>
              </w:rPr>
              <w:t>-</w:t>
            </w:r>
            <w:r w:rsidRPr="00D459EE">
              <w:rPr>
                <w:rFonts w:eastAsia="MS Mincho"/>
                <w:b/>
                <w:bCs/>
                <w:lang w:val="pt-BR"/>
              </w:rPr>
              <w:t xml:space="preserve"> Tự do </w:t>
            </w:r>
            <w:r w:rsidRPr="00D459EE">
              <w:rPr>
                <w:rFonts w:eastAsia="MS Mincho"/>
                <w:bCs/>
                <w:lang w:val="pt-BR"/>
              </w:rPr>
              <w:t>-</w:t>
            </w:r>
            <w:r w:rsidRPr="00D459EE">
              <w:rPr>
                <w:rFonts w:eastAsia="MS Mincho"/>
                <w:b/>
                <w:bCs/>
                <w:lang w:val="pt-BR"/>
              </w:rPr>
              <w:t xml:space="preserve"> Hạnh phúc</w:t>
            </w:r>
            <w:r w:rsidRPr="00D459EE">
              <w:rPr>
                <w:rFonts w:eastAsia="MS Mincho"/>
                <w:b/>
                <w:bCs/>
                <w:lang w:val="pt-BR"/>
              </w:rPr>
              <w:br/>
            </w:r>
          </w:p>
        </w:tc>
      </w:tr>
    </w:tbl>
    <w:p w:rsidR="00B009C2" w:rsidRPr="00D459EE" w:rsidRDefault="00B009C2" w:rsidP="00B009C2">
      <w:pPr>
        <w:keepNext/>
        <w:spacing w:before="100" w:beforeAutospacing="1" w:after="120" w:line="320" w:lineRule="exact"/>
        <w:contextualSpacing/>
        <w:jc w:val="center"/>
        <w:rPr>
          <w:lang w:val="sv-SE"/>
        </w:rPr>
      </w:pPr>
      <w:r w:rsidRPr="00D459EE">
        <w:rPr>
          <w:b/>
          <w:bCs/>
          <w:bdr w:val="none" w:sz="0" w:space="0" w:color="auto" w:frame="1"/>
          <w:lang w:val="sv-SE"/>
        </w:rPr>
        <w:t>THỎA THUẬN</w:t>
      </w:r>
    </w:p>
    <w:p w:rsidR="00B009C2" w:rsidRPr="00D459EE" w:rsidRDefault="00B009C2" w:rsidP="00B009C2">
      <w:pPr>
        <w:keepNext/>
        <w:spacing w:line="320" w:lineRule="exact"/>
        <w:contextualSpacing/>
        <w:jc w:val="center"/>
        <w:rPr>
          <w:lang w:val="sv-SE"/>
        </w:rPr>
      </w:pPr>
      <w:r w:rsidRPr="00D459EE">
        <w:rPr>
          <w:b/>
          <w:bCs/>
          <w:bdr w:val="none" w:sz="0" w:space="0" w:color="auto" w:frame="1"/>
          <w:lang w:val="sv-SE"/>
        </w:rPr>
        <w:t>   Về việc giao quyền sở hữu, quyền sử dụng kết quả nghiên cứu khoa học và phát triển công nghệ sử dụng ngân sách nhà nước</w:t>
      </w:r>
    </w:p>
    <w:p w:rsidR="00B009C2" w:rsidRPr="00D459EE" w:rsidRDefault="00B009C2" w:rsidP="00B009C2">
      <w:pPr>
        <w:keepNext/>
        <w:widowControl w:val="0"/>
        <w:spacing w:before="120" w:after="120" w:line="320" w:lineRule="exact"/>
        <w:ind w:firstLine="720"/>
        <w:jc w:val="both"/>
        <w:rPr>
          <w:rFonts w:eastAsia="MS Mincho"/>
          <w:lang w:val="sv-SE"/>
        </w:rPr>
      </w:pPr>
    </w:p>
    <w:p w:rsidR="00B009C2" w:rsidRPr="00D459EE" w:rsidRDefault="00B009C2" w:rsidP="00B009C2">
      <w:pPr>
        <w:keepNext/>
        <w:widowControl w:val="0"/>
        <w:spacing w:before="120" w:after="120" w:line="320" w:lineRule="exact"/>
        <w:ind w:firstLine="720"/>
        <w:jc w:val="both"/>
        <w:rPr>
          <w:rFonts w:eastAsia="MS Mincho"/>
          <w:i/>
          <w:lang w:val="sv-SE"/>
        </w:rPr>
      </w:pPr>
      <w:r w:rsidRPr="00D459EE">
        <w:rPr>
          <w:rFonts w:eastAsia="MS Mincho"/>
          <w:i/>
          <w:lang w:val="sv-SE"/>
        </w:rPr>
        <w:t>Căn cứ Luật khoa học và công nghệ ngày 18 tháng 6 năm 2013;</w:t>
      </w:r>
    </w:p>
    <w:p w:rsidR="00B009C2" w:rsidRPr="00D459EE" w:rsidRDefault="00B009C2" w:rsidP="00B009C2">
      <w:pPr>
        <w:keepNext/>
        <w:widowControl w:val="0"/>
        <w:spacing w:before="120" w:after="120" w:line="320" w:lineRule="exact"/>
        <w:ind w:firstLine="720"/>
        <w:jc w:val="both"/>
        <w:rPr>
          <w:rFonts w:eastAsia="MS Mincho"/>
          <w:i/>
          <w:lang w:val="sv-SE"/>
        </w:rPr>
      </w:pPr>
      <w:r w:rsidRPr="00D459EE">
        <w:rPr>
          <w:rFonts w:eastAsia="MS Mincho"/>
          <w:i/>
          <w:lang w:val="sv-SE"/>
        </w:rPr>
        <w:t>Căn cứ Nghị định số 08/2014/NĐ-CP ngày 27 tháng 01 năm 2014 của Chính phủ quy định chi tiết và hướng dẫn thi hành một số điều của Luật khoa học và công nghệ;</w:t>
      </w:r>
    </w:p>
    <w:p w:rsidR="00B009C2" w:rsidRPr="00D459EE" w:rsidRDefault="00B009C2" w:rsidP="00B009C2">
      <w:pPr>
        <w:keepNext/>
        <w:widowControl w:val="0"/>
        <w:spacing w:before="120" w:after="120" w:line="320" w:lineRule="exact"/>
        <w:ind w:firstLine="720"/>
        <w:jc w:val="both"/>
        <w:rPr>
          <w:rFonts w:eastAsia="MS Mincho"/>
          <w:i/>
          <w:spacing w:val="-4"/>
        </w:rPr>
      </w:pPr>
      <w:r w:rsidRPr="00D459EE">
        <w:rPr>
          <w:rFonts w:eastAsia="MS Mincho"/>
          <w:i/>
          <w:spacing w:val="-4"/>
        </w:rPr>
        <w:t>Căn cứ Thông tư số 15/2014/TT-BKHCN ngày 13 tháng 6 năm 2014 của Bộ trưởng Bộ Khoa học và Công nghệ quy định</w:t>
      </w:r>
      <w:r w:rsidRPr="00D459EE">
        <w:rPr>
          <w:rFonts w:eastAsia="MS Mincho"/>
          <w:i/>
        </w:rPr>
        <w:t xml:space="preserve"> trình tự, thủ tục giao quyền sở hữu, quyền sử dụng </w:t>
      </w:r>
      <w:r w:rsidRPr="00D459EE">
        <w:rPr>
          <w:rFonts w:eastAsia="MS Mincho"/>
          <w:i/>
        </w:rPr>
        <w:lastRenderedPageBreak/>
        <w:t>kết quả nghiên cứu khoa học và phát triển công nghệ sử dụng ngân sách nhà nước;</w:t>
      </w:r>
    </w:p>
    <w:p w:rsidR="00B009C2" w:rsidRPr="00D459EE" w:rsidRDefault="00B009C2" w:rsidP="00B009C2">
      <w:pPr>
        <w:keepNext/>
        <w:tabs>
          <w:tab w:val="left" w:pos="720"/>
        </w:tabs>
        <w:spacing w:before="120" w:after="120" w:line="320" w:lineRule="exact"/>
        <w:ind w:firstLine="720"/>
        <w:jc w:val="both"/>
        <w:rPr>
          <w:i/>
          <w:spacing w:val="-6"/>
          <w:bdr w:val="none" w:sz="0" w:space="0" w:color="auto" w:frame="1"/>
          <w:lang w:val="sv-SE"/>
        </w:rPr>
      </w:pPr>
      <w:r w:rsidRPr="00D459EE">
        <w:rPr>
          <w:i/>
          <w:spacing w:val="-6"/>
          <w:bdr w:val="none" w:sz="0" w:space="0" w:color="auto" w:frame="1"/>
          <w:lang w:val="sv-SE"/>
        </w:rPr>
        <w:t>Căn cứ xem xét của</w:t>
      </w:r>
      <w:r w:rsidRPr="00D459EE">
        <w:rPr>
          <w:spacing w:val="-6"/>
          <w:bdr w:val="none" w:sz="0" w:space="0" w:color="auto" w:frame="1"/>
          <w:lang w:val="sv-SE"/>
        </w:rPr>
        <w:t>………</w:t>
      </w:r>
      <w:r w:rsidRPr="00D459EE">
        <w:rPr>
          <w:spacing w:val="-6"/>
          <w:bdr w:val="none" w:sz="0" w:space="0" w:color="auto" w:frame="1"/>
          <w:vertAlign w:val="superscript"/>
          <w:lang w:val="sv-SE"/>
        </w:rPr>
        <w:footnoteReference w:id="19"/>
      </w:r>
      <w:r w:rsidRPr="00D459EE">
        <w:rPr>
          <w:i/>
          <w:spacing w:val="-6"/>
          <w:bdr w:val="none" w:sz="0" w:space="0" w:color="auto" w:frame="1"/>
          <w:lang w:val="sv-SE"/>
        </w:rPr>
        <w:t>đối với hồ sơ đề nghị giao quyền sở hữu, quyền sử dụng kết quả nghiên cứu khoa học và phát triển công nghệ của</w:t>
      </w:r>
      <w:r w:rsidRPr="00D459EE">
        <w:rPr>
          <w:spacing w:val="-6"/>
          <w:bdr w:val="none" w:sz="0" w:space="0" w:color="auto" w:frame="1"/>
          <w:lang w:val="sv-SE"/>
        </w:rPr>
        <w:t>………</w:t>
      </w:r>
      <w:r w:rsidRPr="00D459EE">
        <w:rPr>
          <w:spacing w:val="-6"/>
          <w:bdr w:val="none" w:sz="0" w:space="0" w:color="auto" w:frame="1"/>
          <w:vertAlign w:val="superscript"/>
          <w:lang w:val="sv-SE"/>
        </w:rPr>
        <w:footnoteReference w:id="20"/>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rPr>
      </w:pPr>
      <w:r w:rsidRPr="00D459EE">
        <w:rPr>
          <w:spacing w:val="-8"/>
          <w:bdr w:val="none" w:sz="0" w:space="0" w:color="auto" w:frame="1"/>
        </w:rPr>
        <w:t>Đại diện chủ sở hữu nhà nước và tổ chức được giao quyền thống nhất nội dung giao quyền theo quy định trong Thỏa thuận này, cụ thể như sau:</w:t>
      </w:r>
    </w:p>
    <w:p w:rsidR="00B009C2" w:rsidRPr="00D459EE" w:rsidRDefault="00B009C2" w:rsidP="00B009C2">
      <w:pPr>
        <w:keepNext/>
        <w:spacing w:before="60" w:after="60" w:line="320" w:lineRule="exact"/>
        <w:ind w:firstLine="720"/>
        <w:jc w:val="both"/>
        <w:outlineLvl w:val="0"/>
        <w:rPr>
          <w:rFonts w:eastAsia="MS Mincho"/>
          <w:b/>
          <w:bCs/>
          <w:lang w:val="pt-BR"/>
        </w:rPr>
      </w:pPr>
      <w:r w:rsidRPr="00D459EE">
        <w:rPr>
          <w:rFonts w:eastAsia="MS Mincho"/>
          <w:b/>
          <w:bCs/>
          <w:lang w:val="pt-BR"/>
        </w:rPr>
        <w:t>I. ĐẠI DIỆN CHỦ SỞ HỮU NHÀ NƯỚC</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Tên đại diện chủ sở hữu nhà nước</w:t>
      </w:r>
      <w:r w:rsidRPr="00D459EE">
        <w:rPr>
          <w:spacing w:val="-8"/>
          <w:bdr w:val="none" w:sz="0" w:space="0" w:color="auto" w:frame="1"/>
          <w:lang w:val="sv-SE"/>
        </w:rPr>
        <w:t>:…………………………………………</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Chức vụ</w:t>
      </w:r>
      <w:r w:rsidRPr="00D459EE">
        <w:rPr>
          <w:spacing w:val="-8"/>
          <w:bdr w:val="none" w:sz="0" w:space="0" w:color="auto" w:frame="1"/>
          <w:lang w:val="sv-SE"/>
        </w:rPr>
        <w:t>:……………………………………………………………………...</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Địa chỉ</w:t>
      </w:r>
      <w:r w:rsidRPr="00D459EE">
        <w:rPr>
          <w:spacing w:val="-8"/>
          <w:bdr w:val="none" w:sz="0" w:space="0" w:color="auto" w:frame="1"/>
          <w:lang w:val="sv-SE"/>
        </w:rPr>
        <w:t xml:space="preserve">:………………………………………………………………………. </w:t>
      </w:r>
    </w:p>
    <w:p w:rsidR="00B009C2" w:rsidRPr="00D459EE" w:rsidRDefault="00B009C2" w:rsidP="00B009C2">
      <w:pPr>
        <w:keepNext/>
        <w:spacing w:before="60" w:after="60" w:line="320" w:lineRule="exact"/>
        <w:ind w:firstLine="720"/>
        <w:jc w:val="both"/>
        <w:outlineLvl w:val="0"/>
        <w:rPr>
          <w:b/>
          <w:spacing w:val="-8"/>
          <w:bdr w:val="none" w:sz="0" w:space="0" w:color="auto" w:frame="1"/>
          <w:lang w:val="sv-SE"/>
        </w:rPr>
      </w:pPr>
      <w:r w:rsidRPr="00D459EE">
        <w:rPr>
          <w:b/>
          <w:spacing w:val="-8"/>
          <w:bdr w:val="none" w:sz="0" w:space="0" w:color="auto" w:frame="1"/>
          <w:lang w:val="sv-SE"/>
        </w:rPr>
        <w:t>II. TỔ CHỨC ĐƯỢC GIAO QUYỀN</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Tên tổ chức</w:t>
      </w:r>
      <w:r w:rsidRPr="00D459EE">
        <w:rPr>
          <w:spacing w:val="-8"/>
          <w:bdr w:val="none" w:sz="0" w:space="0" w:color="auto" w:frame="1"/>
          <w:lang w:val="sv-SE"/>
        </w:rPr>
        <w:t>: …………………………………………………………………</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Địa chỉ</w:t>
      </w:r>
      <w:r w:rsidRPr="00D459EE">
        <w:rPr>
          <w:spacing w:val="-8"/>
          <w:bdr w:val="none" w:sz="0" w:space="0" w:color="auto" w:frame="1"/>
          <w:lang w:val="sv-SE"/>
        </w:rPr>
        <w:t>:………………………………………………………………………</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Tên người đại diện tổ chức</w:t>
      </w:r>
      <w:r w:rsidRPr="00D459EE">
        <w:rPr>
          <w:spacing w:val="-8"/>
          <w:bdr w:val="none" w:sz="0" w:space="0" w:color="auto" w:frame="1"/>
          <w:lang w:val="sv-SE"/>
        </w:rPr>
        <w:t>: ……………………………………………….</w:t>
      </w:r>
    </w:p>
    <w:p w:rsidR="00B009C2" w:rsidRPr="00D459EE" w:rsidRDefault="00B009C2" w:rsidP="00B009C2">
      <w:pPr>
        <w:keepNext/>
        <w:tabs>
          <w:tab w:val="left" w:pos="720"/>
        </w:tabs>
        <w:spacing w:before="120" w:after="120" w:line="320" w:lineRule="exact"/>
        <w:ind w:firstLine="720"/>
        <w:jc w:val="both"/>
        <w:rPr>
          <w:spacing w:val="-8"/>
          <w:bdr w:val="none" w:sz="0" w:space="0" w:color="auto" w:frame="1"/>
          <w:lang w:val="sv-SE"/>
        </w:rPr>
      </w:pPr>
      <w:r w:rsidRPr="00D459EE">
        <w:rPr>
          <w:bdr w:val="none" w:sz="0" w:space="0" w:color="auto" w:frame="1"/>
          <w:lang w:val="sv-SE"/>
        </w:rPr>
        <w:t>Chức vụ</w:t>
      </w:r>
      <w:r w:rsidRPr="00D459EE">
        <w:rPr>
          <w:spacing w:val="-8"/>
          <w:bdr w:val="none" w:sz="0" w:space="0" w:color="auto" w:frame="1"/>
          <w:lang w:val="sv-SE"/>
        </w:rPr>
        <w:t>:…………………………………………………………………….</w:t>
      </w:r>
    </w:p>
    <w:p w:rsidR="00B009C2" w:rsidRPr="00D459EE" w:rsidRDefault="00B009C2" w:rsidP="00B009C2">
      <w:pPr>
        <w:keepNext/>
        <w:spacing w:before="60" w:after="60" w:line="320" w:lineRule="exact"/>
        <w:ind w:firstLine="720"/>
        <w:jc w:val="both"/>
        <w:outlineLvl w:val="0"/>
        <w:rPr>
          <w:b/>
          <w:spacing w:val="-10"/>
          <w:bdr w:val="none" w:sz="0" w:space="0" w:color="auto" w:frame="1"/>
          <w:lang w:val="sv-SE"/>
        </w:rPr>
      </w:pPr>
      <w:r w:rsidRPr="00D459EE">
        <w:rPr>
          <w:b/>
          <w:spacing w:val="-10"/>
          <w:bdr w:val="none" w:sz="0" w:space="0" w:color="auto" w:frame="1"/>
          <w:lang w:val="sv-SE"/>
        </w:rPr>
        <w:t>III.KẾT QUẢ NGHIÊN CỨU KHOA HỌC VÀ PHÁT TRIỂN CÔNG NGHỆ</w:t>
      </w:r>
      <w:r w:rsidRPr="00D459EE">
        <w:rPr>
          <w:rFonts w:eastAsia="MS Mincho"/>
          <w:b/>
          <w:bCs/>
          <w:spacing w:val="-10"/>
          <w:vertAlign w:val="superscript"/>
          <w:lang w:val="pt-BR"/>
        </w:rPr>
        <w:footnoteReference w:id="21"/>
      </w:r>
    </w:p>
    <w:p w:rsidR="00B009C2" w:rsidRPr="00D459EE" w:rsidRDefault="00B009C2" w:rsidP="00B009C2">
      <w:pPr>
        <w:keepNext/>
        <w:spacing w:before="60" w:after="60" w:line="320" w:lineRule="exact"/>
        <w:ind w:firstLine="720"/>
        <w:jc w:val="both"/>
        <w:rPr>
          <w:rFonts w:eastAsia="MS Mincho"/>
          <w:bCs/>
          <w:lang w:val="sv-SE"/>
        </w:rPr>
      </w:pPr>
      <w:r w:rsidRPr="00D459EE">
        <w:rPr>
          <w:bdr w:val="none" w:sz="0" w:space="0" w:color="auto" w:frame="1"/>
          <w:lang w:val="sv-SE"/>
        </w:rPr>
        <w:t>Tên nhiệm vụ khoa học và công nghệ</w:t>
      </w:r>
      <w:r w:rsidRPr="00D459EE">
        <w:rPr>
          <w:rFonts w:eastAsia="MS Mincho"/>
          <w:bCs/>
          <w:lang w:val="sv-SE"/>
        </w:rPr>
        <w:t>:</w:t>
      </w:r>
    </w:p>
    <w:p w:rsidR="00B009C2" w:rsidRPr="00D459EE" w:rsidRDefault="00B009C2" w:rsidP="00B009C2">
      <w:pPr>
        <w:keepNext/>
        <w:spacing w:before="60" w:after="60" w:line="320" w:lineRule="exact"/>
        <w:ind w:firstLine="720"/>
        <w:jc w:val="both"/>
        <w:rPr>
          <w:rFonts w:eastAsia="MS Mincho"/>
        </w:rPr>
      </w:pPr>
      <w:r w:rsidRPr="00D459EE">
        <w:rPr>
          <w:rFonts w:eastAsia="MS Mincho"/>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Tên và địa chỉ của tổ chức chủ trì:</w:t>
      </w:r>
    </w:p>
    <w:p w:rsidR="00B009C2" w:rsidRPr="00D459EE" w:rsidRDefault="00B009C2" w:rsidP="00B009C2">
      <w:pPr>
        <w:keepNext/>
        <w:spacing w:before="60" w:after="60" w:line="320" w:lineRule="exact"/>
        <w:ind w:firstLine="720"/>
        <w:jc w:val="both"/>
        <w:rPr>
          <w:rFonts w:eastAsia="MS Mincho"/>
        </w:rPr>
      </w:pPr>
      <w:r w:rsidRPr="00D459EE">
        <w:rPr>
          <w:rFonts w:eastAsia="MS Mincho"/>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Tên và địa chỉ của tác giả:</w:t>
      </w:r>
    </w:p>
    <w:p w:rsidR="00B009C2" w:rsidRPr="00D459EE" w:rsidRDefault="00B009C2" w:rsidP="00B009C2">
      <w:pPr>
        <w:keepNext/>
        <w:spacing w:before="60" w:after="60" w:line="320" w:lineRule="exact"/>
        <w:ind w:firstLine="720"/>
        <w:jc w:val="both"/>
        <w:rPr>
          <w:rFonts w:eastAsia="MS Mincho"/>
        </w:rPr>
      </w:pPr>
      <w:r w:rsidRPr="00D459EE">
        <w:rPr>
          <w:rFonts w:eastAsia="MS Mincho"/>
        </w:rPr>
        <w:t>……………………………………………………………………………</w:t>
      </w:r>
    </w:p>
    <w:p w:rsidR="00B009C2" w:rsidRPr="00D459EE" w:rsidRDefault="00B009C2" w:rsidP="00B009C2">
      <w:pPr>
        <w:keepNext/>
        <w:spacing w:before="60" w:after="60" w:line="320" w:lineRule="exact"/>
        <w:ind w:firstLine="720"/>
        <w:jc w:val="both"/>
        <w:outlineLvl w:val="0"/>
        <w:rPr>
          <w:rFonts w:eastAsia="MS Mincho"/>
          <w:b/>
          <w:bCs/>
        </w:rPr>
      </w:pPr>
      <w:r w:rsidRPr="00D459EE">
        <w:rPr>
          <w:rFonts w:eastAsia="MS Mincho"/>
          <w:b/>
          <w:bCs/>
        </w:rPr>
        <w:t>IV. NỘI DUNG THỎA THUẬN</w:t>
      </w:r>
    </w:p>
    <w:p w:rsidR="00B009C2" w:rsidRPr="00D459EE" w:rsidRDefault="00B009C2" w:rsidP="00B009C2">
      <w:pPr>
        <w:keepNext/>
        <w:spacing w:before="60" w:after="60" w:line="320" w:lineRule="exact"/>
        <w:ind w:firstLine="720"/>
        <w:jc w:val="both"/>
        <w:outlineLvl w:val="0"/>
        <w:rPr>
          <w:rFonts w:eastAsia="MS Mincho"/>
          <w:b/>
          <w:bCs/>
        </w:rPr>
      </w:pPr>
      <w:r w:rsidRPr="00D459EE">
        <w:rPr>
          <w:rFonts w:eastAsia="MS Mincho"/>
          <w:b/>
          <w:bCs/>
        </w:rPr>
        <w:t>A. Phương án giao quyền</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1. Phạm vi giao quyền sở hữu/quyền sử dụng:</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88960" behindDoc="0" locked="0" layoutInCell="1" allowOverlap="1" wp14:anchorId="6A6DBB72" wp14:editId="0EBD042C">
                <wp:simplePos x="0" y="0"/>
                <wp:positionH relativeFrom="column">
                  <wp:posOffset>2508250</wp:posOffset>
                </wp:positionH>
                <wp:positionV relativeFrom="paragraph">
                  <wp:posOffset>41275</wp:posOffset>
                </wp:positionV>
                <wp:extent cx="142875" cy="123825"/>
                <wp:effectExtent l="0" t="0" r="28575"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616B8" id="Rectangle 4" o:spid="_x0000_s1026" style="position:absolute;margin-left:197.5pt;margin-top:3.25pt;width:11.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">
                <v:textbox inset="5.85pt,.7pt,5.85pt,.7pt"/>
              </v:rect>
            </w:pict>
          </mc:Fallback>
        </mc:AlternateContent>
      </w:r>
      <w:r w:rsidRPr="00D459EE">
        <w:rPr>
          <w:rFonts w:eastAsia="MS Mincho"/>
          <w:bCs/>
        </w:rPr>
        <w:t xml:space="preserve">a) Toàn bộ quyền sở hữu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89984" behindDoc="0" locked="0" layoutInCell="1" allowOverlap="1" wp14:anchorId="0455B3DA" wp14:editId="66E15795">
                <wp:simplePos x="0" y="0"/>
                <wp:positionH relativeFrom="column">
                  <wp:posOffset>2508250</wp:posOffset>
                </wp:positionH>
                <wp:positionV relativeFrom="paragraph">
                  <wp:posOffset>38100</wp:posOffset>
                </wp:positionV>
                <wp:extent cx="142875" cy="123825"/>
                <wp:effectExtent l="0" t="0" r="28575" b="2857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5402" id="Rectangle 3" o:spid="_x0000_s1026" style="position:absolute;margin-left:197.5pt;margin-top:3pt;width:11.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">
                <v:textbox inset="5.85pt,.7pt,5.85pt,.7pt"/>
              </v:rect>
            </w:pict>
          </mc:Fallback>
        </mc:AlternateContent>
      </w:r>
      <w:r w:rsidRPr="00D459EE">
        <w:rPr>
          <w:rFonts w:eastAsia="MS Mincho"/>
          <w:bCs/>
        </w:rPr>
        <w:t xml:space="preserve">b) Một phần quyền sở hữu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91008" behindDoc="0" locked="0" layoutInCell="1" allowOverlap="1" wp14:anchorId="6DE9E178" wp14:editId="407B997A">
                <wp:simplePos x="0" y="0"/>
                <wp:positionH relativeFrom="column">
                  <wp:posOffset>2509520</wp:posOffset>
                </wp:positionH>
                <wp:positionV relativeFrom="paragraph">
                  <wp:posOffset>46355</wp:posOffset>
                </wp:positionV>
                <wp:extent cx="142875" cy="123825"/>
                <wp:effectExtent l="0" t="0" r="28575"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7E6AE" id="Rectangle 2" o:spid="_x0000_s1026" style="position:absolute;margin-left:197.6pt;margin-top:3.65pt;width:11.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">
                <v:textbox inset="5.85pt,.7pt,5.85pt,.7pt"/>
              </v:rect>
            </w:pict>
          </mc:Fallback>
        </mc:AlternateContent>
      </w:r>
      <w:r w:rsidRPr="00D459EE">
        <w:rPr>
          <w:rFonts w:eastAsia="MS Mincho"/>
          <w:bCs/>
        </w:rPr>
        <w:t xml:space="preserve">c) Toàn bộ quyền sử dụng            </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noProof/>
        </w:rPr>
        <mc:AlternateContent>
          <mc:Choice Requires="wps">
            <w:drawing>
              <wp:anchor distT="0" distB="0" distL="114300" distR="114300" simplePos="0" relativeHeight="251692032" behindDoc="0" locked="0" layoutInCell="1" allowOverlap="1" wp14:anchorId="60BBB1EA" wp14:editId="1BA53A9F">
                <wp:simplePos x="0" y="0"/>
                <wp:positionH relativeFrom="column">
                  <wp:posOffset>2510790</wp:posOffset>
                </wp:positionH>
                <wp:positionV relativeFrom="paragraph">
                  <wp:posOffset>54610</wp:posOffset>
                </wp:positionV>
                <wp:extent cx="142875" cy="123825"/>
                <wp:effectExtent l="0" t="0" r="28575" b="28575"/>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1A31" id="Rectangle 1" o:spid="_x0000_s1026" style="position:absolute;margin-left:197.7pt;margin-top:4.3pt;width:11.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">
                <v:textbox inset="5.85pt,.7pt,5.85pt,.7pt"/>
              </v:rect>
            </w:pict>
          </mc:Fallback>
        </mc:AlternateContent>
      </w:r>
      <w:r w:rsidRPr="00D459EE">
        <w:rPr>
          <w:rFonts w:eastAsia="MS Mincho"/>
          <w:bCs/>
        </w:rPr>
        <w:t>d) Một phần quyền sử dụng</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2. Mô tả đối tượng kết quả nghiên cứu và nội dung quyền đề nghị giao:</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 xml:space="preserve">3. Phạm vi lãnh thổ sử dụng </w:t>
      </w:r>
      <w:r w:rsidRPr="00D459EE">
        <w:rPr>
          <w:rFonts w:eastAsia="MS Mincho"/>
          <w:lang w:val="pt-BR"/>
        </w:rPr>
        <w:t>(đối với quyền sử dụng)</w:t>
      </w:r>
      <w:r w:rsidRPr="00D459EE">
        <w:rPr>
          <w:rFonts w:eastAsia="MS Mincho"/>
          <w:bCs/>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bCs/>
        </w:rPr>
      </w:pPr>
      <w:r w:rsidRPr="00D459EE">
        <w:rPr>
          <w:rFonts w:eastAsia="MS Mincho"/>
          <w:bCs/>
        </w:rPr>
        <w:t xml:space="preserve">4. Thời hạn sử dụng </w:t>
      </w:r>
      <w:r w:rsidRPr="00D459EE">
        <w:rPr>
          <w:rFonts w:eastAsia="MS Mincho"/>
          <w:lang w:val="pt-BR"/>
        </w:rPr>
        <w:t>(đối với quyền sử dụng)</w:t>
      </w:r>
      <w:r w:rsidRPr="00D459EE">
        <w:rPr>
          <w:rFonts w:eastAsia="MS Mincho"/>
          <w:bCs/>
        </w:rPr>
        <w:t xml:space="preserve">: </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5. Quyền chuyển giao thứ cấp (đối với quyền sử dụng):</w:t>
      </w:r>
    </w:p>
    <w:p w:rsidR="00B009C2" w:rsidRPr="00D459EE" w:rsidRDefault="00B009C2" w:rsidP="00B009C2">
      <w:pPr>
        <w:keepNext/>
        <w:spacing w:before="60" w:after="60" w:line="320" w:lineRule="exact"/>
        <w:ind w:firstLine="720"/>
        <w:jc w:val="both"/>
        <w:rPr>
          <w:rFonts w:eastAsia="MS Mincho"/>
          <w:lang w:val="pt-BR"/>
        </w:rPr>
      </w:pPr>
      <w:r w:rsidRPr="00D459EE">
        <w:rPr>
          <w:rFonts w:eastAsia="MS Mincho"/>
          <w:lang w:val="pt-BR"/>
        </w:rPr>
        <w:t>……………………………………………………………………………</w:t>
      </w:r>
    </w:p>
    <w:p w:rsidR="00B009C2" w:rsidRPr="00D459EE" w:rsidRDefault="00B009C2" w:rsidP="00B009C2">
      <w:pPr>
        <w:keepNext/>
        <w:spacing w:before="60" w:after="60" w:line="320" w:lineRule="exact"/>
        <w:ind w:firstLine="720"/>
        <w:jc w:val="both"/>
        <w:rPr>
          <w:rFonts w:eastAsia="MS Mincho"/>
          <w:bCs/>
        </w:rPr>
      </w:pPr>
      <w:r w:rsidRPr="00D459EE">
        <w:rPr>
          <w:b/>
          <w:spacing w:val="-8"/>
          <w:bdr w:val="none" w:sz="0" w:space="0" w:color="auto" w:frame="1"/>
        </w:rPr>
        <w:lastRenderedPageBreak/>
        <w:t xml:space="preserve">B. </w:t>
      </w:r>
      <w:r w:rsidRPr="00D459EE">
        <w:rPr>
          <w:rFonts w:eastAsia="MS Mincho"/>
          <w:b/>
          <w:bCs/>
        </w:rPr>
        <w:t>Phương án phân chia lợi nhuận:</w:t>
      </w:r>
    </w:p>
    <w:p w:rsidR="00B009C2" w:rsidRPr="00D459EE" w:rsidRDefault="00B009C2" w:rsidP="00B009C2">
      <w:pPr>
        <w:keepNext/>
        <w:widowControl w:val="0"/>
        <w:tabs>
          <w:tab w:val="left" w:pos="0"/>
        </w:tabs>
        <w:spacing w:before="120"/>
        <w:ind w:firstLine="720"/>
        <w:jc w:val="both"/>
        <w:rPr>
          <w:rFonts w:eastAsia="MS Mincho"/>
          <w:lang w:val="sv-SE"/>
        </w:rPr>
      </w:pPr>
      <w:r w:rsidRPr="00D459EE">
        <w:rPr>
          <w:rFonts w:eastAsia="MS Mincho"/>
          <w:lang w:val="sv-SE"/>
        </w:rPr>
        <w:t xml:space="preserve">1. Lợi nhuận sau thuế tạo ra từ thương mại hóa kết quả nghiên được phân chia theo quy định tại Điều 42 </w:t>
      </w:r>
      <w:r w:rsidRPr="00D459EE">
        <w:rPr>
          <w:spacing w:val="-8"/>
          <w:bdr w:val="none" w:sz="0" w:space="0" w:color="auto" w:frame="1"/>
        </w:rPr>
        <w:t xml:space="preserve">Nghị định số 08/2014/NĐ-CP ngày 27 tháng 01 năm 2014 của Chính phủ </w:t>
      </w:r>
      <w:r w:rsidRPr="00D459EE">
        <w:rPr>
          <w:rFonts w:eastAsia="MS Mincho"/>
          <w:bCs/>
          <w:lang w:val="sv-SE"/>
        </w:rPr>
        <w:t>quy định chi tiết và hướng dẫn thi hành một số điều của Luật khoa học và công nghệ</w:t>
      </w:r>
      <w:r w:rsidRPr="00D459EE">
        <w:rPr>
          <w:spacing w:val="-8"/>
          <w:bdr w:val="none" w:sz="0" w:space="0" w:color="auto" w:frame="1"/>
        </w:rPr>
        <w:t>, cụ thể</w:t>
      </w:r>
      <w:r w:rsidRPr="00D459EE">
        <w:rPr>
          <w:rFonts w:eastAsia="MS Mincho"/>
          <w:lang w:val="sv-SE"/>
        </w:rPr>
        <w:t xml:space="preserve"> như sau:</w:t>
      </w:r>
    </w:p>
    <w:p w:rsidR="00B009C2" w:rsidRPr="00D459EE" w:rsidRDefault="00B009C2" w:rsidP="00B009C2">
      <w:pPr>
        <w:keepNext/>
        <w:widowControl w:val="0"/>
        <w:numPr>
          <w:ilvl w:val="0"/>
          <w:numId w:val="17"/>
        </w:numPr>
        <w:tabs>
          <w:tab w:val="left" w:pos="851"/>
        </w:tabs>
        <w:spacing w:before="120"/>
        <w:ind w:left="0" w:firstLine="567"/>
        <w:jc w:val="both"/>
        <w:rPr>
          <w:rFonts w:eastAsia="MS Mincho"/>
          <w:lang w:val="sv-SE"/>
        </w:rPr>
      </w:pPr>
      <w:r w:rsidRPr="00D459EE">
        <w:rPr>
          <w:rFonts w:eastAsia="MS Mincho"/>
          <w:lang w:val="sv-SE"/>
        </w:rPr>
        <w:t>Tác giả được hưởng được hưởng khoản tiền tương ứng với:.......%</w:t>
      </w:r>
      <w:r w:rsidRPr="00D459EE">
        <w:rPr>
          <w:rFonts w:eastAsia="MS Mincho"/>
          <w:vertAlign w:val="superscript"/>
          <w:lang w:val="sv-SE"/>
        </w:rPr>
        <w:footnoteReference w:id="22"/>
      </w:r>
      <w:r w:rsidRPr="00D459EE">
        <w:rPr>
          <w:rFonts w:eastAsia="MS Mincho"/>
          <w:lang w:val="sv-SE"/>
        </w:rPr>
        <w:t xml:space="preserve"> lợi nhuận sau thuế từ thương mại kết quả nghiên cứu, được thanh toán một lần hoặc định kỳ........ trong thời gian.......năm, kể từ khi có lợi nhuận;</w:t>
      </w:r>
    </w:p>
    <w:p w:rsidR="00B009C2" w:rsidRPr="00D459EE" w:rsidRDefault="00B009C2" w:rsidP="00B009C2">
      <w:pPr>
        <w:keepNext/>
        <w:widowControl w:val="0"/>
        <w:numPr>
          <w:ilvl w:val="0"/>
          <w:numId w:val="17"/>
        </w:numPr>
        <w:tabs>
          <w:tab w:val="left" w:pos="851"/>
        </w:tabs>
        <w:spacing w:before="120"/>
        <w:ind w:left="0" w:firstLine="567"/>
        <w:jc w:val="both"/>
        <w:rPr>
          <w:rFonts w:eastAsia="MS Mincho"/>
          <w:spacing w:val="-4"/>
          <w:lang w:val="sv-SE"/>
        </w:rPr>
      </w:pPr>
      <w:r w:rsidRPr="00D459EE">
        <w:rPr>
          <w:rFonts w:eastAsia="MS Mincho"/>
          <w:spacing w:val="-4"/>
          <w:lang w:val="sv-SE"/>
        </w:rPr>
        <w:t>Người môi giới (nếu có) được hưởng được hưởng khoản tiền tương ứng với:......%</w:t>
      </w:r>
      <w:r w:rsidRPr="00D459EE">
        <w:rPr>
          <w:rFonts w:eastAsia="MS Mincho"/>
          <w:spacing w:val="-4"/>
          <w:vertAlign w:val="superscript"/>
          <w:lang w:val="sv-SE"/>
        </w:rPr>
        <w:footnoteReference w:id="23"/>
      </w:r>
      <w:r w:rsidRPr="00D459EE">
        <w:rPr>
          <w:rFonts w:eastAsia="MS Mincho"/>
          <w:spacing w:val="-4"/>
          <w:lang w:val="sv-SE"/>
        </w:rPr>
        <w:t xml:space="preserve"> lợi nhuận sau thuế từ thương mại kết quả nghiên cứu, được thanh toán một lần hoặc định kỳ.......trong thời gian......năm, kể từ khi có lợi nhuận.</w:t>
      </w:r>
    </w:p>
    <w:p w:rsidR="00B009C2" w:rsidRPr="00D459EE" w:rsidRDefault="00B009C2" w:rsidP="00B009C2">
      <w:pPr>
        <w:keepNext/>
        <w:widowControl w:val="0"/>
        <w:spacing w:before="120"/>
        <w:ind w:firstLine="567"/>
        <w:jc w:val="both"/>
        <w:rPr>
          <w:rFonts w:eastAsia="MS Mincho"/>
          <w:spacing w:val="-4"/>
          <w:lang w:val="sv-SE"/>
        </w:rPr>
      </w:pPr>
      <w:r w:rsidRPr="00D459EE">
        <w:rPr>
          <w:rFonts w:eastAsia="MS Mincho"/>
          <w:lang w:val="sv-SE"/>
        </w:rPr>
        <w:t xml:space="preserve">2. </w:t>
      </w:r>
      <w:r w:rsidRPr="00D459EE">
        <w:rPr>
          <w:rFonts w:eastAsia="MS Mincho"/>
          <w:spacing w:val="-4"/>
          <w:lang w:val="sv-SE"/>
        </w:rPr>
        <w:t>Sau khi phân chia cho tác giả và người môi giới (nếu có), phần lợi nhuận còn lại được đề xuất phân chia như sau:</w:t>
      </w:r>
    </w:p>
    <w:p w:rsidR="00B009C2" w:rsidRPr="00D459EE" w:rsidRDefault="00B009C2" w:rsidP="00B009C2">
      <w:pPr>
        <w:keepNext/>
        <w:widowControl w:val="0"/>
        <w:spacing w:before="120"/>
        <w:ind w:firstLine="567"/>
        <w:jc w:val="both"/>
        <w:outlineLvl w:val="0"/>
        <w:rPr>
          <w:rFonts w:eastAsia="MS Mincho"/>
          <w:lang w:val="sv-SE"/>
        </w:rPr>
      </w:pPr>
      <w:r w:rsidRPr="00D459EE">
        <w:rPr>
          <w:rFonts w:eastAsia="MS Mincho"/>
          <w:spacing w:val="-4"/>
          <w:lang w:val="sv-SE"/>
        </w:rPr>
        <w:t>a) Đại diện chủ sở hữu nhà nước được hưởng:</w:t>
      </w:r>
    </w:p>
    <w:p w:rsidR="00B009C2" w:rsidRPr="00D459EE" w:rsidRDefault="00B009C2" w:rsidP="00B009C2">
      <w:pPr>
        <w:keepNext/>
        <w:widowControl w:val="0"/>
        <w:spacing w:before="120"/>
        <w:ind w:firstLine="567"/>
        <w:jc w:val="both"/>
        <w:rPr>
          <w:rFonts w:eastAsia="MS Mincho"/>
          <w:lang w:val="sv-SE"/>
        </w:rPr>
      </w:pPr>
      <w:r w:rsidRPr="00D459EE">
        <w:rPr>
          <w:rFonts w:eastAsia="MS Mincho"/>
          <w:lang w:val="sv-SE"/>
        </w:rPr>
        <w:t>- Khoản tiền tương ứng với.......%</w:t>
      </w:r>
      <w:r w:rsidRPr="00D459EE">
        <w:rPr>
          <w:rFonts w:eastAsia="MS Mincho"/>
          <w:vertAlign w:val="superscript"/>
          <w:lang w:val="sv-SE"/>
        </w:rPr>
        <w:footnoteReference w:id="24"/>
      </w:r>
      <w:r w:rsidRPr="00D459EE">
        <w:rPr>
          <w:rFonts w:eastAsia="MS Mincho"/>
          <w:lang w:val="sv-SE"/>
        </w:rPr>
        <w:t xml:space="preserve"> lợi nhuận còn lại đối với khoản thu từ chuyển giao công nghệ, được thanh toán một lần hoặc định kỳ........trong thời gian......năm, kể từ khi có lợi nhuậnvà tổng số không vượt quá giá trị kết quả nghiên cứu ghi trong Quyết định giao quyền;</w:t>
      </w:r>
    </w:p>
    <w:p w:rsidR="00B009C2" w:rsidRPr="00D459EE" w:rsidRDefault="00B009C2" w:rsidP="00B009C2">
      <w:pPr>
        <w:keepNext/>
        <w:widowControl w:val="0"/>
        <w:spacing w:before="120"/>
        <w:ind w:firstLine="567"/>
        <w:jc w:val="both"/>
        <w:rPr>
          <w:rFonts w:eastAsia="MS Mincho"/>
          <w:lang w:val="sv-SE"/>
        </w:rPr>
      </w:pPr>
      <w:r w:rsidRPr="00D459EE">
        <w:rPr>
          <w:rFonts w:eastAsia="MS Mincho"/>
          <w:lang w:val="sv-SE"/>
        </w:rPr>
        <w:t>- Khoản tiền tương ứng với.......%</w:t>
      </w:r>
      <w:r w:rsidRPr="00D459EE">
        <w:rPr>
          <w:rFonts w:eastAsia="MS Mincho"/>
          <w:vertAlign w:val="superscript"/>
          <w:lang w:val="sv-SE"/>
        </w:rPr>
        <w:footnoteReference w:id="25"/>
      </w:r>
      <w:r w:rsidRPr="00D459EE">
        <w:rPr>
          <w:rFonts w:eastAsia="MS Mincho"/>
          <w:lang w:val="sv-SE"/>
        </w:rPr>
        <w:t xml:space="preserve"> lợi nhuận còn lại đối với khoản thu từ các hoạt động khác, được thanh toán một lần hoặc định kỳ........ trong thời gian......năm kể từ khi có lợi nhuận và tổng số không vượt quá giá trị kết quả nghiên cứu ghi trong Quyết định giao quyền.</w:t>
      </w:r>
    </w:p>
    <w:p w:rsidR="00B009C2" w:rsidRPr="00D459EE" w:rsidRDefault="00B009C2" w:rsidP="00B009C2">
      <w:pPr>
        <w:keepNext/>
        <w:widowControl w:val="0"/>
        <w:spacing w:before="120"/>
        <w:ind w:firstLine="567"/>
        <w:jc w:val="both"/>
        <w:outlineLvl w:val="0"/>
        <w:rPr>
          <w:rFonts w:eastAsia="MS Mincho"/>
          <w:lang w:val="sv-SE"/>
        </w:rPr>
      </w:pPr>
      <w:r w:rsidRPr="00D459EE">
        <w:rPr>
          <w:rFonts w:eastAsia="MS Mincho"/>
          <w:lang w:val="sv-SE"/>
        </w:rPr>
        <w:t>b) ...................</w:t>
      </w:r>
      <w:r w:rsidRPr="00D459EE">
        <w:rPr>
          <w:rFonts w:eastAsia="MS Mincho"/>
          <w:vertAlign w:val="superscript"/>
          <w:lang w:val="sv-SE"/>
        </w:rPr>
        <w:footnoteReference w:id="26"/>
      </w:r>
      <w:r w:rsidRPr="00D459EE">
        <w:rPr>
          <w:rFonts w:eastAsia="MS Mincho"/>
          <w:lang w:val="sv-SE"/>
        </w:rPr>
        <w:t xml:space="preserve"> được hưởng phần còn lại.</w:t>
      </w:r>
    </w:p>
    <w:p w:rsidR="00B009C2" w:rsidRPr="00D459EE" w:rsidRDefault="00B009C2" w:rsidP="00B009C2">
      <w:pPr>
        <w:keepNext/>
        <w:widowControl w:val="0"/>
        <w:spacing w:before="120"/>
        <w:ind w:firstLine="567"/>
        <w:jc w:val="both"/>
        <w:rPr>
          <w:spacing w:val="-8"/>
          <w:bdr w:val="none" w:sz="0" w:space="0" w:color="auto" w:frame="1"/>
          <w:lang w:val="sv-SE"/>
        </w:rPr>
      </w:pPr>
      <w:r w:rsidRPr="00D459EE">
        <w:rPr>
          <w:rFonts w:eastAsia="MS Mincho"/>
          <w:bCs/>
          <w:lang w:val="sv-SE"/>
        </w:rPr>
        <w:t xml:space="preserve">3. Việc phân chia lợi nhuận cho đại diện chủ sở hữu nhà nước được thực hiện trong </w:t>
      </w:r>
      <w:r w:rsidRPr="00D459EE">
        <w:rPr>
          <w:rFonts w:eastAsia="MS Mincho"/>
          <w:bCs/>
          <w:lang w:val="sv-SE"/>
        </w:rPr>
        <w:lastRenderedPageBreak/>
        <w:t xml:space="preserve">vòng .... kể từ ngày tổ chức được giao quyền nhận được số tiền thu được từ thương mại hóa kết quả nghiên cứu </w:t>
      </w:r>
      <w:r w:rsidRPr="00D459EE">
        <w:rPr>
          <w:spacing w:val="-8"/>
          <w:bdr w:val="none" w:sz="0" w:space="0" w:color="auto" w:frame="1"/>
          <w:lang w:val="sv-SE"/>
        </w:rPr>
        <w:t>hoặc khi kết thúc năm tài chính nếu tự sử dụng, góp vốn bằng kết quả nghiên cứu trong sản xuất, kinh doanh</w:t>
      </w:r>
      <w:r w:rsidRPr="00D459EE">
        <w:rPr>
          <w:spacing w:val="-8"/>
          <w:bdr w:val="none" w:sz="0" w:space="0" w:color="auto" w:frame="1"/>
          <w:vertAlign w:val="superscript"/>
          <w:lang w:val="sv-SE"/>
        </w:rPr>
        <w:footnoteReference w:id="27"/>
      </w:r>
      <w:r w:rsidRPr="00D459EE">
        <w:rPr>
          <w:spacing w:val="-8"/>
          <w:bdr w:val="none" w:sz="0" w:space="0" w:color="auto" w:frame="1"/>
          <w:lang w:val="sv-SE"/>
        </w:rPr>
        <w:t xml:space="preserve">. </w:t>
      </w:r>
    </w:p>
    <w:p w:rsidR="00B009C2" w:rsidRPr="00D459EE" w:rsidRDefault="00B009C2" w:rsidP="00B009C2">
      <w:pPr>
        <w:keepNext/>
        <w:widowControl w:val="0"/>
        <w:spacing w:before="120"/>
        <w:ind w:firstLine="567"/>
        <w:jc w:val="both"/>
        <w:rPr>
          <w:rFonts w:eastAsia="MS Mincho"/>
          <w:bCs/>
          <w:lang w:val="sv-SE"/>
        </w:rPr>
      </w:pPr>
      <w:r w:rsidRPr="00D459EE">
        <w:rPr>
          <w:rFonts w:eastAsia="MS Mincho"/>
          <w:bCs/>
          <w:lang w:val="sv-SE"/>
        </w:rPr>
        <w:t>Phương án phân chia lợi nhuận cho các bên còn lại được thực hiện theo thỏa thuận giữa các bên liên quan.</w:t>
      </w:r>
    </w:p>
    <w:p w:rsidR="00B009C2" w:rsidRPr="00D459EE" w:rsidRDefault="00B009C2" w:rsidP="00B009C2">
      <w:pPr>
        <w:keepNext/>
        <w:widowControl w:val="0"/>
        <w:spacing w:before="120"/>
        <w:ind w:firstLine="567"/>
        <w:jc w:val="both"/>
        <w:rPr>
          <w:rFonts w:eastAsia="MS Mincho"/>
          <w:bCs/>
          <w:lang w:val="sv-SE"/>
        </w:rPr>
      </w:pPr>
      <w:r w:rsidRPr="00D459EE">
        <w:rPr>
          <w:rFonts w:eastAsia="MS Mincho"/>
          <w:bCs/>
          <w:lang w:val="sv-SE"/>
        </w:rPr>
        <w:t>4. Trong trường hợp tổ chức được giao quyền sử dụng kết quả nghiên cứu trong sản xuất, kinh doanh, các bên xác định đóng góp của kết quả nghiên cứu trong tổng lợi nhuận tạo ra cho tổ chức theo một trong cách thức như sau:</w:t>
      </w:r>
    </w:p>
    <w:p w:rsidR="00B009C2" w:rsidRPr="00D459EE" w:rsidRDefault="00B009C2" w:rsidP="00B009C2">
      <w:pPr>
        <w:keepNext/>
        <w:widowControl w:val="0"/>
        <w:spacing w:before="120"/>
        <w:ind w:firstLine="567"/>
        <w:jc w:val="both"/>
        <w:rPr>
          <w:rFonts w:eastAsia="MS Mincho"/>
          <w:bCs/>
          <w:lang w:val="sv-SE"/>
        </w:rPr>
      </w:pPr>
      <w:r w:rsidRPr="00D459EE">
        <w:rPr>
          <w:rFonts w:eastAsia="MS Mincho"/>
          <w:bCs/>
          <w:lang w:val="sv-SE"/>
        </w:rPr>
        <w:t xml:space="preserve">a) Các bên tự thỏa thuận về giá trị đóng góp từ kết quả nghiên cứu trong tổng lợi nhuận tạo ra là.......%; </w:t>
      </w:r>
    </w:p>
    <w:p w:rsidR="00B009C2" w:rsidRPr="00D459EE" w:rsidRDefault="00B009C2" w:rsidP="00B009C2">
      <w:pPr>
        <w:keepNext/>
        <w:widowControl w:val="0"/>
        <w:spacing w:before="120"/>
        <w:ind w:firstLine="567"/>
        <w:jc w:val="both"/>
        <w:rPr>
          <w:rFonts w:eastAsia="MS Mincho"/>
          <w:bCs/>
          <w:lang w:val="sv-SE"/>
        </w:rPr>
      </w:pPr>
      <w:r w:rsidRPr="00D459EE">
        <w:rPr>
          <w:rFonts w:eastAsia="MS Mincho"/>
          <w:bCs/>
          <w:lang w:val="sv-SE"/>
        </w:rPr>
        <w:t xml:space="preserve">b) Các bên yêu cầu hoặc thuê trung tâm hỗ trợ định giá tài sản trí tuệ để xác định đóng góp này sau khi tạo ra lợi nhuận từ sử dụng kết quả nghiên cứu để sản xuất, kinh doanh. </w:t>
      </w:r>
    </w:p>
    <w:p w:rsidR="00B009C2" w:rsidRPr="00D459EE" w:rsidRDefault="00B009C2" w:rsidP="00B009C2">
      <w:pPr>
        <w:keepNext/>
        <w:spacing w:before="120"/>
        <w:ind w:firstLine="567"/>
        <w:jc w:val="both"/>
        <w:rPr>
          <w:rFonts w:eastAsia="MS Mincho"/>
          <w:bCs/>
          <w:lang w:val="sv-SE"/>
        </w:rPr>
      </w:pPr>
      <w:r w:rsidRPr="00D459EE">
        <w:rPr>
          <w:rFonts w:eastAsia="MS Mincho"/>
          <w:b/>
          <w:bCs/>
          <w:lang w:val="sv-SE"/>
        </w:rPr>
        <w:t>C. Quyền và nghĩa vụ của tổ chức được giao quyền</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 xml:space="preserve">Có quyền và nghĩa vụ theo quy định tại Điều 41 Nghị định số 08/2014/NĐ-CP ngày 27 tháng 01 năm 2014 của Chính phủ quy định chi tiết và hướng dẫn thi hành một số điều của Luật khoa học và công nghệ. </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 xml:space="preserve">Phải thực hiện việc phân chia lợi nhuận theo thời gian, cách thức thỏa thuận bởi các bên và theo quy định tại Điều 42 Nghị định số 08/2014/NĐ-CP ngày 27 tháng 01 năm 2014 của Chính phủ quy định chi tiết và hướng dẫn thi hành một số điều của Luật khoa học và công nghệ. </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Có quyền định giá kết quả nghiên cứu, tài sản trí tuệ trong thương mại hóa kết quả nghiên cứu, tài sản trí tuệ đó. Phương pháp định giá tuân theo hướng dẫn của Bộ Khoa học và Công nghệ và Bộ Tài chính về định giá kết quả nghiên cứu, tài sản trí tuệ sử dụng ngân sách nhà nước.</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Nếu được giao quyền sở hữu:</w:t>
      </w:r>
    </w:p>
    <w:p w:rsidR="00B009C2" w:rsidRPr="00D459EE" w:rsidRDefault="00B009C2" w:rsidP="00B009C2">
      <w:pPr>
        <w:keepNext/>
        <w:widowControl w:val="0"/>
        <w:numPr>
          <w:ilvl w:val="0"/>
          <w:numId w:val="16"/>
        </w:numPr>
        <w:spacing w:before="120"/>
        <w:ind w:left="0" w:firstLine="567"/>
        <w:jc w:val="both"/>
        <w:rPr>
          <w:rFonts w:eastAsia="MS Mincho"/>
          <w:bCs/>
          <w:lang w:val="sv-SE"/>
        </w:rPr>
      </w:pPr>
      <w:r w:rsidRPr="00D459EE">
        <w:rPr>
          <w:rFonts w:eastAsia="MS Mincho"/>
          <w:bCs/>
          <w:lang w:val="sv-SE"/>
        </w:rPr>
        <w:t>Phải thực hiện đăng ký bảo hộ quyền sở hữu trí tuệ đối với kết quả nghiên cứu hoặc đối tượng được phát sinh từ kết quả nghiên cứu có khả năng được bảo hộ quyền sở hữu trí tuệ trong thời hạn...... kể từ ngày Quyết định giao quyền có hiệu lực.</w:t>
      </w:r>
    </w:p>
    <w:p w:rsidR="00B009C2" w:rsidRPr="00D459EE" w:rsidRDefault="00B009C2" w:rsidP="00B009C2">
      <w:pPr>
        <w:keepNext/>
        <w:widowControl w:val="0"/>
        <w:numPr>
          <w:ilvl w:val="0"/>
          <w:numId w:val="16"/>
        </w:numPr>
        <w:spacing w:before="120"/>
        <w:ind w:left="0" w:firstLine="567"/>
        <w:jc w:val="both"/>
        <w:rPr>
          <w:rFonts w:eastAsia="MS Mincho"/>
          <w:bCs/>
          <w:lang w:val="sv-SE"/>
        </w:rPr>
      </w:pPr>
      <w:r w:rsidRPr="00D459EE">
        <w:rPr>
          <w:rFonts w:eastAsia="MS Mincho"/>
          <w:bCs/>
          <w:lang w:val="sv-SE"/>
        </w:rPr>
        <w:t>Trong thời gian......năm kể từ ngày Quyết định giao quyền có hiệu lực phải có ý kiến của đại diện chủ sở hữu nhà nước trước khi chuyển nhượng cho bên thứ ba.</w:t>
      </w:r>
    </w:p>
    <w:p w:rsidR="00B009C2" w:rsidRPr="00D459EE" w:rsidRDefault="00B009C2" w:rsidP="00B009C2">
      <w:pPr>
        <w:keepNext/>
        <w:widowControl w:val="0"/>
        <w:numPr>
          <w:ilvl w:val="0"/>
          <w:numId w:val="16"/>
        </w:numPr>
        <w:spacing w:before="120"/>
        <w:ind w:left="0" w:firstLine="567"/>
        <w:jc w:val="both"/>
        <w:rPr>
          <w:rFonts w:eastAsia="MS Mincho"/>
          <w:bCs/>
          <w:lang w:val="sv-SE"/>
        </w:rPr>
      </w:pPr>
      <w:r w:rsidRPr="00D459EE">
        <w:rPr>
          <w:rFonts w:eastAsia="MS Mincho"/>
          <w:bCs/>
          <w:lang w:val="sv-SE"/>
        </w:rPr>
        <w:t>Phải cấp quyền sử dụng miễn phí, không độc quyền, không chuyển giao thứ cấp kết quả nghiên cứu với điều kiện, thời hạn hợp lý cho cơ quan, tổ chức do Nhà nước chỉ định để đáp ứng nhu cầu phòng bệnh, chữa bệnh, dinh dưỡng cho nhân dân hoặc đáp ứng các nhu cầu cấp thiết của xã hội.</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Ưu tiên việc khai thác, sử dụng kết quả nghiên cứu được giao để phục vụ sản xuất, kinh doanh tại Việt Nam.</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 xml:space="preserve">Ưu tiên giao kết quả nghiên cứu thuộc phạm vi quyền sở hữu, sử dụng của mình </w:t>
      </w:r>
      <w:r w:rsidRPr="00D459EE">
        <w:rPr>
          <w:rFonts w:eastAsia="MS Mincho"/>
          <w:bCs/>
          <w:lang w:val="sv-SE"/>
        </w:rPr>
        <w:lastRenderedPageBreak/>
        <w:t>cho nhà khoa học trẻ tài năng theo quy định để thành lập hoặc góp vốn thành lập doanh nghiệp khoa học và công nghệ theo quy định tại Khoản 3 Điều 24 Nghị định 40/2014/NĐ-CP ngày 12 tháng 5 năm 2014 của Chính phủ quy định việc sử dụng, trọng dụng cá nhân hoạt động khoa học và công nghệ.</w:t>
      </w:r>
    </w:p>
    <w:p w:rsidR="00B009C2" w:rsidRPr="00D459EE" w:rsidRDefault="00B009C2" w:rsidP="00B009C2">
      <w:pPr>
        <w:keepNext/>
        <w:widowControl w:val="0"/>
        <w:numPr>
          <w:ilvl w:val="0"/>
          <w:numId w:val="15"/>
        </w:numPr>
        <w:spacing w:before="120"/>
        <w:ind w:left="0" w:firstLine="567"/>
        <w:jc w:val="both"/>
        <w:rPr>
          <w:rFonts w:eastAsia="MS Mincho"/>
          <w:bCs/>
          <w:lang w:val="sv-SE"/>
        </w:rPr>
      </w:pPr>
      <w:r w:rsidRPr="00D459EE">
        <w:rPr>
          <w:rFonts w:eastAsia="MS Mincho"/>
          <w:bCs/>
          <w:lang w:val="sv-SE"/>
        </w:rPr>
        <w:t xml:space="preserve">Tổ chức, cá nhân vi phạm quy định của Quyết định giao quyền, Thỏa thuận giao quyền và các quy định khác liên quan đến việc giao quyền bị xử lý theo quyết định của đại diện chủ sở hữu nhà nước và chịu trách nhiệm hành chính, dân sự theo quy định hiện hành. </w:t>
      </w:r>
    </w:p>
    <w:p w:rsidR="00B009C2" w:rsidRPr="00D459EE" w:rsidRDefault="00B009C2" w:rsidP="00B009C2">
      <w:pPr>
        <w:keepNext/>
        <w:keepLines/>
        <w:autoSpaceDE w:val="0"/>
        <w:autoSpaceDN w:val="0"/>
        <w:adjustRightInd w:val="0"/>
        <w:spacing w:before="120"/>
        <w:ind w:firstLine="720"/>
        <w:jc w:val="both"/>
        <w:rPr>
          <w:rFonts w:eastAsia="MS Mincho"/>
          <w:bCs/>
          <w:i/>
        </w:rPr>
      </w:pPr>
      <w:r w:rsidRPr="00D459EE">
        <w:rPr>
          <w:rFonts w:eastAsia="MS Mincho"/>
          <w:lang w:val="sv-SE"/>
        </w:rPr>
        <w:t>....................................................................................................................</w:t>
      </w:r>
      <w:r w:rsidRPr="00D459EE">
        <w:rPr>
          <w:rFonts w:eastAsia="MS Mincho"/>
          <w:bCs/>
          <w:vertAlign w:val="superscript"/>
        </w:rPr>
        <w:footnoteReference w:id="28"/>
      </w:r>
    </w:p>
    <w:p w:rsidR="00B009C2" w:rsidRPr="00D459EE" w:rsidRDefault="00B009C2" w:rsidP="00B009C2">
      <w:pPr>
        <w:keepNext/>
        <w:spacing w:before="120"/>
        <w:ind w:firstLine="567"/>
        <w:jc w:val="both"/>
        <w:rPr>
          <w:rFonts w:eastAsia="MS Mincho"/>
          <w:bCs/>
        </w:rPr>
      </w:pPr>
      <w:r w:rsidRPr="00D459EE">
        <w:rPr>
          <w:rFonts w:eastAsia="MS Mincho"/>
          <w:b/>
          <w:bCs/>
        </w:rPr>
        <w:t>D. Quyền và nghĩa vụ của đại diện chủ sở hữu nhà nước</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 xml:space="preserve">Được hưởng phần phân chia lợi nhuận tạo ra từ thương mại hóa kết quả nghiên cứu theo quy định tại Điều 42 Nghị định số 08/2014/NĐ-CP ngày 27 tháng 01 năm 2014 của Chính phủ </w:t>
      </w:r>
      <w:r w:rsidRPr="00D459EE">
        <w:rPr>
          <w:rFonts w:eastAsia="MS Mincho"/>
          <w:bCs/>
          <w:lang w:val="sv-SE"/>
        </w:rPr>
        <w:t>quy định chi tiết và hướng dẫn thi hành một số điều của Luật khoa học và công nghệ</w:t>
      </w:r>
      <w:r w:rsidRPr="00D459EE">
        <w:rPr>
          <w:rFonts w:eastAsia="MS Mincho"/>
          <w:lang w:val="it-IT"/>
        </w:rPr>
        <w:t xml:space="preserve"> và theo thỏa thuận này.</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Có quyền lưu lại bản sao tài liệu báo cáo nghiệm thu của kết quả nghiên cứu khi giao.</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Đối với sáng chế, có quyền bắt buộc chuyển giao, sử dụng nhân danh Nhà nước với các điều kiện theo quy định của Luật Sở hữu trí tuệ.</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Có quyền được cải tiến, nhận thông tin cải tiến kết quả nghiên cứu đã giao.</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Có quyền chỉ định đơn vị đứng tên chủ văn bằng bảo hộ và thực hiện nghĩa vụ liên quan đến xác lập, duy trì, bảo vệ quyền sở hữu trí tuệ trong trường hợp đại diện chủ sở hữu nhà nước không hoặc chưa giao quyền sở hữu cho tổ chức khác.</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 xml:space="preserve">Có quyền sửa đổi, bổ sung hoặc chấm dứt, hủy bỏ hiệu lực Quyết định giao quyền hoặc buộc tổ chức được giao quyền chuyển giao quyền cho tổ chức khác trong </w:t>
      </w:r>
      <w:r w:rsidRPr="00D459EE">
        <w:rPr>
          <w:rFonts w:eastAsia="MS Mincho"/>
          <w:lang w:val="it-IT"/>
        </w:rPr>
        <w:lastRenderedPageBreak/>
        <w:t>trường hợp có vi phạm về thủ tục giao quyền hoặc trong quá trình thực hiện Quyết định giao quyền. </w:t>
      </w:r>
    </w:p>
    <w:p w:rsidR="00B009C2" w:rsidRPr="00D459EE" w:rsidRDefault="00B009C2" w:rsidP="00B009C2">
      <w:pPr>
        <w:keepNext/>
        <w:numPr>
          <w:ilvl w:val="0"/>
          <w:numId w:val="19"/>
        </w:numPr>
        <w:spacing w:before="120"/>
        <w:ind w:left="0" w:firstLine="567"/>
        <w:jc w:val="both"/>
        <w:rPr>
          <w:rFonts w:eastAsia="MS Mincho"/>
          <w:lang w:val="it-IT"/>
        </w:rPr>
      </w:pPr>
      <w:r w:rsidRPr="00D459EE">
        <w:rPr>
          <w:rFonts w:eastAsia="MS Mincho"/>
          <w:lang w:val="it-IT"/>
        </w:rPr>
        <w:t>………………………………………………………………………………</w:t>
      </w:r>
      <w:r w:rsidRPr="00D459EE">
        <w:rPr>
          <w:rFonts w:eastAsia="MS Mincho"/>
          <w:lang w:val="it-IT"/>
        </w:rPr>
        <w:footnoteReference w:id="29"/>
      </w:r>
    </w:p>
    <w:p w:rsidR="00B009C2" w:rsidRPr="00D459EE" w:rsidRDefault="00B009C2" w:rsidP="00B009C2">
      <w:pPr>
        <w:keepNext/>
        <w:spacing w:before="120"/>
        <w:ind w:firstLine="567"/>
        <w:jc w:val="both"/>
        <w:rPr>
          <w:spacing w:val="-8"/>
          <w:bdr w:val="none" w:sz="0" w:space="0" w:color="auto" w:frame="1"/>
        </w:rPr>
      </w:pPr>
      <w:r w:rsidRPr="00D459EE">
        <w:rPr>
          <w:b/>
          <w:spacing w:val="-8"/>
          <w:bdr w:val="none" w:sz="0" w:space="0" w:color="auto" w:frame="1"/>
        </w:rPr>
        <w:t xml:space="preserve">E.  Nội dung thỏa thuận khác </w:t>
      </w:r>
      <w:r w:rsidRPr="00D459EE">
        <w:rPr>
          <w:i/>
          <w:spacing w:val="-8"/>
          <w:bdr w:val="none" w:sz="0" w:space="0" w:color="auto" w:frame="1"/>
        </w:rPr>
        <w:t>(nếu có)</w:t>
      </w:r>
    </w:p>
    <w:p w:rsidR="00B009C2" w:rsidRPr="00D459EE" w:rsidRDefault="00B009C2" w:rsidP="00B009C2">
      <w:pPr>
        <w:keepNext/>
        <w:spacing w:before="120"/>
        <w:ind w:left="270"/>
        <w:jc w:val="both"/>
        <w:rPr>
          <w:spacing w:val="-8"/>
          <w:bdr w:val="none" w:sz="0" w:space="0" w:color="auto" w:frame="1"/>
        </w:rPr>
      </w:pPr>
      <w:r w:rsidRPr="00D459EE">
        <w:rPr>
          <w:spacing w:val="-8"/>
          <w:bdr w:val="none" w:sz="0" w:space="0" w:color="auto" w:frame="1"/>
        </w:rPr>
        <w:t xml:space="preserve">       ………………………………………………………………………………</w:t>
      </w:r>
      <w:r w:rsidRPr="00D459EE">
        <w:rPr>
          <w:spacing w:val="-8"/>
          <w:bdr w:val="none" w:sz="0" w:space="0" w:color="auto" w:frame="1"/>
          <w:vertAlign w:val="superscript"/>
        </w:rPr>
        <w:footnoteReference w:id="30"/>
      </w:r>
    </w:p>
    <w:p w:rsidR="00B009C2" w:rsidRPr="00D459EE" w:rsidRDefault="00B009C2" w:rsidP="00B009C2">
      <w:pPr>
        <w:keepNext/>
        <w:spacing w:before="120"/>
        <w:ind w:firstLine="567"/>
        <w:jc w:val="both"/>
        <w:outlineLvl w:val="0"/>
        <w:rPr>
          <w:b/>
          <w:spacing w:val="-8"/>
          <w:bdr w:val="none" w:sz="0" w:space="0" w:color="auto" w:frame="1"/>
        </w:rPr>
      </w:pPr>
      <w:r w:rsidRPr="00D459EE">
        <w:rPr>
          <w:b/>
          <w:spacing w:val="-8"/>
          <w:bdr w:val="none" w:sz="0" w:space="0" w:color="auto" w:frame="1"/>
        </w:rPr>
        <w:t xml:space="preserve">G.  Hiệu lực </w:t>
      </w:r>
    </w:p>
    <w:p w:rsidR="00B009C2" w:rsidRPr="00D459EE" w:rsidRDefault="00B009C2" w:rsidP="00B009C2">
      <w:pPr>
        <w:keepNext/>
        <w:numPr>
          <w:ilvl w:val="0"/>
          <w:numId w:val="18"/>
        </w:numPr>
        <w:spacing w:before="120"/>
        <w:ind w:left="0" w:firstLine="567"/>
        <w:jc w:val="both"/>
        <w:rPr>
          <w:spacing w:val="-4"/>
          <w:bdr w:val="none" w:sz="0" w:space="0" w:color="auto" w:frame="1"/>
        </w:rPr>
      </w:pPr>
      <w:r w:rsidRPr="00D459EE">
        <w:rPr>
          <w:spacing w:val="-4"/>
          <w:bdr w:val="none" w:sz="0" w:space="0" w:color="auto" w:frame="1"/>
        </w:rPr>
        <w:t xml:space="preserve">Thỏa thuận này có hiệu lực trong thời hạn từ ngày ký kết đến khi kết thúc thời hạn thực hiện quyền và nghĩa vụ của các bên quy định trong Thỏa thuận này. </w:t>
      </w:r>
    </w:p>
    <w:p w:rsidR="00B009C2" w:rsidRPr="00D459EE" w:rsidRDefault="00B009C2" w:rsidP="00B009C2">
      <w:pPr>
        <w:keepNext/>
        <w:numPr>
          <w:ilvl w:val="0"/>
          <w:numId w:val="18"/>
        </w:numPr>
        <w:spacing w:before="120"/>
        <w:ind w:left="0" w:firstLine="567"/>
        <w:jc w:val="both"/>
        <w:rPr>
          <w:spacing w:val="-4"/>
          <w:bdr w:val="none" w:sz="0" w:space="0" w:color="auto" w:frame="1"/>
        </w:rPr>
      </w:pPr>
      <w:r w:rsidRPr="00D459EE">
        <w:rPr>
          <w:spacing w:val="-4"/>
          <w:bdr w:val="none" w:sz="0" w:space="0" w:color="auto" w:frame="1"/>
        </w:rPr>
        <w:t>Thỏa thuận này có thể chấm dứt hiệu lực trước thời hạn trong các trường hợp sau:</w:t>
      </w:r>
    </w:p>
    <w:p w:rsidR="00B009C2" w:rsidRPr="00D459EE" w:rsidRDefault="00B009C2" w:rsidP="00B009C2">
      <w:pPr>
        <w:keepNext/>
        <w:spacing w:before="120"/>
        <w:ind w:firstLine="567"/>
        <w:jc w:val="both"/>
        <w:rPr>
          <w:spacing w:val="-4"/>
          <w:bdr w:val="none" w:sz="0" w:space="0" w:color="auto" w:frame="1"/>
        </w:rPr>
      </w:pPr>
      <w:r w:rsidRPr="00D459EE">
        <w:rPr>
          <w:spacing w:val="-4"/>
          <w:bdr w:val="none" w:sz="0" w:space="0" w:color="auto" w:frame="1"/>
        </w:rPr>
        <w:t xml:space="preserve">a) Hai bên cùng nhất trí chấm dứt hiệu lực Thỏa thuận trước thời hạn do có tình huống khách quan trong quá trình thực hiện Thỏa thuận; </w:t>
      </w:r>
    </w:p>
    <w:p w:rsidR="00B009C2" w:rsidRPr="00D459EE" w:rsidRDefault="00B009C2" w:rsidP="00B009C2">
      <w:pPr>
        <w:keepNext/>
        <w:spacing w:before="120"/>
        <w:ind w:firstLine="567"/>
        <w:jc w:val="both"/>
        <w:rPr>
          <w:spacing w:val="-4"/>
          <w:bdr w:val="none" w:sz="0" w:space="0" w:color="auto" w:frame="1"/>
        </w:rPr>
      </w:pPr>
      <w:r w:rsidRPr="00D459EE">
        <w:rPr>
          <w:spacing w:val="-4"/>
          <w:bdr w:val="none" w:sz="0" w:space="0" w:color="auto" w:frame="1"/>
        </w:rPr>
        <w:t>b) Một trong hai bên có vi phạm trong quá trình thực hiện Thỏa thuận và không chấm dứt vi phạm trong thời hạn hợp lý theo yêu cầu của bên còn lại thì bên còn lại có quyền đơn phương chấm dứt hiệu lực Thỏa thuận này trước thời hạn;</w:t>
      </w:r>
    </w:p>
    <w:p w:rsidR="00B009C2" w:rsidRPr="00D459EE" w:rsidRDefault="00B009C2" w:rsidP="00B009C2">
      <w:pPr>
        <w:keepNext/>
        <w:spacing w:before="120"/>
        <w:ind w:firstLine="567"/>
        <w:jc w:val="both"/>
        <w:rPr>
          <w:spacing w:val="-4"/>
          <w:bdr w:val="none" w:sz="0" w:space="0" w:color="auto" w:frame="1"/>
        </w:rPr>
      </w:pPr>
      <w:r w:rsidRPr="00D459EE">
        <w:rPr>
          <w:spacing w:val="-4"/>
          <w:bdr w:val="none" w:sz="0" w:space="0" w:color="auto" w:frame="1"/>
        </w:rPr>
        <w:t>c) Quyết định giao quyền bị chấm dứt hoặc hủy bỏ hiệu lực do có vi phạm trong thủ tục giao quyền.</w:t>
      </w:r>
    </w:p>
    <w:p w:rsidR="00B009C2" w:rsidRPr="00D459EE" w:rsidRDefault="00B009C2" w:rsidP="00B009C2">
      <w:pPr>
        <w:keepNext/>
        <w:numPr>
          <w:ilvl w:val="0"/>
          <w:numId w:val="18"/>
        </w:numPr>
        <w:spacing w:before="120"/>
        <w:ind w:left="0" w:firstLine="567"/>
        <w:jc w:val="both"/>
        <w:rPr>
          <w:spacing w:val="-4"/>
          <w:bdr w:val="none" w:sz="0" w:space="0" w:color="auto" w:frame="1"/>
        </w:rPr>
      </w:pPr>
      <w:r w:rsidRPr="00D459EE">
        <w:rPr>
          <w:spacing w:val="-4"/>
          <w:bdr w:val="none" w:sz="0" w:space="0" w:color="auto" w:frame="1"/>
        </w:rPr>
        <w:t xml:space="preserve">Khi có tình huống cần sửa đổi, bổ sung Thỏa thuận này, một trong hai bên thông báo cho bên còn lại về nội dung và lý do cần sửa đổi, bố sung. Mọi sửa đổi, bổ sung Thỏa thuận này phải được làm bằng văn bản và do đại diện có thẩm quyền của hai bên ký kết. </w:t>
      </w:r>
    </w:p>
    <w:p w:rsidR="00B009C2" w:rsidRPr="00D459EE" w:rsidRDefault="00B009C2" w:rsidP="00B009C2">
      <w:pPr>
        <w:keepNext/>
        <w:numPr>
          <w:ilvl w:val="0"/>
          <w:numId w:val="18"/>
        </w:numPr>
        <w:spacing w:before="120"/>
        <w:ind w:left="0" w:firstLine="567"/>
        <w:jc w:val="both"/>
        <w:rPr>
          <w:spacing w:val="-4"/>
          <w:bdr w:val="none" w:sz="0" w:space="0" w:color="auto" w:frame="1"/>
        </w:rPr>
      </w:pPr>
      <w:r w:rsidRPr="00D459EE">
        <w:rPr>
          <w:spacing w:val="-4"/>
          <w:bdr w:val="none" w:sz="0" w:space="0" w:color="auto" w:frame="1"/>
        </w:rPr>
        <w:t>Thỏa thuận này và các văn bản sửa đổi, bổ sung (nếu có) là một phần nội dung không tách rời của Quyết định giao quyền.</w:t>
      </w:r>
    </w:p>
    <w:p w:rsidR="00B009C2" w:rsidRPr="00D459EE" w:rsidRDefault="00B009C2" w:rsidP="00B009C2">
      <w:pPr>
        <w:keepNext/>
        <w:spacing w:before="120"/>
        <w:ind w:left="270"/>
        <w:jc w:val="both"/>
        <w:rPr>
          <w:rFonts w:eastAsia="MS Mincho"/>
          <w:bCs/>
        </w:rPr>
      </w:pPr>
      <w:r w:rsidRPr="00D459EE">
        <w:rPr>
          <w:spacing w:val="-8"/>
          <w:bdr w:val="none" w:sz="0" w:space="0" w:color="auto" w:frame="1"/>
        </w:rPr>
        <w:tab/>
      </w:r>
      <w:r w:rsidRPr="00D459EE">
        <w:rPr>
          <w:spacing w:val="-8"/>
          <w:bdr w:val="none" w:sz="0" w:space="0" w:color="auto" w:frame="1"/>
        </w:rPr>
        <w:tab/>
      </w:r>
      <w:r w:rsidRPr="00D459EE">
        <w:rPr>
          <w:spacing w:val="-8"/>
          <w:bdr w:val="none" w:sz="0" w:space="0" w:color="auto" w:frame="1"/>
        </w:rPr>
        <w:tab/>
      </w:r>
      <w:r w:rsidRPr="00D459EE">
        <w:rPr>
          <w:spacing w:val="-8"/>
          <w:bdr w:val="none" w:sz="0" w:space="0" w:color="auto" w:frame="1"/>
        </w:rPr>
        <w:tab/>
      </w:r>
      <w:r w:rsidRPr="00D459EE">
        <w:rPr>
          <w:spacing w:val="-8"/>
          <w:bdr w:val="none" w:sz="0" w:space="0" w:color="auto" w:frame="1"/>
        </w:rPr>
        <w:tab/>
      </w:r>
      <w:r w:rsidRPr="00D459EE">
        <w:rPr>
          <w:spacing w:val="-8"/>
          <w:bdr w:val="none" w:sz="0" w:space="0" w:color="auto" w:frame="1"/>
        </w:rPr>
        <w:tab/>
      </w:r>
      <w:r w:rsidRPr="00D459EE">
        <w:rPr>
          <w:spacing w:val="-8"/>
          <w:bdr w:val="none" w:sz="0" w:space="0" w:color="auto" w:frame="1"/>
        </w:rPr>
        <w:tab/>
        <w:t xml:space="preserve">      ……, ngày… tháng….năm…</w:t>
      </w:r>
    </w:p>
    <w:p w:rsidR="00B009C2" w:rsidRPr="00D459EE" w:rsidRDefault="00B009C2" w:rsidP="00B009C2">
      <w:pPr>
        <w:keepNext/>
        <w:ind w:left="270" w:firstLine="720"/>
        <w:jc w:val="both"/>
        <w:rPr>
          <w:rFonts w:eastAsia="MS Mincho"/>
          <w:bCs/>
        </w:rPr>
      </w:pPr>
    </w:p>
    <w:tbl>
      <w:tblPr>
        <w:tblW w:w="10314" w:type="dxa"/>
        <w:tblLayout w:type="fixed"/>
        <w:tblCellMar>
          <w:left w:w="0" w:type="dxa"/>
          <w:right w:w="0" w:type="dxa"/>
        </w:tblCellMar>
        <w:tblLook w:val="04A0" w:firstRow="1" w:lastRow="0" w:firstColumn="1" w:lastColumn="0" w:noHBand="0" w:noVBand="1"/>
      </w:tblPr>
      <w:tblGrid>
        <w:gridCol w:w="4928"/>
        <w:gridCol w:w="5386"/>
      </w:tblGrid>
      <w:tr w:rsidR="00B009C2" w:rsidRPr="00D459EE" w:rsidTr="00906DD4">
        <w:tc>
          <w:tcPr>
            <w:tcW w:w="4928" w:type="dxa"/>
            <w:shd w:val="clear" w:color="auto" w:fill="auto"/>
            <w:tcMar>
              <w:top w:w="0" w:type="dxa"/>
              <w:left w:w="108" w:type="dxa"/>
              <w:bottom w:w="0" w:type="dxa"/>
              <w:right w:w="108" w:type="dxa"/>
            </w:tcMar>
          </w:tcPr>
          <w:p w:rsidR="00B009C2" w:rsidRPr="00D459EE" w:rsidRDefault="00B009C2" w:rsidP="00906DD4">
            <w:pPr>
              <w:keepNext/>
              <w:jc w:val="center"/>
              <w:rPr>
                <w:rFonts w:eastAsia="MS Mincho"/>
                <w:b/>
              </w:rPr>
            </w:pPr>
            <w:r w:rsidRPr="00D459EE">
              <w:rPr>
                <w:rFonts w:eastAsia="MS Mincho"/>
                <w:b/>
              </w:rPr>
              <w:t>THỦ TRƯỞNG TỔ CHỨC ĐỀ NGHỊ GIAO QUYỀN</w:t>
            </w:r>
          </w:p>
          <w:p w:rsidR="00B009C2" w:rsidRPr="00D459EE" w:rsidRDefault="00B009C2" w:rsidP="00906DD4">
            <w:pPr>
              <w:keepNext/>
              <w:ind w:left="-118" w:right="-143"/>
              <w:jc w:val="center"/>
              <w:rPr>
                <w:rFonts w:eastAsia="MS Mincho"/>
                <w:i/>
              </w:rPr>
            </w:pPr>
            <w:r w:rsidRPr="00D459EE">
              <w:rPr>
                <w:rFonts w:eastAsia="MS Mincho"/>
                <w:i/>
              </w:rPr>
              <w:t>(ký, ghi rõ họ, tên và đóng dấu)</w:t>
            </w:r>
          </w:p>
        </w:tc>
        <w:tc>
          <w:tcPr>
            <w:tcW w:w="5386" w:type="dxa"/>
            <w:shd w:val="clear" w:color="auto" w:fill="auto"/>
            <w:tcMar>
              <w:top w:w="0" w:type="dxa"/>
              <w:left w:w="108" w:type="dxa"/>
              <w:bottom w:w="0" w:type="dxa"/>
              <w:right w:w="108" w:type="dxa"/>
            </w:tcMar>
          </w:tcPr>
          <w:p w:rsidR="00B009C2" w:rsidRPr="00D459EE" w:rsidRDefault="00B009C2" w:rsidP="00906DD4">
            <w:pPr>
              <w:keepNext/>
              <w:ind w:left="-1226" w:right="-143" w:firstLine="1108"/>
              <w:jc w:val="center"/>
              <w:rPr>
                <w:b/>
                <w:bCs/>
                <w:bdr w:val="none" w:sz="0" w:space="0" w:color="auto" w:frame="1"/>
              </w:rPr>
            </w:pPr>
            <w:r w:rsidRPr="00D459EE">
              <w:rPr>
                <w:b/>
                <w:bCs/>
                <w:bdr w:val="none" w:sz="0" w:space="0" w:color="auto" w:frame="1"/>
              </w:rPr>
              <w:t xml:space="preserve">ĐẠI DIỆN CHỦ SỞ HỮU </w:t>
            </w:r>
          </w:p>
          <w:p w:rsidR="00B009C2" w:rsidRPr="00D459EE" w:rsidRDefault="00B009C2" w:rsidP="00906DD4">
            <w:pPr>
              <w:keepNext/>
              <w:ind w:left="-118" w:right="-143"/>
              <w:jc w:val="center"/>
              <w:rPr>
                <w:b/>
                <w:bCs/>
                <w:bdr w:val="none" w:sz="0" w:space="0" w:color="auto" w:frame="1"/>
              </w:rPr>
            </w:pPr>
            <w:r w:rsidRPr="00D459EE">
              <w:rPr>
                <w:b/>
                <w:bCs/>
                <w:bdr w:val="none" w:sz="0" w:space="0" w:color="auto" w:frame="1"/>
              </w:rPr>
              <w:t>NHÀ NƯỚC</w:t>
            </w:r>
          </w:p>
          <w:p w:rsidR="00B009C2" w:rsidRPr="00D459EE" w:rsidRDefault="00B009C2" w:rsidP="00906DD4">
            <w:pPr>
              <w:keepNext/>
              <w:ind w:left="-118" w:right="-143"/>
              <w:jc w:val="center"/>
              <w:rPr>
                <w:rFonts w:eastAsia="MS Mincho"/>
                <w:i/>
              </w:rPr>
            </w:pPr>
            <w:r w:rsidRPr="00D459EE">
              <w:rPr>
                <w:rFonts w:eastAsia="MS Mincho"/>
                <w:i/>
              </w:rPr>
              <w:t>(ký, ghi rõ họ, tên và đóng dấu)</w:t>
            </w:r>
          </w:p>
        </w:tc>
      </w:tr>
    </w:tbl>
    <w:p w:rsidR="00B009C2" w:rsidRPr="00D459EE" w:rsidRDefault="00B009C2" w:rsidP="00601D75">
      <w:pPr>
        <w:overflowPunct w:val="0"/>
        <w:spacing w:before="120" w:line="288" w:lineRule="auto"/>
        <w:ind w:firstLine="567"/>
        <w:jc w:val="both"/>
        <w:textAlignment w:val="baseline"/>
      </w:pPr>
    </w:p>
    <w:sectPr w:rsidR="00B009C2" w:rsidRPr="00D459EE" w:rsidSect="009A4FD5">
      <w:footerReference w:type="default" r:id="rId7"/>
      <w:pgSz w:w="11907" w:h="16840" w:code="9"/>
      <w:pgMar w:top="1134" w:right="1134" w:bottom="99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1C" w:rsidRDefault="0058051C" w:rsidP="00592D2C">
      <w:r>
        <w:separator/>
      </w:r>
    </w:p>
  </w:endnote>
  <w:endnote w:type="continuationSeparator" w:id="0">
    <w:p w:rsidR="0058051C" w:rsidRDefault="0058051C" w:rsidP="0059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NarrowH">
    <w:charset w:val="00"/>
    <w:family w:val="swiss"/>
    <w:pitch w:val="variable"/>
    <w:sig w:usb0="00000003" w:usb1="00000000" w:usb2="00000000" w:usb3="00000000" w:csb0="00000001" w:csb1="00000000"/>
  </w:font>
  <w:font w:name="PdTime">
    <w:altName w:val="Arial"/>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H">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2C" w:rsidRDefault="00592D2C">
    <w:pPr>
      <w:pStyle w:val="Footer"/>
      <w:jc w:val="right"/>
    </w:pPr>
    <w:r>
      <w:fldChar w:fldCharType="begin"/>
    </w:r>
    <w:r>
      <w:instrText xml:space="preserve"> PAGE   \* MERGEFORMAT </w:instrText>
    </w:r>
    <w:r>
      <w:fldChar w:fldCharType="separate"/>
    </w:r>
    <w:r w:rsidR="00B009C2">
      <w:rPr>
        <w:noProof/>
      </w:rPr>
      <w:t>19</w:t>
    </w:r>
    <w:r>
      <w:rPr>
        <w:noProof/>
      </w:rPr>
      <w:fldChar w:fldCharType="end"/>
    </w:r>
  </w:p>
  <w:p w:rsidR="00592D2C" w:rsidRDefault="00592D2C" w:rsidP="00576D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1C" w:rsidRDefault="0058051C" w:rsidP="00592D2C">
      <w:r>
        <w:separator/>
      </w:r>
    </w:p>
  </w:footnote>
  <w:footnote w:type="continuationSeparator" w:id="0">
    <w:p w:rsidR="0058051C" w:rsidRDefault="0058051C" w:rsidP="00592D2C">
      <w:r>
        <w:continuationSeparator/>
      </w:r>
    </w:p>
  </w:footnote>
  <w:footnote w:id="1">
    <w:p w:rsidR="00B009C2" w:rsidRPr="009C2E05" w:rsidRDefault="00B009C2" w:rsidP="00B009C2">
      <w:pPr>
        <w:pStyle w:val="FootnoteText"/>
        <w:jc w:val="both"/>
      </w:pPr>
      <w:r w:rsidRPr="009C2E05">
        <w:rPr>
          <w:rStyle w:val="FootnoteReference"/>
        </w:rPr>
        <w:footnoteRef/>
      </w:r>
      <w:r w:rsidRPr="009C2E05">
        <w:rPr>
          <w:iCs/>
          <w:lang w:val="pt-BR"/>
        </w:rPr>
        <w:t xml:space="preserve">Ghi tên và chức danh của đại diện chủ sở hữu nhà nước. </w:t>
      </w:r>
    </w:p>
  </w:footnote>
  <w:footnote w:id="2">
    <w:p w:rsidR="00B009C2" w:rsidRPr="009C2E05" w:rsidRDefault="00B009C2" w:rsidP="00B009C2">
      <w:pPr>
        <w:pStyle w:val="FootnoteText"/>
        <w:jc w:val="both"/>
      </w:pPr>
      <w:r w:rsidRPr="009C2E05">
        <w:rPr>
          <w:rStyle w:val="FootnoteReference"/>
        </w:rPr>
        <w:footnoteRef/>
      </w:r>
      <w:r w:rsidRPr="009C2E05">
        <w:rPr>
          <w:iCs/>
          <w:lang w:val="pt-BR"/>
        </w:rPr>
        <w:t xml:space="preserve">Ghi tên đơn vị thụ lý hồ sơ đề nghị giao quyền. </w:t>
      </w:r>
    </w:p>
  </w:footnote>
  <w:footnote w:id="3">
    <w:p w:rsidR="00B009C2" w:rsidRPr="009C2E05" w:rsidRDefault="00B009C2" w:rsidP="00B009C2">
      <w:pPr>
        <w:pStyle w:val="FootnoteText"/>
        <w:jc w:val="both"/>
      </w:pPr>
      <w:r w:rsidRPr="009C2E05">
        <w:rPr>
          <w:iCs/>
          <w:vertAlign w:val="superscript"/>
          <w:lang w:val="pt-BR"/>
        </w:rPr>
        <w:footnoteRef/>
      </w:r>
      <w:r w:rsidRPr="009C2E05">
        <w:rPr>
          <w:iCs/>
          <w:lang w:val="pt-BR"/>
        </w:rPr>
        <w:t>Trong nội dung văn bản này viết tắ</w:t>
      </w:r>
      <w:r>
        <w:rPr>
          <w:iCs/>
          <w:lang w:val="pt-BR"/>
        </w:rPr>
        <w:t xml:space="preserve">t là </w:t>
      </w:r>
      <w:r w:rsidRPr="009C2E05">
        <w:rPr>
          <w:iCs/>
          <w:lang w:val="pt-BR"/>
        </w:rPr>
        <w:t>kết quả nghiên cứu.</w:t>
      </w:r>
    </w:p>
  </w:footnote>
  <w:footnote w:id="4">
    <w:p w:rsidR="00B009C2" w:rsidRPr="009C2E05" w:rsidRDefault="00B009C2" w:rsidP="00B009C2">
      <w:pPr>
        <w:pStyle w:val="FootnoteText"/>
        <w:jc w:val="both"/>
      </w:pPr>
      <w:r w:rsidRPr="009C2E05">
        <w:rPr>
          <w:rStyle w:val="FootnoteReference"/>
        </w:rPr>
        <w:footnoteRef/>
      </w:r>
      <w:r w:rsidRPr="009C2E05">
        <w:rPr>
          <w:lang w:val="nb-NO"/>
        </w:rPr>
        <w:t>Ghi tên, địa chỉ của chủ nhiệm, người thực hiện chính nhiệm vụ khoa học và công nghệ được công nhận là tác giả hoặc đồng tác giả kết quả nghiên cứu.</w:t>
      </w:r>
    </w:p>
  </w:footnote>
  <w:footnote w:id="5">
    <w:p w:rsidR="00B009C2" w:rsidRPr="009C2E05" w:rsidRDefault="00B009C2" w:rsidP="00B009C2">
      <w:pPr>
        <w:keepNext/>
        <w:jc w:val="both"/>
        <w:rPr>
          <w:bCs/>
          <w:sz w:val="20"/>
          <w:szCs w:val="20"/>
        </w:rPr>
      </w:pPr>
      <w:r w:rsidRPr="009C2E05">
        <w:rPr>
          <w:rStyle w:val="FootnoteReference"/>
          <w:sz w:val="20"/>
          <w:szCs w:val="20"/>
        </w:rPr>
        <w:footnoteRef/>
      </w:r>
      <w:r w:rsidRPr="009C2E05">
        <w:rPr>
          <w:bCs/>
          <w:sz w:val="20"/>
          <w:szCs w:val="20"/>
        </w:rPr>
        <w:t>Mô tả nội dung giao quyền đối với kết quả nghiên cứu:</w:t>
      </w:r>
    </w:p>
    <w:p w:rsidR="00B009C2" w:rsidRPr="009C2E05" w:rsidRDefault="00B009C2" w:rsidP="00B009C2">
      <w:pPr>
        <w:pStyle w:val="ListParagraph"/>
        <w:keepNext/>
        <w:ind w:left="0"/>
        <w:contextualSpacing w:val="0"/>
        <w:jc w:val="both"/>
        <w:rPr>
          <w:bCs/>
          <w:sz w:val="20"/>
          <w:szCs w:val="20"/>
        </w:rPr>
      </w:pPr>
      <w:r w:rsidRPr="009C2E05">
        <w:rPr>
          <w:bCs/>
          <w:sz w:val="20"/>
          <w:szCs w:val="20"/>
        </w:rPr>
        <w:t>a) Đối với dạng kết quả I:</w:t>
      </w:r>
    </w:p>
    <w:p w:rsidR="00B009C2" w:rsidRPr="009C2E05" w:rsidRDefault="00B009C2" w:rsidP="00B009C2">
      <w:pPr>
        <w:pStyle w:val="ListParagraph"/>
        <w:keepNext/>
        <w:ind w:left="0"/>
        <w:contextualSpacing w:val="0"/>
        <w:jc w:val="both"/>
        <w:rPr>
          <w:bCs/>
          <w:sz w:val="20"/>
          <w:szCs w:val="20"/>
        </w:rPr>
      </w:pPr>
      <w:r w:rsidRPr="009C2E05">
        <w:rPr>
          <w:bCs/>
          <w:sz w:val="20"/>
          <w:szCs w:val="20"/>
        </w:rPr>
        <w:t xml:space="preserve">- Quyền sở hữu trí tuệ đối với: Mẫu (model, maket); Sản phẩm; Vật liệu; Thiết bị, máy móc; Dây chuyền, công nghệ; Giống cây trồng; </w:t>
      </w:r>
    </w:p>
    <w:p w:rsidR="00B009C2" w:rsidRPr="009C2E05" w:rsidRDefault="00B009C2" w:rsidP="00B009C2">
      <w:pPr>
        <w:pStyle w:val="ListParagraph"/>
        <w:keepNext/>
        <w:ind w:left="0"/>
        <w:contextualSpacing w:val="0"/>
        <w:jc w:val="both"/>
        <w:rPr>
          <w:bCs/>
          <w:sz w:val="20"/>
          <w:szCs w:val="20"/>
        </w:rPr>
      </w:pPr>
      <w:r w:rsidRPr="009C2E05">
        <w:rPr>
          <w:bCs/>
          <w:sz w:val="20"/>
          <w:szCs w:val="20"/>
        </w:rPr>
        <w:t>- Quyền sở hữu/sử dụng đối với giống vật nuôi và các đối tượng khác.</w:t>
      </w:r>
    </w:p>
    <w:p w:rsidR="00B009C2" w:rsidRPr="009C2E05" w:rsidRDefault="00B009C2" w:rsidP="00B009C2">
      <w:pPr>
        <w:pStyle w:val="ListParagraph"/>
        <w:keepNext/>
        <w:ind w:left="0"/>
        <w:contextualSpacing w:val="0"/>
        <w:jc w:val="both"/>
        <w:rPr>
          <w:bCs/>
          <w:sz w:val="20"/>
          <w:szCs w:val="20"/>
        </w:rPr>
      </w:pPr>
      <w:r w:rsidRPr="009C2E05">
        <w:rPr>
          <w:bCs/>
          <w:sz w:val="20"/>
          <w:szCs w:val="20"/>
        </w:rPr>
        <w:t>b) Đối với dạng kết quả II:</w:t>
      </w:r>
    </w:p>
    <w:p w:rsidR="00B009C2" w:rsidRPr="009C2E05" w:rsidRDefault="00B009C2" w:rsidP="00B009C2">
      <w:pPr>
        <w:pStyle w:val="ListParagraph"/>
        <w:keepNext/>
        <w:ind w:left="0"/>
        <w:contextualSpacing w:val="0"/>
        <w:jc w:val="both"/>
        <w:rPr>
          <w:bCs/>
          <w:sz w:val="20"/>
          <w:szCs w:val="20"/>
        </w:rPr>
      </w:pPr>
      <w:r w:rsidRPr="009C2E05">
        <w:rPr>
          <w:bCs/>
          <w:sz w:val="20"/>
          <w:szCs w:val="20"/>
        </w:rPr>
        <w:t xml:space="preserve">    Quyền sở hữu/sử dụng đối với: Nguyên lý ứng dụng; Phương pháp; Tiêu chuẩn; Quy phạm; Phần mềm máy tính; Bản vẽ thiết kế; Quy trình công nghệ; Các loại khác.</w:t>
      </w:r>
    </w:p>
    <w:p w:rsidR="00B009C2" w:rsidRPr="009C2E05" w:rsidRDefault="00B009C2" w:rsidP="00B009C2">
      <w:pPr>
        <w:pStyle w:val="ListParagraph"/>
        <w:keepNext/>
        <w:ind w:left="0"/>
        <w:contextualSpacing w:val="0"/>
        <w:jc w:val="both"/>
        <w:rPr>
          <w:bCs/>
          <w:sz w:val="20"/>
          <w:szCs w:val="20"/>
        </w:rPr>
      </w:pPr>
      <w:r w:rsidRPr="009C2E05">
        <w:rPr>
          <w:bCs/>
          <w:sz w:val="20"/>
          <w:szCs w:val="20"/>
        </w:rPr>
        <w:t>c) Đối với dạng kết quả III:</w:t>
      </w:r>
    </w:p>
    <w:p w:rsidR="00B009C2" w:rsidRPr="009C2E05" w:rsidRDefault="00B009C2" w:rsidP="00B009C2">
      <w:pPr>
        <w:pStyle w:val="ListParagraph"/>
        <w:keepNext/>
        <w:ind w:left="0"/>
        <w:contextualSpacing w:val="0"/>
        <w:jc w:val="both"/>
        <w:rPr>
          <w:bCs/>
          <w:sz w:val="20"/>
          <w:szCs w:val="20"/>
        </w:rPr>
      </w:pPr>
      <w:r w:rsidRPr="009C2E05">
        <w:rPr>
          <w:bCs/>
          <w:sz w:val="20"/>
          <w:szCs w:val="20"/>
        </w:rPr>
        <w:t xml:space="preserve">    Quyền sở hữu/sử dụng đối với: Sơ đồ, bản đồ; Số liệu, cơ sở dữ liệu; Báo cáo phân tích; Án liệu dự báo (phương pháp, quy trình, mô hình…);  Đề án, quy hoạch;  Luận chứng kinh tế - kỹ thuật, báo cáo nghiên cứu khả thi; Các loại khác.</w:t>
      </w:r>
    </w:p>
    <w:p w:rsidR="00B009C2" w:rsidRPr="009C2E05" w:rsidRDefault="00B009C2" w:rsidP="00B009C2">
      <w:pPr>
        <w:pStyle w:val="ListParagraph"/>
        <w:keepNext/>
        <w:ind w:left="0"/>
        <w:contextualSpacing w:val="0"/>
        <w:jc w:val="both"/>
        <w:rPr>
          <w:bCs/>
          <w:sz w:val="20"/>
          <w:szCs w:val="20"/>
        </w:rPr>
      </w:pPr>
      <w:r w:rsidRPr="009C2E05">
        <w:rPr>
          <w:bCs/>
          <w:sz w:val="20"/>
          <w:szCs w:val="20"/>
        </w:rPr>
        <w:t>d) Đối với dạng kết quả IV:</w:t>
      </w:r>
    </w:p>
    <w:p w:rsidR="00B009C2" w:rsidRPr="009C2E05" w:rsidRDefault="00B009C2" w:rsidP="00B009C2">
      <w:pPr>
        <w:pStyle w:val="FootnoteText"/>
        <w:jc w:val="both"/>
      </w:pPr>
      <w:r w:rsidRPr="009C2E05">
        <w:rPr>
          <w:bCs/>
        </w:rPr>
        <w:t xml:space="preserve">    Quyền sở hữu/sử dụng đối với: Bài báo; Sách chuyên khảo; Tài liệu, luận văn, luận án là kết quả tham gia đào tạo sau đại học; Các loại khác.</w:t>
      </w:r>
    </w:p>
  </w:footnote>
  <w:footnote w:id="6">
    <w:p w:rsidR="00B009C2" w:rsidRPr="009C2E05" w:rsidRDefault="00B009C2" w:rsidP="00B009C2">
      <w:pPr>
        <w:keepNext/>
        <w:jc w:val="both"/>
        <w:rPr>
          <w:iCs/>
          <w:sz w:val="20"/>
          <w:szCs w:val="20"/>
        </w:rPr>
      </w:pPr>
      <w:r w:rsidRPr="009C2E05">
        <w:rPr>
          <w:rStyle w:val="FootnoteReference"/>
          <w:sz w:val="20"/>
          <w:szCs w:val="20"/>
        </w:rPr>
        <w:footnoteRef/>
      </w:r>
      <w:r w:rsidRPr="009C2E05">
        <w:rPr>
          <w:iCs/>
          <w:sz w:val="20"/>
          <w:szCs w:val="20"/>
        </w:rPr>
        <w:t xml:space="preserve"> Liệt kê các tài liệu liên quan kèm theo đơn như:</w:t>
      </w:r>
    </w:p>
    <w:p w:rsidR="00B009C2" w:rsidRPr="009C2E05" w:rsidRDefault="00B009C2" w:rsidP="00B009C2">
      <w:pPr>
        <w:keepNext/>
        <w:numPr>
          <w:ilvl w:val="1"/>
          <w:numId w:val="12"/>
        </w:numPr>
        <w:ind w:left="0" w:firstLine="0"/>
        <w:jc w:val="both"/>
        <w:rPr>
          <w:iCs/>
          <w:sz w:val="20"/>
          <w:szCs w:val="20"/>
        </w:rPr>
      </w:pPr>
      <w:r w:rsidRPr="009C2E05">
        <w:rPr>
          <w:iCs/>
          <w:sz w:val="20"/>
          <w:szCs w:val="20"/>
        </w:rPr>
        <w:t xml:space="preserve">Quyết định thành lập tổ chức; điều lệ tổ chức và hoạt động; danh sách nhân lực, hồ sơ người làm việc chính nhiệm, kiêm nhiệm; </w:t>
      </w:r>
    </w:p>
    <w:p w:rsidR="00B009C2" w:rsidRPr="009C2E05" w:rsidRDefault="00B009C2" w:rsidP="00B009C2">
      <w:pPr>
        <w:keepNext/>
        <w:numPr>
          <w:ilvl w:val="1"/>
          <w:numId w:val="12"/>
        </w:numPr>
        <w:ind w:left="0" w:firstLine="0"/>
        <w:jc w:val="both"/>
        <w:rPr>
          <w:iCs/>
          <w:sz w:val="20"/>
          <w:szCs w:val="20"/>
        </w:rPr>
      </w:pPr>
      <w:r w:rsidRPr="009C2E05">
        <w:rPr>
          <w:iCs/>
          <w:sz w:val="20"/>
          <w:szCs w:val="20"/>
        </w:rPr>
        <w:t>Giấy chứng nhận đăng ký hoạt động của tổ chức khoa học và công nghệ; Giấy chứng nhận đăng ký kinh doanh của doanh nghiệp hoặc Giấy chứng nhận doanh nghiệp khoa học và công nghệ;</w:t>
      </w:r>
    </w:p>
    <w:p w:rsidR="00B009C2" w:rsidRPr="009C2E05" w:rsidRDefault="00B009C2" w:rsidP="00B009C2">
      <w:pPr>
        <w:keepNext/>
        <w:numPr>
          <w:ilvl w:val="1"/>
          <w:numId w:val="12"/>
        </w:numPr>
        <w:ind w:left="0" w:firstLine="0"/>
        <w:jc w:val="both"/>
        <w:rPr>
          <w:iCs/>
          <w:sz w:val="20"/>
          <w:szCs w:val="20"/>
        </w:rPr>
      </w:pPr>
      <w:r w:rsidRPr="009C2E05">
        <w:rPr>
          <w:iCs/>
          <w:sz w:val="20"/>
          <w:szCs w:val="20"/>
        </w:rPr>
        <w:t xml:space="preserve">Văn bản cấp kinh phí cho việc thực hiện nhiệm vụ khoa học và công nghệ; thỏa thuận phân chia quyền sở hữu kết quả nghiên cứu đối với nhiệm vụ được hình thành từ nhiều nguồn kinh phí khác nhau; </w:t>
      </w:r>
    </w:p>
    <w:p w:rsidR="00B009C2" w:rsidRPr="009C2E05" w:rsidRDefault="00B009C2" w:rsidP="00B009C2">
      <w:pPr>
        <w:keepNext/>
        <w:numPr>
          <w:ilvl w:val="1"/>
          <w:numId w:val="12"/>
        </w:numPr>
        <w:ind w:left="0" w:firstLine="0"/>
        <w:jc w:val="both"/>
        <w:rPr>
          <w:iCs/>
          <w:sz w:val="20"/>
          <w:szCs w:val="20"/>
        </w:rPr>
      </w:pPr>
      <w:r w:rsidRPr="009C2E05">
        <w:rPr>
          <w:iCs/>
          <w:sz w:val="20"/>
          <w:szCs w:val="20"/>
        </w:rPr>
        <w:t>Dự thảo thỏa thuận giao quyền theo Mẫu 3 trong Phụ lục của Thông tư này;</w:t>
      </w:r>
    </w:p>
    <w:p w:rsidR="00B009C2" w:rsidRPr="009C2E05" w:rsidRDefault="00B009C2" w:rsidP="00B009C2">
      <w:pPr>
        <w:keepNext/>
        <w:numPr>
          <w:ilvl w:val="1"/>
          <w:numId w:val="12"/>
        </w:numPr>
        <w:ind w:left="0" w:firstLine="0"/>
        <w:jc w:val="both"/>
        <w:rPr>
          <w:iCs/>
          <w:spacing w:val="-6"/>
          <w:sz w:val="20"/>
          <w:szCs w:val="20"/>
        </w:rPr>
      </w:pPr>
      <w:r w:rsidRPr="009C2E05">
        <w:rPr>
          <w:iCs/>
          <w:spacing w:val="-6"/>
          <w:sz w:val="20"/>
          <w:szCs w:val="20"/>
        </w:rPr>
        <w:t xml:space="preserve">Thỏa thuận phân chia lợi nhuận với tác giả (các đồng tác giả) và các bên liên quan nếu được giao quyền (nếu có); </w:t>
      </w:r>
    </w:p>
    <w:p w:rsidR="00B009C2" w:rsidRPr="009C2E05" w:rsidDel="002A6C32" w:rsidRDefault="00B009C2" w:rsidP="00B009C2">
      <w:pPr>
        <w:keepNext/>
        <w:numPr>
          <w:ilvl w:val="1"/>
          <w:numId w:val="12"/>
        </w:numPr>
        <w:ind w:left="0" w:firstLine="0"/>
        <w:jc w:val="both"/>
        <w:rPr>
          <w:iCs/>
          <w:sz w:val="20"/>
          <w:szCs w:val="20"/>
        </w:rPr>
      </w:pPr>
      <w:r w:rsidRPr="009C2E05">
        <w:rPr>
          <w:iCs/>
          <w:sz w:val="20"/>
          <w:szCs w:val="20"/>
        </w:rPr>
        <w:t>Tài liệu liên quan đến đơn vị đề nghị giao quyền đồng sở hữu (nếu có).</w:t>
      </w:r>
    </w:p>
    <w:p w:rsidR="00B009C2" w:rsidRPr="009C2E05" w:rsidRDefault="00B009C2" w:rsidP="00B009C2">
      <w:pPr>
        <w:keepNext/>
        <w:jc w:val="both"/>
        <w:rPr>
          <w:iCs/>
        </w:rPr>
      </w:pPr>
    </w:p>
  </w:footnote>
  <w:footnote w:id="7">
    <w:p w:rsidR="00B009C2" w:rsidRPr="009C2E05" w:rsidRDefault="00B009C2" w:rsidP="00B009C2">
      <w:pPr>
        <w:pStyle w:val="FootnoteText"/>
        <w:jc w:val="both"/>
        <w:rPr>
          <w:iCs/>
        </w:rPr>
      </w:pPr>
      <w:r w:rsidRPr="009C2E05">
        <w:rPr>
          <w:rStyle w:val="FootnoteReference"/>
          <w:iCs/>
        </w:rPr>
        <w:footnoteRef/>
      </w:r>
      <w:r w:rsidRPr="009C2E05">
        <w:rPr>
          <w:iCs/>
          <w:lang w:val="pt-BR"/>
        </w:rPr>
        <w:t xml:space="preserve">Ghi tên và chức danh của đại diện chủ sở hữu nhà nước. </w:t>
      </w:r>
    </w:p>
  </w:footnote>
  <w:footnote w:id="8">
    <w:p w:rsidR="00B009C2" w:rsidRPr="009C2E05" w:rsidRDefault="00B009C2" w:rsidP="00B009C2">
      <w:pPr>
        <w:pStyle w:val="FootnoteText"/>
        <w:jc w:val="both"/>
      </w:pPr>
      <w:r w:rsidRPr="009C2E05">
        <w:rPr>
          <w:rStyle w:val="FootnoteReference"/>
          <w:iCs/>
        </w:rPr>
        <w:footnoteRef/>
      </w:r>
      <w:r w:rsidRPr="009C2E05">
        <w:rPr>
          <w:iCs/>
          <w:lang w:val="pt-BR"/>
        </w:rPr>
        <w:t xml:space="preserve">Ghi tên đơn vị thụ lý hồ sơ đề nghị giao quyền. </w:t>
      </w:r>
    </w:p>
  </w:footnote>
  <w:footnote w:id="9">
    <w:p w:rsidR="00B009C2" w:rsidRPr="009C2E05" w:rsidRDefault="00B009C2" w:rsidP="00B009C2">
      <w:pPr>
        <w:pStyle w:val="FootnoteText"/>
        <w:jc w:val="both"/>
      </w:pPr>
      <w:r w:rsidRPr="009C2E05">
        <w:rPr>
          <w:rStyle w:val="FootnoteReference"/>
        </w:rPr>
        <w:footnoteRef/>
      </w:r>
      <w:r w:rsidRPr="009C2E05">
        <w:rPr>
          <w:iCs/>
          <w:lang w:val="pt-BR"/>
        </w:rPr>
        <w:t>Trong nội dung văn bản này viết tắ</w:t>
      </w:r>
      <w:r>
        <w:rPr>
          <w:iCs/>
          <w:lang w:val="pt-BR"/>
        </w:rPr>
        <w:t xml:space="preserve">t là </w:t>
      </w:r>
      <w:r w:rsidRPr="009C2E05">
        <w:rPr>
          <w:iCs/>
          <w:lang w:val="pt-BR"/>
        </w:rPr>
        <w:t>kết quả nghiên cứ</w:t>
      </w:r>
      <w:r>
        <w:rPr>
          <w:iCs/>
          <w:lang w:val="pt-BR"/>
        </w:rPr>
        <w:t>u</w:t>
      </w:r>
      <w:r w:rsidRPr="009C2E05">
        <w:rPr>
          <w:iCs/>
          <w:lang w:val="pt-BR"/>
        </w:rPr>
        <w:t>.</w:t>
      </w:r>
    </w:p>
  </w:footnote>
  <w:footnote w:id="10">
    <w:p w:rsidR="00B009C2" w:rsidRPr="009C2E05" w:rsidRDefault="00B009C2" w:rsidP="00B009C2">
      <w:pPr>
        <w:pStyle w:val="FootnoteText"/>
        <w:jc w:val="both"/>
      </w:pPr>
      <w:r w:rsidRPr="009C2E05">
        <w:rPr>
          <w:rStyle w:val="FootnoteReference"/>
        </w:rPr>
        <w:footnoteRef/>
      </w:r>
      <w:r w:rsidRPr="009C2E05">
        <w:rPr>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11">
    <w:p w:rsidR="00B009C2" w:rsidRPr="009C2E05" w:rsidRDefault="00B009C2" w:rsidP="00B009C2">
      <w:pPr>
        <w:pStyle w:val="FootnoteText"/>
        <w:jc w:val="both"/>
      </w:pPr>
      <w:r w:rsidRPr="009C2E05">
        <w:rPr>
          <w:rStyle w:val="FootnoteReference"/>
        </w:rPr>
        <w:footnoteRef/>
      </w:r>
      <w:r w:rsidRPr="009C2E05">
        <w:rPr>
          <w:lang w:val="nb-NO"/>
        </w:rPr>
        <w:t>Nêu rõ giá trị kết quả nghiên cứu sau khi được định giá, phương pháp định giá, các thông tin sử dụng khi định giá. Kèm theo báo cáo kết quả định giá chi tiết.</w:t>
      </w:r>
    </w:p>
  </w:footnote>
  <w:footnote w:id="12">
    <w:p w:rsidR="00B009C2" w:rsidRPr="009C2E05" w:rsidRDefault="00B009C2" w:rsidP="00B009C2">
      <w:pPr>
        <w:pStyle w:val="FootnoteText"/>
        <w:jc w:val="both"/>
      </w:pPr>
      <w:r w:rsidRPr="009C2E05">
        <w:rPr>
          <w:vertAlign w:val="superscript"/>
          <w:lang w:val="nb-NO"/>
        </w:rPr>
        <w:footnoteRef/>
      </w:r>
      <w:r w:rsidRPr="009C2E05">
        <w:rPr>
          <w:lang w:val="nb-NO"/>
        </w:rPr>
        <w:t xml:space="preserve">Được đánh dấu nhiều lựa chọn cùng một lúc. Đối với mỗi phương án đánh dấu, cung cấp tài liệu mô tả tính khả thi của phương án đó. </w:t>
      </w:r>
    </w:p>
  </w:footnote>
  <w:footnote w:id="13">
    <w:p w:rsidR="00B009C2" w:rsidRPr="009C2E05" w:rsidRDefault="00B009C2" w:rsidP="00B009C2">
      <w:pPr>
        <w:pStyle w:val="FootnoteText"/>
        <w:jc w:val="both"/>
        <w:rPr>
          <w:lang w:val="nb-NO"/>
        </w:rPr>
      </w:pPr>
      <w:r w:rsidRPr="009C2E05">
        <w:rPr>
          <w:vertAlign w:val="superscript"/>
          <w:lang w:val="nb-NO"/>
        </w:rPr>
        <w:footnoteRef/>
      </w:r>
      <w:r w:rsidRPr="009C2E05">
        <w:rPr>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B009C2" w:rsidRPr="009C2E05" w:rsidRDefault="00B009C2" w:rsidP="00B009C2">
      <w:pPr>
        <w:pStyle w:val="FootnoteText"/>
        <w:jc w:val="both"/>
      </w:pPr>
    </w:p>
  </w:footnote>
  <w:footnote w:id="14">
    <w:p w:rsidR="00B009C2" w:rsidRPr="009C2E05" w:rsidRDefault="00B009C2" w:rsidP="00B009C2">
      <w:pPr>
        <w:pStyle w:val="FootnoteText"/>
        <w:jc w:val="both"/>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w:t>
      </w:r>
    </w:p>
  </w:footnote>
  <w:footnote w:id="15">
    <w:p w:rsidR="00B009C2" w:rsidRPr="009C2E05" w:rsidRDefault="00B009C2" w:rsidP="00B009C2">
      <w:pPr>
        <w:pStyle w:val="FootnoteText"/>
        <w:jc w:val="both"/>
      </w:pPr>
      <w:r w:rsidRPr="009C2E05">
        <w:rPr>
          <w:rStyle w:val="FootnoteReference"/>
        </w:rPr>
        <w:footnoteRef/>
      </w:r>
      <w:r w:rsidRPr="009C2E05">
        <w:rPr>
          <w:lang w:val="sv-SE"/>
        </w:rPr>
        <w:t>Tối đa là 10%.</w:t>
      </w:r>
    </w:p>
  </w:footnote>
  <w:footnote w:id="16">
    <w:p w:rsidR="00B009C2" w:rsidRPr="009C2E05" w:rsidRDefault="00B009C2" w:rsidP="00B009C2">
      <w:pPr>
        <w:pStyle w:val="FootnoteText"/>
        <w:jc w:val="both"/>
      </w:pPr>
      <w:r w:rsidRPr="009C2E05">
        <w:rPr>
          <w:rStyle w:val="FootnoteReference"/>
        </w:rPr>
        <w:footnoteRef/>
      </w:r>
      <w:r w:rsidRPr="009C2E05">
        <w:rPr>
          <w:lang w:val="sv-SE"/>
        </w:rPr>
        <w:t>Tối đa là 10%.</w:t>
      </w:r>
    </w:p>
  </w:footnote>
  <w:footnote w:id="17">
    <w:p w:rsidR="00B009C2" w:rsidRPr="009C2E05" w:rsidRDefault="00B009C2" w:rsidP="00B009C2">
      <w:pPr>
        <w:pStyle w:val="FootnoteText"/>
        <w:jc w:val="both"/>
      </w:pPr>
      <w:r w:rsidRPr="009C2E05">
        <w:rPr>
          <w:rStyle w:val="FootnoteReference"/>
        </w:rPr>
        <w:footnoteRef/>
      </w:r>
      <w:r w:rsidRPr="009C2E05">
        <w:rPr>
          <w:lang w:val="sv-SE"/>
        </w:rPr>
        <w:t>Tối đa là 10% .</w:t>
      </w:r>
    </w:p>
  </w:footnote>
  <w:footnote w:id="18">
    <w:p w:rsidR="00B009C2" w:rsidRPr="009C2E05" w:rsidRDefault="00B009C2" w:rsidP="00B009C2">
      <w:pPr>
        <w:pStyle w:val="FootnoteText"/>
        <w:jc w:val="both"/>
      </w:pPr>
      <w:r w:rsidRPr="009C2E05">
        <w:rPr>
          <w:rStyle w:val="FootnoteReference"/>
        </w:rPr>
        <w:footnoteRef/>
      </w:r>
      <w:r w:rsidRPr="009C2E05">
        <w:rPr>
          <w:lang w:val="sv-SE"/>
        </w:rPr>
        <w:t>Ghi tên tổ chức đề nghị giao quyền.</w:t>
      </w:r>
    </w:p>
  </w:footnote>
  <w:footnote w:id="19">
    <w:p w:rsidR="00B009C2" w:rsidRPr="009C2E05" w:rsidRDefault="00B009C2" w:rsidP="00B009C2">
      <w:pPr>
        <w:pStyle w:val="FootnoteText"/>
        <w:jc w:val="both"/>
      </w:pPr>
      <w:r w:rsidRPr="009C2E05">
        <w:rPr>
          <w:rStyle w:val="FootnoteReference"/>
        </w:rPr>
        <w:footnoteRef/>
      </w:r>
      <w:r w:rsidRPr="009C2E05">
        <w:rPr>
          <w:iCs/>
          <w:lang w:val="pt-BR"/>
        </w:rPr>
        <w:t>Ghi tên đơn vị thụ lý hồ sơ đề nghị giao quyền.</w:t>
      </w:r>
      <w:r>
        <w:rPr>
          <w:iCs/>
          <w:lang w:val="pt-BR"/>
        </w:rPr>
        <w:tab/>
      </w:r>
    </w:p>
  </w:footnote>
  <w:footnote w:id="20">
    <w:p w:rsidR="00B009C2" w:rsidRPr="009C2E05" w:rsidRDefault="00B009C2" w:rsidP="00B009C2">
      <w:pPr>
        <w:pStyle w:val="FootnoteText"/>
        <w:jc w:val="both"/>
      </w:pPr>
      <w:r w:rsidRPr="009C2E05">
        <w:rPr>
          <w:rStyle w:val="FootnoteReference"/>
        </w:rPr>
        <w:footnoteRef/>
      </w:r>
      <w:r w:rsidRPr="009C2E05">
        <w:rPr>
          <w:iCs/>
          <w:lang w:val="pt-BR"/>
        </w:rPr>
        <w:t>Ghi tên tổ chức đề nghị giao quyền.</w:t>
      </w:r>
    </w:p>
  </w:footnote>
  <w:footnote w:id="21">
    <w:p w:rsidR="00B009C2" w:rsidRPr="009C2E05" w:rsidRDefault="00B009C2" w:rsidP="00B009C2">
      <w:pPr>
        <w:pStyle w:val="FootnoteText"/>
        <w:jc w:val="both"/>
      </w:pPr>
      <w:r w:rsidRPr="009C2E05">
        <w:rPr>
          <w:iCs/>
          <w:vertAlign w:val="superscript"/>
          <w:lang w:val="pt-BR"/>
        </w:rPr>
        <w:footnoteRef/>
      </w:r>
      <w:r w:rsidRPr="009C2E05">
        <w:rPr>
          <w:iCs/>
          <w:lang w:val="pt-BR"/>
        </w:rPr>
        <w:t>Trong nội dung văn bản này viết tắ</w:t>
      </w:r>
      <w:r>
        <w:rPr>
          <w:iCs/>
          <w:lang w:val="pt-BR"/>
        </w:rPr>
        <w:t xml:space="preserve">t là </w:t>
      </w:r>
      <w:r w:rsidRPr="009C2E05">
        <w:rPr>
          <w:iCs/>
          <w:lang w:val="pt-BR"/>
        </w:rPr>
        <w:t>kết quả nghiên cứu.</w:t>
      </w:r>
    </w:p>
  </w:footnote>
  <w:footnote w:id="22">
    <w:p w:rsidR="00B009C2" w:rsidRPr="009C2E05" w:rsidRDefault="00B009C2" w:rsidP="00B009C2">
      <w:pPr>
        <w:pStyle w:val="FootnoteText"/>
        <w:jc w:val="both"/>
        <w:rPr>
          <w:lang w:val="sv-SE"/>
        </w:rPr>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B009C2" w:rsidRPr="009C2E05" w:rsidRDefault="00B009C2" w:rsidP="00B009C2">
      <w:pPr>
        <w:pStyle w:val="FootnoteText"/>
        <w:tabs>
          <w:tab w:val="left" w:pos="3119"/>
        </w:tabs>
        <w:jc w:val="both"/>
        <w:rPr>
          <w:lang w:val="sv-SE"/>
        </w:rPr>
      </w:pPr>
      <w:r w:rsidRPr="009C2E05">
        <w:rPr>
          <w:lang w:val="sv-SE"/>
        </w:rPr>
        <w:t>Lưu ý: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9C2E05">
        <w:rPr>
          <w:lang w:val="fr-FR"/>
        </w:rPr>
        <w:t>ác đồng tác giả tự thoả thuận việc phân chia số tiền thù lao do chủ sở hữu chi trả.</w:t>
      </w:r>
    </w:p>
    <w:p w:rsidR="00B009C2" w:rsidRPr="009C2E05" w:rsidRDefault="00B009C2" w:rsidP="00B009C2">
      <w:pPr>
        <w:pStyle w:val="FootnoteText"/>
        <w:jc w:val="both"/>
        <w:rPr>
          <w:lang w:val="sv-SE"/>
        </w:rPr>
      </w:pPr>
      <w:r w:rsidRPr="009C2E05">
        <w:rPr>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B009C2" w:rsidRPr="009C2E05" w:rsidRDefault="00B009C2" w:rsidP="00B009C2">
      <w:pPr>
        <w:pStyle w:val="FootnoteText"/>
        <w:jc w:val="both"/>
        <w:rPr>
          <w:lang w:val="sv-SE"/>
        </w:rPr>
      </w:pPr>
      <w:r w:rsidRPr="009C2E05">
        <w:rPr>
          <w:lang w:val="sv-SE"/>
        </w:rPr>
        <w:t xml:space="preserve">- 10% số tiền làm lợi mà chủ sở hữu thu được do sử dụng sáng chế, kiểu dáng công nghiệp, thiết kế bố trí; hoặc </w:t>
      </w:r>
    </w:p>
    <w:p w:rsidR="00B009C2" w:rsidRPr="009C2E05" w:rsidRDefault="00B009C2" w:rsidP="00B009C2">
      <w:pPr>
        <w:pStyle w:val="FootnoteText"/>
        <w:jc w:val="both"/>
      </w:pPr>
      <w:r w:rsidRPr="009C2E05">
        <w:rPr>
          <w:lang w:val="sv-SE"/>
        </w:rPr>
        <w:t>- 15% tổng số tiền mà chủ sở hữu nhận được trong mỗi lần nhận tiền thanh toán do chuyển giao quyền sử dụng sáng chế, kiểu dáng công nghiệp, thiết kế bố trí.</w:t>
      </w:r>
    </w:p>
  </w:footnote>
  <w:footnote w:id="23">
    <w:p w:rsidR="00B009C2" w:rsidRPr="009C2E05" w:rsidRDefault="00B009C2" w:rsidP="00B009C2">
      <w:pPr>
        <w:pStyle w:val="FootnoteText"/>
        <w:jc w:val="both"/>
      </w:pPr>
      <w:r w:rsidRPr="009C2E05">
        <w:rPr>
          <w:rStyle w:val="FootnoteReference"/>
        </w:rPr>
        <w:footnoteRef/>
      </w:r>
      <w:r w:rsidRPr="009C2E05">
        <w:rPr>
          <w:lang w:val="sv-SE"/>
        </w:rPr>
        <w:t>Tối đa là 10%.</w:t>
      </w:r>
    </w:p>
  </w:footnote>
  <w:footnote w:id="24">
    <w:p w:rsidR="00B009C2" w:rsidRPr="009C2E05" w:rsidRDefault="00B009C2" w:rsidP="00B009C2">
      <w:pPr>
        <w:pStyle w:val="FootnoteText"/>
        <w:jc w:val="both"/>
      </w:pPr>
      <w:r w:rsidRPr="009C2E05">
        <w:rPr>
          <w:rStyle w:val="FootnoteReference"/>
        </w:rPr>
        <w:footnoteRef/>
      </w:r>
      <w:r w:rsidRPr="009C2E05">
        <w:rPr>
          <w:lang w:val="sv-SE"/>
        </w:rPr>
        <w:t>Tối đa là 10%.</w:t>
      </w:r>
    </w:p>
  </w:footnote>
  <w:footnote w:id="25">
    <w:p w:rsidR="00B009C2" w:rsidRPr="009C2E05" w:rsidRDefault="00B009C2" w:rsidP="00B009C2">
      <w:pPr>
        <w:pStyle w:val="FootnoteText"/>
        <w:jc w:val="both"/>
      </w:pPr>
      <w:r w:rsidRPr="009C2E05">
        <w:rPr>
          <w:rStyle w:val="FootnoteReference"/>
        </w:rPr>
        <w:footnoteRef/>
      </w:r>
      <w:r w:rsidRPr="009C2E05">
        <w:rPr>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26">
    <w:p w:rsidR="00B009C2" w:rsidRPr="009C2E05" w:rsidRDefault="00B009C2" w:rsidP="00B009C2">
      <w:pPr>
        <w:pStyle w:val="FootnoteText"/>
        <w:jc w:val="both"/>
      </w:pPr>
      <w:r w:rsidRPr="009C2E05">
        <w:rPr>
          <w:rStyle w:val="FootnoteReference"/>
        </w:rPr>
        <w:footnoteRef/>
      </w:r>
      <w:r w:rsidRPr="009C2E05">
        <w:rPr>
          <w:lang w:val="sv-SE"/>
        </w:rPr>
        <w:t>Ghi tên tổ chức đề nghị giao quyền.</w:t>
      </w:r>
    </w:p>
  </w:footnote>
  <w:footnote w:id="27">
    <w:p w:rsidR="00B009C2" w:rsidRPr="009C2E05" w:rsidRDefault="00B009C2" w:rsidP="00B009C2">
      <w:pPr>
        <w:pStyle w:val="FootnoteText"/>
        <w:jc w:val="both"/>
        <w:rPr>
          <w:lang w:val="sv-SE"/>
        </w:rPr>
      </w:pPr>
      <w:r w:rsidRPr="009C2E05">
        <w:rPr>
          <w:vertAlign w:val="superscript"/>
          <w:lang w:val="sv-SE"/>
        </w:rPr>
        <w:footnoteRef/>
      </w:r>
      <w:r w:rsidRPr="009C2E05">
        <w:rPr>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B009C2" w:rsidRPr="009C2E05" w:rsidRDefault="00B009C2" w:rsidP="00B009C2">
      <w:pPr>
        <w:pStyle w:val="FootnoteText"/>
        <w:jc w:val="both"/>
      </w:pPr>
    </w:p>
  </w:footnote>
  <w:footnote w:id="28">
    <w:p w:rsidR="00B009C2" w:rsidRPr="009C2E05" w:rsidRDefault="00B009C2" w:rsidP="00B009C2">
      <w:pPr>
        <w:pStyle w:val="Default"/>
        <w:keepNext/>
        <w:contextualSpacing/>
        <w:jc w:val="both"/>
        <w:rPr>
          <w:color w:val="auto"/>
          <w:sz w:val="20"/>
          <w:szCs w:val="20"/>
        </w:rPr>
      </w:pPr>
      <w:r w:rsidRPr="009C2E05">
        <w:rPr>
          <w:rStyle w:val="FootnoteReference"/>
          <w:color w:val="auto"/>
          <w:sz w:val="20"/>
          <w:szCs w:val="20"/>
        </w:rPr>
        <w:footnoteRef/>
      </w:r>
      <w:r w:rsidRPr="009C2E05">
        <w:rPr>
          <w:color w:val="auto"/>
          <w:sz w:val="20"/>
          <w:szCs w:val="20"/>
        </w:rPr>
        <w:t>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29">
    <w:p w:rsidR="00B009C2" w:rsidRPr="009C2E05" w:rsidRDefault="00B009C2" w:rsidP="00B009C2">
      <w:pPr>
        <w:pStyle w:val="FootnoteText"/>
        <w:contextualSpacing/>
        <w:jc w:val="both"/>
      </w:pPr>
      <w:r w:rsidRPr="009C2E05">
        <w:rPr>
          <w:rStyle w:val="FootnoteReference"/>
        </w:rPr>
        <w:footnoteRef/>
      </w:r>
      <w:r w:rsidRPr="009C2E05">
        <w:t>Ghi những quyền và nghĩa vụ khác (nếu có).</w:t>
      </w:r>
    </w:p>
  </w:footnote>
  <w:footnote w:id="30">
    <w:p w:rsidR="00B009C2" w:rsidRDefault="00B009C2" w:rsidP="00B009C2">
      <w:pPr>
        <w:pStyle w:val="FootnoteText"/>
        <w:jc w:val="both"/>
        <w:rPr>
          <w:spacing w:val="-4"/>
        </w:rPr>
      </w:pPr>
      <w:r w:rsidRPr="009C2E05">
        <w:rPr>
          <w:rStyle w:val="FootnoteReference"/>
          <w:spacing w:val="-4"/>
        </w:rPr>
        <w:footnoteRef/>
      </w:r>
      <w:r w:rsidRPr="009C2E05">
        <w:rPr>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p w:rsidR="00B009C2" w:rsidRDefault="00B009C2" w:rsidP="00B009C2">
      <w:pPr>
        <w:pStyle w:val="FootnoteText"/>
        <w:jc w:val="both"/>
        <w:rPr>
          <w:spacing w:val="-4"/>
        </w:rPr>
      </w:pPr>
    </w:p>
    <w:p w:rsidR="00B009C2" w:rsidRDefault="00B009C2" w:rsidP="00B009C2">
      <w:pPr>
        <w:pStyle w:val="FootnoteText"/>
        <w:jc w:val="both"/>
        <w:rPr>
          <w:spacing w:val="-4"/>
        </w:rPr>
      </w:pPr>
    </w:p>
    <w:p w:rsidR="00B009C2" w:rsidRDefault="00B009C2" w:rsidP="00B009C2">
      <w:pPr>
        <w:pStyle w:val="FootnoteText"/>
        <w:jc w:val="both"/>
        <w:rPr>
          <w:spacing w:val="-4"/>
        </w:rPr>
      </w:pPr>
    </w:p>
    <w:p w:rsidR="00B009C2" w:rsidRPr="00474E6A" w:rsidRDefault="00B009C2" w:rsidP="00B009C2">
      <w:pPr>
        <w:pStyle w:val="FootnoteText"/>
        <w:jc w:val="both"/>
        <w:rPr>
          <w:spacing w:val="-4"/>
        </w:rPr>
      </w:pPr>
    </w:p>
    <w:p w:rsidR="00B009C2" w:rsidRPr="009C2E05" w:rsidRDefault="00B009C2" w:rsidP="00B009C2">
      <w:pPr>
        <w:pStyle w:val="FootnoteText"/>
        <w:jc w:val="both"/>
        <w:rPr>
          <w:spacing w:val="-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1A9"/>
    <w:multiLevelType w:val="hybridMultilevel"/>
    <w:tmpl w:val="2E6E81C4"/>
    <w:lvl w:ilvl="0" w:tplc="C70A63F8">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56C"/>
    <w:multiLevelType w:val="hybridMultilevel"/>
    <w:tmpl w:val="4790D32E"/>
    <w:lvl w:ilvl="0" w:tplc="EA86B00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D515F8"/>
    <w:multiLevelType w:val="hybridMultilevel"/>
    <w:tmpl w:val="8B4688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1C96DF7"/>
    <w:multiLevelType w:val="hybridMultilevel"/>
    <w:tmpl w:val="DED4FF52"/>
    <w:lvl w:ilvl="0" w:tplc="04090003">
      <w:start w:val="1"/>
      <w:numFmt w:val="bullet"/>
      <w:lvlText w:val="o"/>
      <w:lvlJc w:val="left"/>
      <w:pPr>
        <w:ind w:left="1344" w:hanging="360"/>
      </w:pPr>
      <w:rPr>
        <w:rFonts w:ascii="Courier New" w:hAnsi="Courier New" w:cs="Courier New"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4EE26F5"/>
    <w:multiLevelType w:val="hybridMultilevel"/>
    <w:tmpl w:val="7BAA9FB6"/>
    <w:lvl w:ilvl="0" w:tplc="63C4B2AE">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A0E515F"/>
    <w:multiLevelType w:val="hybridMultilevel"/>
    <w:tmpl w:val="BE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E139A"/>
    <w:multiLevelType w:val="hybridMultilevel"/>
    <w:tmpl w:val="F586DF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C2F5F1D"/>
    <w:multiLevelType w:val="hybridMultilevel"/>
    <w:tmpl w:val="A6BE43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7E3042"/>
    <w:multiLevelType w:val="hybridMultilevel"/>
    <w:tmpl w:val="A03CCBC8"/>
    <w:lvl w:ilvl="0" w:tplc="699ACEA8">
      <w:start w:val="1"/>
      <w:numFmt w:val="bullet"/>
      <w:lvlText w:val="-"/>
      <w:lvlJc w:val="left"/>
      <w:pPr>
        <w:ind w:left="927" w:hanging="360"/>
      </w:pPr>
      <w:rPr>
        <w:rFonts w:ascii="Times New Roman" w:eastAsia="MS Mincho"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F5F3001"/>
    <w:multiLevelType w:val="hybridMultilevel"/>
    <w:tmpl w:val="F43EB6BC"/>
    <w:lvl w:ilvl="0" w:tplc="7B782C4E">
      <w:start w:val="12"/>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3330D02"/>
    <w:multiLevelType w:val="hybridMultilevel"/>
    <w:tmpl w:val="6F5825D4"/>
    <w:lvl w:ilvl="0" w:tplc="C70A63F8">
      <w:start w:val="1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40D4892"/>
    <w:multiLevelType w:val="hybridMultilevel"/>
    <w:tmpl w:val="11809BEC"/>
    <w:lvl w:ilvl="0" w:tplc="80D606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7E54DE"/>
    <w:multiLevelType w:val="hybridMultilevel"/>
    <w:tmpl w:val="76FAEA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9AB4F67"/>
    <w:multiLevelType w:val="hybridMultilevel"/>
    <w:tmpl w:val="F1FE2D88"/>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E663F03"/>
    <w:multiLevelType w:val="hybridMultilevel"/>
    <w:tmpl w:val="CFC2F83A"/>
    <w:lvl w:ilvl="0" w:tplc="884426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D76BF"/>
    <w:multiLevelType w:val="hybridMultilevel"/>
    <w:tmpl w:val="8C5C4B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CF94CE6"/>
    <w:multiLevelType w:val="hybridMultilevel"/>
    <w:tmpl w:val="B4CA29B2"/>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3"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4" w15:restartNumberingAfterBreak="0">
    <w:nsid w:val="4178536D"/>
    <w:multiLevelType w:val="hybridMultilevel"/>
    <w:tmpl w:val="04B631A8"/>
    <w:lvl w:ilvl="0" w:tplc="77F688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B3AA1"/>
    <w:multiLevelType w:val="hybridMultilevel"/>
    <w:tmpl w:val="8622294E"/>
    <w:lvl w:ilvl="0" w:tplc="7FECECE4">
      <w:start w:val="1"/>
      <w:numFmt w:val="lowerLetter"/>
      <w:lvlText w:val="%1)"/>
      <w:lvlJc w:val="left"/>
      <w:pPr>
        <w:ind w:left="916" w:hanging="36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6" w15:restartNumberingAfterBreak="0">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F87D34"/>
    <w:multiLevelType w:val="hybridMultilevel"/>
    <w:tmpl w:val="A10A98AE"/>
    <w:lvl w:ilvl="0" w:tplc="B89CC39E">
      <w:start w:val="1"/>
      <w:numFmt w:val="lowerLetter"/>
      <w:lvlText w:val="%1)"/>
      <w:lvlJc w:val="left"/>
      <w:pPr>
        <w:ind w:left="24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D9103FB"/>
    <w:multiLevelType w:val="hybridMultilevel"/>
    <w:tmpl w:val="9A4A7D9E"/>
    <w:lvl w:ilvl="0" w:tplc="8222E690">
      <w:start w:val="6"/>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583E1B66"/>
    <w:multiLevelType w:val="hybridMultilevel"/>
    <w:tmpl w:val="C2DCF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CE7C4D"/>
    <w:multiLevelType w:val="hybridMultilevel"/>
    <w:tmpl w:val="0164B102"/>
    <w:lvl w:ilvl="0" w:tplc="36B421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D1393"/>
    <w:multiLevelType w:val="hybridMultilevel"/>
    <w:tmpl w:val="7D20B294"/>
    <w:lvl w:ilvl="0" w:tplc="E49A7044">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BF561F3"/>
    <w:multiLevelType w:val="hybridMultilevel"/>
    <w:tmpl w:val="F474AE36"/>
    <w:lvl w:ilvl="0" w:tplc="A028A7FA">
      <w:start w:val="1"/>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E4A4CE2"/>
    <w:multiLevelType w:val="hybridMultilevel"/>
    <w:tmpl w:val="A0DA6D0E"/>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9" w15:restartNumberingAfterBreak="0">
    <w:nsid w:val="792C52F1"/>
    <w:multiLevelType w:val="hybridMultilevel"/>
    <w:tmpl w:val="1CEE3E48"/>
    <w:lvl w:ilvl="0" w:tplc="7FF2CC6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C85576A"/>
    <w:multiLevelType w:val="hybridMultilevel"/>
    <w:tmpl w:val="B036BA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D311F28"/>
    <w:multiLevelType w:val="hybridMultilevel"/>
    <w:tmpl w:val="E86E7A5E"/>
    <w:lvl w:ilvl="0" w:tplc="63C4B2A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54D7"/>
    <w:multiLevelType w:val="hybridMultilevel"/>
    <w:tmpl w:val="F586DFD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9"/>
  </w:num>
  <w:num w:numId="3">
    <w:abstractNumId w:val="22"/>
  </w:num>
  <w:num w:numId="4">
    <w:abstractNumId w:val="6"/>
  </w:num>
  <w:num w:numId="5">
    <w:abstractNumId w:val="14"/>
  </w:num>
  <w:num w:numId="6">
    <w:abstractNumId w:val="38"/>
  </w:num>
  <w:num w:numId="7">
    <w:abstractNumId w:val="37"/>
  </w:num>
  <w:num w:numId="8">
    <w:abstractNumId w:val="23"/>
  </w:num>
  <w:num w:numId="9">
    <w:abstractNumId w:val="27"/>
  </w:num>
  <w:num w:numId="10">
    <w:abstractNumId w:val="11"/>
  </w:num>
  <w:num w:numId="11">
    <w:abstractNumId w:val="33"/>
  </w:num>
  <w:num w:numId="12">
    <w:abstractNumId w:val="17"/>
  </w:num>
  <w:num w:numId="13">
    <w:abstractNumId w:val="13"/>
  </w:num>
  <w:num w:numId="14">
    <w:abstractNumId w:val="36"/>
  </w:num>
  <w:num w:numId="15">
    <w:abstractNumId w:val="4"/>
  </w:num>
  <w:num w:numId="16">
    <w:abstractNumId w:val="31"/>
  </w:num>
  <w:num w:numId="17">
    <w:abstractNumId w:val="26"/>
  </w:num>
  <w:num w:numId="18">
    <w:abstractNumId w:val="7"/>
  </w:num>
  <w:num w:numId="19">
    <w:abstractNumId w:val="29"/>
  </w:num>
  <w:num w:numId="20">
    <w:abstractNumId w:val="1"/>
  </w:num>
  <w:num w:numId="21">
    <w:abstractNumId w:val="32"/>
  </w:num>
  <w:num w:numId="22">
    <w:abstractNumId w:val="20"/>
  </w:num>
  <w:num w:numId="23">
    <w:abstractNumId w:val="41"/>
  </w:num>
  <w:num w:numId="24">
    <w:abstractNumId w:val="34"/>
  </w:num>
  <w:num w:numId="25">
    <w:abstractNumId w:val="12"/>
  </w:num>
  <w:num w:numId="26">
    <w:abstractNumId w:val="28"/>
  </w:num>
  <w:num w:numId="27">
    <w:abstractNumId w:val="42"/>
  </w:num>
  <w:num w:numId="28">
    <w:abstractNumId w:val="25"/>
  </w:num>
  <w:num w:numId="29">
    <w:abstractNumId w:val="15"/>
  </w:num>
  <w:num w:numId="30">
    <w:abstractNumId w:val="5"/>
  </w:num>
  <w:num w:numId="31">
    <w:abstractNumId w:val="0"/>
  </w:num>
  <w:num w:numId="32">
    <w:abstractNumId w:val="18"/>
  </w:num>
  <w:num w:numId="33">
    <w:abstractNumId w:val="40"/>
  </w:num>
  <w:num w:numId="34">
    <w:abstractNumId w:val="16"/>
  </w:num>
  <w:num w:numId="35">
    <w:abstractNumId w:val="24"/>
  </w:num>
  <w:num w:numId="36">
    <w:abstractNumId w:val="39"/>
  </w:num>
  <w:num w:numId="37">
    <w:abstractNumId w:val="3"/>
  </w:num>
  <w:num w:numId="38">
    <w:abstractNumId w:val="2"/>
  </w:num>
  <w:num w:numId="39">
    <w:abstractNumId w:val="8"/>
  </w:num>
  <w:num w:numId="40">
    <w:abstractNumId w:val="30"/>
  </w:num>
  <w:num w:numId="41">
    <w:abstractNumId w:val="35"/>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D5"/>
    <w:rsid w:val="000535AD"/>
    <w:rsid w:val="00082342"/>
    <w:rsid w:val="000918CF"/>
    <w:rsid w:val="000C578A"/>
    <w:rsid w:val="00121193"/>
    <w:rsid w:val="002E2DB5"/>
    <w:rsid w:val="003E592D"/>
    <w:rsid w:val="00566993"/>
    <w:rsid w:val="0058051C"/>
    <w:rsid w:val="00592D2C"/>
    <w:rsid w:val="00601D75"/>
    <w:rsid w:val="00680661"/>
    <w:rsid w:val="00684043"/>
    <w:rsid w:val="00697262"/>
    <w:rsid w:val="006D77F0"/>
    <w:rsid w:val="007513B0"/>
    <w:rsid w:val="007B24EF"/>
    <w:rsid w:val="00825D31"/>
    <w:rsid w:val="009A0BC6"/>
    <w:rsid w:val="009A2A2A"/>
    <w:rsid w:val="009A4FD5"/>
    <w:rsid w:val="009D5197"/>
    <w:rsid w:val="00A35AFD"/>
    <w:rsid w:val="00A8657D"/>
    <w:rsid w:val="00B009C2"/>
    <w:rsid w:val="00C258D1"/>
    <w:rsid w:val="00CF4878"/>
    <w:rsid w:val="00D86E6A"/>
    <w:rsid w:val="00D87132"/>
    <w:rsid w:val="00DD43B5"/>
    <w:rsid w:val="00E02394"/>
    <w:rsid w:val="00F0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90C43-9DC5-45F0-88E6-992F6D31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FD5"/>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C258D1"/>
    <w:pPr>
      <w:widowControl w:val="0"/>
      <w:spacing w:after="120"/>
      <w:ind w:firstLine="567"/>
      <w:jc w:val="both"/>
      <w:outlineLvl w:val="0"/>
    </w:pPr>
    <w:rPr>
      <w:rFonts w:eastAsia="Calibri"/>
      <w:b/>
      <w:bCs/>
      <w:kern w:val="32"/>
    </w:rPr>
  </w:style>
  <w:style w:type="paragraph" w:styleId="Heading2">
    <w:name w:val="heading 2"/>
    <w:basedOn w:val="Normal"/>
    <w:next w:val="Normal"/>
    <w:link w:val="Heading2Char"/>
    <w:qFormat/>
    <w:rsid w:val="00C258D1"/>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C258D1"/>
    <w:pPr>
      <w:keepNext/>
      <w:spacing w:before="240" w:after="60"/>
      <w:outlineLvl w:val="2"/>
    </w:pPr>
    <w:rPr>
      <w:rFonts w:ascii="Cambria" w:hAnsi="Cambria"/>
      <w:b/>
      <w:bCs/>
    </w:rPr>
  </w:style>
  <w:style w:type="paragraph" w:styleId="Heading4">
    <w:name w:val="heading 4"/>
    <w:basedOn w:val="Normal"/>
    <w:next w:val="Normal"/>
    <w:link w:val="Heading4Char"/>
    <w:uiPriority w:val="9"/>
    <w:qFormat/>
    <w:rsid w:val="00C258D1"/>
    <w:pPr>
      <w:keepNext/>
      <w:spacing w:before="240" w:after="60"/>
      <w:outlineLvl w:val="3"/>
    </w:pPr>
    <w:rPr>
      <w:rFonts w:eastAsia="Calibri"/>
      <w:b/>
      <w:bCs/>
      <w:spacing w:val="-2"/>
    </w:rPr>
  </w:style>
  <w:style w:type="paragraph" w:styleId="Heading5">
    <w:name w:val="heading 5"/>
    <w:basedOn w:val="Normal"/>
    <w:next w:val="Normal"/>
    <w:link w:val="Heading5Char"/>
    <w:qFormat/>
    <w:rsid w:val="00C258D1"/>
    <w:pPr>
      <w:spacing w:before="240" w:after="60"/>
      <w:outlineLvl w:val="4"/>
    </w:pPr>
    <w:rPr>
      <w:rFonts w:ascii="Calibri" w:eastAsia="Calibri" w:hAnsi="Calibri"/>
      <w:b/>
      <w:bCs/>
      <w:i/>
      <w:iCs/>
    </w:rPr>
  </w:style>
  <w:style w:type="paragraph" w:styleId="Heading6">
    <w:name w:val="heading 6"/>
    <w:basedOn w:val="Normal"/>
    <w:next w:val="Normal"/>
    <w:link w:val="Heading6Char"/>
    <w:uiPriority w:val="99"/>
    <w:semiHidden/>
    <w:unhideWhenUsed/>
    <w:qFormat/>
    <w:rsid w:val="00C258D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D1"/>
    <w:rPr>
      <w:rFonts w:ascii="Times New Roman" w:eastAsia="Calibri" w:hAnsi="Times New Roman" w:cs="Times New Roman"/>
      <w:b/>
      <w:bCs/>
      <w:kern w:val="32"/>
      <w:sz w:val="26"/>
      <w:szCs w:val="26"/>
    </w:rPr>
  </w:style>
  <w:style w:type="character" w:customStyle="1" w:styleId="Heading2Char">
    <w:name w:val="Heading 2 Char"/>
    <w:basedOn w:val="DefaultParagraphFont"/>
    <w:link w:val="Heading2"/>
    <w:rsid w:val="00C258D1"/>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C258D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C258D1"/>
    <w:rPr>
      <w:rFonts w:ascii="Times New Roman" w:eastAsia="Calibri" w:hAnsi="Times New Roman" w:cs="Times New Roman"/>
      <w:b/>
      <w:bCs/>
      <w:spacing w:val="-2"/>
      <w:sz w:val="26"/>
      <w:szCs w:val="26"/>
    </w:rPr>
  </w:style>
  <w:style w:type="character" w:customStyle="1" w:styleId="Heading5Char">
    <w:name w:val="Heading 5 Char"/>
    <w:basedOn w:val="DefaultParagraphFont"/>
    <w:link w:val="Heading5"/>
    <w:rsid w:val="00C258D1"/>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semiHidden/>
    <w:rsid w:val="00C258D1"/>
    <w:rPr>
      <w:rFonts w:ascii="Calibri" w:eastAsia="Times New Roman" w:hAnsi="Calibri" w:cs="Times New Roman"/>
      <w:b/>
      <w:bCs/>
    </w:rPr>
  </w:style>
  <w:style w:type="paragraph" w:styleId="ListParagraph">
    <w:name w:val="List Paragraph"/>
    <w:basedOn w:val="Normal"/>
    <w:uiPriority w:val="34"/>
    <w:qFormat/>
    <w:rsid w:val="00C258D1"/>
    <w:pPr>
      <w:ind w:left="720"/>
      <w:contextualSpacing/>
    </w:pPr>
  </w:style>
  <w:style w:type="paragraph" w:customStyle="1" w:styleId="Style1">
    <w:name w:val="Style1"/>
    <w:basedOn w:val="Normal"/>
    <w:rsid w:val="00C258D1"/>
    <w:pPr>
      <w:spacing w:before="120" w:after="120"/>
      <w:jc w:val="center"/>
    </w:pPr>
    <w:rPr>
      <w:rFonts w:ascii=".VnArial NarrowH" w:hAnsi=".VnArial NarrowH"/>
      <w:b/>
      <w:sz w:val="24"/>
      <w:szCs w:val="20"/>
    </w:rPr>
  </w:style>
  <w:style w:type="paragraph" w:customStyle="1" w:styleId="Than">
    <w:name w:val="Than"/>
    <w:basedOn w:val="Normal"/>
    <w:rsid w:val="00C258D1"/>
    <w:pPr>
      <w:autoSpaceDE w:val="0"/>
      <w:autoSpaceDN w:val="0"/>
      <w:spacing w:before="120"/>
      <w:ind w:firstLine="567"/>
      <w:jc w:val="both"/>
    </w:pPr>
    <w:rPr>
      <w:rFonts w:ascii="PdTime" w:hAnsi="PdTime" w:cs="PdTime"/>
      <w:sz w:val="24"/>
      <w:szCs w:val="24"/>
      <w:lang w:val="en-GB"/>
    </w:rPr>
  </w:style>
  <w:style w:type="paragraph" w:styleId="BodyText">
    <w:name w:val="Body Text"/>
    <w:basedOn w:val="Normal"/>
    <w:link w:val="BodyTextChar"/>
    <w:rsid w:val="00C258D1"/>
    <w:pPr>
      <w:jc w:val="center"/>
    </w:pPr>
    <w:rPr>
      <w:rFonts w:ascii=".VnTime" w:hAnsi=".VnTime"/>
      <w:sz w:val="20"/>
      <w:szCs w:val="20"/>
    </w:rPr>
  </w:style>
  <w:style w:type="character" w:customStyle="1" w:styleId="BodyTextChar">
    <w:name w:val="Body Text Char"/>
    <w:basedOn w:val="DefaultParagraphFont"/>
    <w:link w:val="BodyText"/>
    <w:rsid w:val="00C258D1"/>
    <w:rPr>
      <w:rFonts w:ascii=".VnTime" w:eastAsia="Times New Roman" w:hAnsi=".VnTime" w:cs="Times New Roman"/>
      <w:sz w:val="20"/>
      <w:szCs w:val="20"/>
    </w:rPr>
  </w:style>
  <w:style w:type="paragraph" w:styleId="BodyTextIndent">
    <w:name w:val="Body Text Indent"/>
    <w:basedOn w:val="Normal"/>
    <w:link w:val="BodyTextIndentChar"/>
    <w:unhideWhenUsed/>
    <w:rsid w:val="00C258D1"/>
    <w:pPr>
      <w:spacing w:after="120"/>
      <w:ind w:left="360"/>
    </w:pPr>
    <w:rPr>
      <w:sz w:val="24"/>
      <w:szCs w:val="24"/>
    </w:rPr>
  </w:style>
  <w:style w:type="character" w:customStyle="1" w:styleId="BodyTextIndentChar">
    <w:name w:val="Body Text Indent Char"/>
    <w:basedOn w:val="DefaultParagraphFont"/>
    <w:link w:val="BodyTextIndent"/>
    <w:rsid w:val="00C258D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58D1"/>
    <w:pPr>
      <w:tabs>
        <w:tab w:val="center" w:pos="4680"/>
        <w:tab w:val="right" w:pos="9360"/>
      </w:tabs>
    </w:pPr>
  </w:style>
  <w:style w:type="character" w:customStyle="1" w:styleId="HeaderChar">
    <w:name w:val="Header Char"/>
    <w:basedOn w:val="DefaultParagraphFont"/>
    <w:link w:val="Header"/>
    <w:uiPriority w:val="99"/>
    <w:rsid w:val="00C258D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C258D1"/>
    <w:pPr>
      <w:tabs>
        <w:tab w:val="center" w:pos="4680"/>
        <w:tab w:val="right" w:pos="9360"/>
      </w:tabs>
    </w:pPr>
  </w:style>
  <w:style w:type="character" w:customStyle="1" w:styleId="FooterChar">
    <w:name w:val="Footer Char"/>
    <w:basedOn w:val="DefaultParagraphFont"/>
    <w:link w:val="Footer"/>
    <w:uiPriority w:val="99"/>
    <w:rsid w:val="00C258D1"/>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C258D1"/>
    <w:rPr>
      <w:rFonts w:ascii="Tahoma" w:hAnsi="Tahoma"/>
      <w:sz w:val="16"/>
      <w:szCs w:val="16"/>
    </w:rPr>
  </w:style>
  <w:style w:type="character" w:customStyle="1" w:styleId="BalloonTextChar">
    <w:name w:val="Balloon Text Char"/>
    <w:basedOn w:val="DefaultParagraphFont"/>
    <w:link w:val="BalloonText"/>
    <w:uiPriority w:val="99"/>
    <w:semiHidden/>
    <w:rsid w:val="00C258D1"/>
    <w:rPr>
      <w:rFonts w:ascii="Tahoma" w:eastAsia="Times New Roman" w:hAnsi="Tahoma" w:cs="Times New Roman"/>
      <w:sz w:val="16"/>
      <w:szCs w:val="16"/>
    </w:rPr>
  </w:style>
  <w:style w:type="paragraph" w:styleId="FootnoteText">
    <w:name w:val="footnote text"/>
    <w:basedOn w:val="Normal"/>
    <w:link w:val="FootnoteTextChar"/>
    <w:unhideWhenUsed/>
    <w:rsid w:val="00C258D1"/>
    <w:rPr>
      <w:sz w:val="20"/>
      <w:szCs w:val="20"/>
    </w:rPr>
  </w:style>
  <w:style w:type="character" w:customStyle="1" w:styleId="FootnoteTextChar">
    <w:name w:val="Footnote Text Char"/>
    <w:basedOn w:val="DefaultParagraphFont"/>
    <w:link w:val="FootnoteText"/>
    <w:rsid w:val="00C258D1"/>
    <w:rPr>
      <w:rFonts w:ascii="Times New Roman" w:eastAsia="Times New Roman" w:hAnsi="Times New Roman" w:cs="Times New Roman"/>
      <w:sz w:val="20"/>
      <w:szCs w:val="20"/>
    </w:rPr>
  </w:style>
  <w:style w:type="character" w:styleId="FootnoteReference">
    <w:name w:val="footnote reference"/>
    <w:unhideWhenUsed/>
    <w:rsid w:val="00C258D1"/>
    <w:rPr>
      <w:vertAlign w:val="superscript"/>
    </w:rPr>
  </w:style>
  <w:style w:type="character" w:customStyle="1" w:styleId="Bodytext0">
    <w:name w:val="Body text_"/>
    <w:link w:val="Bodytext1"/>
    <w:rsid w:val="00C258D1"/>
    <w:rPr>
      <w:sz w:val="26"/>
      <w:szCs w:val="26"/>
      <w:shd w:val="clear" w:color="auto" w:fill="FFFFFF"/>
    </w:rPr>
  </w:style>
  <w:style w:type="paragraph" w:customStyle="1" w:styleId="Bodytext1">
    <w:name w:val="Body text1"/>
    <w:basedOn w:val="Normal"/>
    <w:link w:val="Bodytext0"/>
    <w:rsid w:val="00C258D1"/>
    <w:pPr>
      <w:widowControl w:val="0"/>
      <w:shd w:val="clear" w:color="auto" w:fill="FFFFFF"/>
      <w:spacing w:before="480" w:after="60" w:line="394" w:lineRule="exact"/>
      <w:jc w:val="both"/>
    </w:pPr>
    <w:rPr>
      <w:rFonts w:asciiTheme="minorHAnsi" w:eastAsiaTheme="minorHAnsi" w:hAnsiTheme="minorHAnsi" w:cstheme="minorBidi"/>
    </w:rPr>
  </w:style>
  <w:style w:type="character" w:customStyle="1" w:styleId="Footnote2">
    <w:name w:val="Footnote (2)_"/>
    <w:link w:val="Footnote20"/>
    <w:locked/>
    <w:rsid w:val="00C258D1"/>
    <w:rPr>
      <w:rFonts w:ascii="Times New Roman" w:hAnsi="Times New Roman"/>
      <w:sz w:val="27"/>
      <w:szCs w:val="27"/>
      <w:shd w:val="clear" w:color="auto" w:fill="FFFFFF"/>
    </w:rPr>
  </w:style>
  <w:style w:type="paragraph" w:customStyle="1" w:styleId="Footnote20">
    <w:name w:val="Footnote (2)"/>
    <w:basedOn w:val="Normal"/>
    <w:link w:val="Footnote2"/>
    <w:rsid w:val="00C258D1"/>
    <w:pPr>
      <w:widowControl w:val="0"/>
      <w:shd w:val="clear" w:color="auto" w:fill="FFFFFF"/>
      <w:spacing w:line="302" w:lineRule="exact"/>
      <w:ind w:firstLine="420"/>
    </w:pPr>
    <w:rPr>
      <w:rFonts w:eastAsiaTheme="minorHAnsi" w:cstheme="minorBidi"/>
      <w:sz w:val="27"/>
      <w:szCs w:val="27"/>
    </w:rPr>
  </w:style>
  <w:style w:type="paragraph" w:styleId="Revision">
    <w:name w:val="Revision"/>
    <w:hidden/>
    <w:uiPriority w:val="99"/>
    <w:semiHidden/>
    <w:rsid w:val="00C258D1"/>
    <w:pPr>
      <w:spacing w:after="0" w:line="240" w:lineRule="auto"/>
    </w:pPr>
    <w:rPr>
      <w:rFonts w:ascii="Times New Roman" w:eastAsia="Times New Roman" w:hAnsi="Times New Roman" w:cs="Times New Roman"/>
      <w:sz w:val="26"/>
      <w:szCs w:val="26"/>
    </w:rPr>
  </w:style>
  <w:style w:type="character" w:customStyle="1" w:styleId="apple-converted-space">
    <w:name w:val="apple-converted-space"/>
    <w:rsid w:val="00C258D1"/>
  </w:style>
  <w:style w:type="table" w:styleId="TableGrid">
    <w:name w:val="Table Grid"/>
    <w:basedOn w:val="TableNormal"/>
    <w:uiPriority w:val="59"/>
    <w:rsid w:val="00C258D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C258D1"/>
  </w:style>
  <w:style w:type="paragraph" w:styleId="DocumentMap">
    <w:name w:val="Document Map"/>
    <w:basedOn w:val="Normal"/>
    <w:link w:val="DocumentMapChar"/>
    <w:uiPriority w:val="99"/>
    <w:semiHidden/>
    <w:unhideWhenUsed/>
    <w:rsid w:val="00C258D1"/>
    <w:rPr>
      <w:rFonts w:ascii="Tahoma" w:eastAsia="MS Mincho" w:hAnsi="Tahoma"/>
      <w:sz w:val="16"/>
      <w:szCs w:val="16"/>
    </w:rPr>
  </w:style>
  <w:style w:type="character" w:customStyle="1" w:styleId="DocumentMapChar">
    <w:name w:val="Document Map Char"/>
    <w:basedOn w:val="DefaultParagraphFont"/>
    <w:link w:val="DocumentMap"/>
    <w:uiPriority w:val="99"/>
    <w:semiHidden/>
    <w:rsid w:val="00C258D1"/>
    <w:rPr>
      <w:rFonts w:ascii="Tahoma" w:eastAsia="MS Mincho" w:hAnsi="Tahoma" w:cs="Times New Roman"/>
      <w:sz w:val="16"/>
      <w:szCs w:val="16"/>
    </w:rPr>
  </w:style>
  <w:style w:type="paragraph" w:styleId="NormalWeb">
    <w:name w:val="Normal (Web)"/>
    <w:basedOn w:val="Normal"/>
    <w:uiPriority w:val="99"/>
    <w:unhideWhenUsed/>
    <w:rsid w:val="00C258D1"/>
    <w:pPr>
      <w:spacing w:before="100" w:beforeAutospacing="1" w:after="100" w:afterAutospacing="1"/>
    </w:pPr>
    <w:rPr>
      <w:sz w:val="24"/>
      <w:szCs w:val="24"/>
    </w:rPr>
  </w:style>
  <w:style w:type="paragraph" w:customStyle="1" w:styleId="chuongten">
    <w:name w:val="chuongten"/>
    <w:basedOn w:val="Heading6"/>
    <w:rsid w:val="00C258D1"/>
    <w:pPr>
      <w:keepNext/>
      <w:widowControl w:val="0"/>
      <w:spacing w:before="0" w:after="360" w:line="340" w:lineRule="exact"/>
      <w:jc w:val="center"/>
    </w:pPr>
    <w:rPr>
      <w:rFonts w:ascii=".VnCentury SchoolbookH" w:hAnsi=".VnCentury SchoolbookH"/>
      <w:bCs w:val="0"/>
      <w:sz w:val="24"/>
      <w:szCs w:val="20"/>
    </w:rPr>
  </w:style>
  <w:style w:type="paragraph" w:styleId="EndnoteText">
    <w:name w:val="endnote text"/>
    <w:basedOn w:val="Normal"/>
    <w:link w:val="EndnoteTextChar"/>
    <w:rsid w:val="00C258D1"/>
    <w:rPr>
      <w:sz w:val="20"/>
      <w:szCs w:val="20"/>
    </w:rPr>
  </w:style>
  <w:style w:type="character" w:customStyle="1" w:styleId="EndnoteTextChar">
    <w:name w:val="Endnote Text Char"/>
    <w:basedOn w:val="DefaultParagraphFont"/>
    <w:link w:val="EndnoteText"/>
    <w:rsid w:val="00C258D1"/>
    <w:rPr>
      <w:rFonts w:ascii="Times New Roman" w:eastAsia="Times New Roman" w:hAnsi="Times New Roman" w:cs="Times New Roman"/>
      <w:sz w:val="20"/>
      <w:szCs w:val="20"/>
    </w:rPr>
  </w:style>
  <w:style w:type="character" w:styleId="EndnoteReference">
    <w:name w:val="endnote reference"/>
    <w:rsid w:val="00C258D1"/>
    <w:rPr>
      <w:vertAlign w:val="superscript"/>
    </w:rPr>
  </w:style>
  <w:style w:type="character" w:customStyle="1" w:styleId="apple-style-span">
    <w:name w:val="apple-style-span"/>
    <w:basedOn w:val="DefaultParagraphFont"/>
    <w:rsid w:val="00C258D1"/>
  </w:style>
  <w:style w:type="paragraph" w:styleId="BodyText2">
    <w:name w:val="Body Text 2"/>
    <w:basedOn w:val="Normal"/>
    <w:link w:val="BodyText2Char"/>
    <w:rsid w:val="00C258D1"/>
    <w:pPr>
      <w:spacing w:after="120" w:line="480" w:lineRule="auto"/>
    </w:pPr>
    <w:rPr>
      <w:sz w:val="20"/>
      <w:szCs w:val="20"/>
    </w:rPr>
  </w:style>
  <w:style w:type="character" w:customStyle="1" w:styleId="BodyText2Char">
    <w:name w:val="Body Text 2 Char"/>
    <w:basedOn w:val="DefaultParagraphFont"/>
    <w:link w:val="BodyText2"/>
    <w:rsid w:val="00C258D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C258D1"/>
    <w:pPr>
      <w:spacing w:after="120"/>
    </w:pPr>
    <w:rPr>
      <w:sz w:val="16"/>
      <w:szCs w:val="16"/>
    </w:rPr>
  </w:style>
  <w:style w:type="character" w:customStyle="1" w:styleId="BodyText3Char">
    <w:name w:val="Body Text 3 Char"/>
    <w:basedOn w:val="DefaultParagraphFont"/>
    <w:link w:val="BodyText3"/>
    <w:uiPriority w:val="99"/>
    <w:semiHidden/>
    <w:rsid w:val="00C258D1"/>
    <w:rPr>
      <w:rFonts w:ascii="Times New Roman" w:eastAsia="Times New Roman" w:hAnsi="Times New Roman" w:cs="Times New Roman"/>
      <w:sz w:val="16"/>
      <w:szCs w:val="16"/>
    </w:rPr>
  </w:style>
  <w:style w:type="paragraph" w:customStyle="1" w:styleId="Default">
    <w:name w:val="Default"/>
    <w:rsid w:val="00C258D1"/>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Giua">
    <w:name w:val="Giua"/>
    <w:basedOn w:val="Normal"/>
    <w:rsid w:val="00C258D1"/>
    <w:pPr>
      <w:jc w:val="center"/>
    </w:pPr>
    <w:rPr>
      <w:rFonts w:ascii=".VnTime" w:hAnsi=".VnTime"/>
      <w:color w:val="0000FF"/>
      <w:sz w:val="24"/>
      <w:szCs w:val="20"/>
    </w:rPr>
  </w:style>
  <w:style w:type="paragraph" w:styleId="BodyTextIndent2">
    <w:name w:val="Body Text Indent 2"/>
    <w:basedOn w:val="Normal"/>
    <w:link w:val="BodyTextIndent2Char"/>
    <w:uiPriority w:val="99"/>
    <w:semiHidden/>
    <w:unhideWhenUsed/>
    <w:rsid w:val="00C258D1"/>
    <w:pPr>
      <w:spacing w:after="240" w:line="360" w:lineRule="auto"/>
      <w:ind w:firstLine="720"/>
      <w:jc w:val="both"/>
    </w:pPr>
    <w:rPr>
      <w:rFonts w:ascii=".VnTime" w:hAnsi=".VnTime"/>
      <w:sz w:val="28"/>
      <w:szCs w:val="20"/>
    </w:rPr>
  </w:style>
  <w:style w:type="character" w:customStyle="1" w:styleId="BodyTextIndent2Char">
    <w:name w:val="Body Text Indent 2 Char"/>
    <w:basedOn w:val="DefaultParagraphFont"/>
    <w:link w:val="BodyTextIndent2"/>
    <w:uiPriority w:val="99"/>
    <w:semiHidden/>
    <w:rsid w:val="00C258D1"/>
    <w:rPr>
      <w:rFonts w:ascii=".VnTime" w:eastAsia="Times New Roman" w:hAnsi=".VnTime" w:cs="Times New Roman"/>
      <w:sz w:val="28"/>
      <w:szCs w:val="20"/>
    </w:rPr>
  </w:style>
  <w:style w:type="paragraph" w:customStyle="1" w:styleId="NormalArial">
    <w:name w:val="Normal + Arial"/>
    <w:aliases w:val="Justified,First line: 1.27 cm,After: 6 pt"/>
    <w:basedOn w:val="BodyTextIndent2"/>
    <w:rsid w:val="00C258D1"/>
    <w:pPr>
      <w:spacing w:after="120" w:line="360" w:lineRule="atLeast"/>
    </w:pPr>
    <w:rPr>
      <w:rFonts w:ascii="Arial" w:hAnsi="Arial" w:cs="Arial"/>
      <w:sz w:val="24"/>
      <w:szCs w:val="24"/>
    </w:rPr>
  </w:style>
  <w:style w:type="character" w:customStyle="1" w:styleId="Heading2Char1">
    <w:name w:val="Heading 2 Char1"/>
    <w:rsid w:val="00C258D1"/>
    <w:rPr>
      <w:rFonts w:ascii="Arial" w:eastAsia="Times New Roman" w:hAnsi="Arial"/>
      <w:b/>
      <w:bCs/>
      <w:i/>
      <w:iCs/>
      <w:sz w:val="28"/>
      <w:szCs w:val="28"/>
    </w:rPr>
  </w:style>
  <w:style w:type="character" w:styleId="Hyperlink">
    <w:name w:val="Hyperlink"/>
    <w:uiPriority w:val="99"/>
    <w:unhideWhenUsed/>
    <w:rsid w:val="00C258D1"/>
    <w:rPr>
      <w:color w:val="0000FF"/>
      <w:u w:val="single"/>
    </w:rPr>
  </w:style>
  <w:style w:type="character" w:customStyle="1" w:styleId="HeaderChar1">
    <w:name w:val="Header Char1"/>
    <w:rsid w:val="00C258D1"/>
    <w:rPr>
      <w:rFonts w:eastAsia="Times New Roman"/>
      <w:sz w:val="26"/>
      <w:szCs w:val="26"/>
    </w:rPr>
  </w:style>
  <w:style w:type="paragraph" w:customStyle="1" w:styleId="abc">
    <w:name w:val="abc"/>
    <w:basedOn w:val="Normal"/>
    <w:link w:val="abcChar"/>
    <w:rsid w:val="00C258D1"/>
    <w:pPr>
      <w:spacing w:line="271" w:lineRule="auto"/>
    </w:pPr>
    <w:rPr>
      <w:rFonts w:ascii=".VnTime" w:hAnsi=".VnTime"/>
      <w:b/>
      <w:color w:val="000000"/>
      <w:sz w:val="20"/>
      <w:szCs w:val="28"/>
      <w:lang w:val="vi-VN"/>
    </w:rPr>
  </w:style>
  <w:style w:type="character" w:customStyle="1" w:styleId="abcChar">
    <w:name w:val="abc Char"/>
    <w:link w:val="abc"/>
    <w:locked/>
    <w:rsid w:val="00C258D1"/>
    <w:rPr>
      <w:rFonts w:ascii=".VnTime" w:eastAsia="Times New Roman" w:hAnsi=".VnTime" w:cs="Times New Roman"/>
      <w:b/>
      <w:color w:val="000000"/>
      <w:sz w:val="20"/>
      <w:szCs w:val="28"/>
      <w:lang w:val="vi-VN"/>
    </w:rPr>
  </w:style>
  <w:style w:type="paragraph" w:styleId="Subtitle">
    <w:name w:val="Subtitle"/>
    <w:basedOn w:val="Normal"/>
    <w:link w:val="SubtitleChar"/>
    <w:qFormat/>
    <w:rsid w:val="00C258D1"/>
    <w:pPr>
      <w:jc w:val="center"/>
    </w:pPr>
    <w:rPr>
      <w:b/>
      <w:bCs/>
      <w:sz w:val="20"/>
      <w:szCs w:val="24"/>
    </w:rPr>
  </w:style>
  <w:style w:type="character" w:customStyle="1" w:styleId="SubtitleChar">
    <w:name w:val="Subtitle Char"/>
    <w:basedOn w:val="DefaultParagraphFont"/>
    <w:link w:val="Subtitle"/>
    <w:rsid w:val="00C258D1"/>
    <w:rPr>
      <w:rFonts w:ascii="Times New Roman" w:eastAsia="Times New Roman" w:hAnsi="Times New Roman" w:cs="Times New Roman"/>
      <w:b/>
      <w:bCs/>
      <w:sz w:val="20"/>
      <w:szCs w:val="24"/>
    </w:rPr>
  </w:style>
  <w:style w:type="character" w:styleId="PageNumber">
    <w:name w:val="page number"/>
    <w:rsid w:val="00C258D1"/>
  </w:style>
  <w:style w:type="paragraph" w:customStyle="1" w:styleId="1">
    <w:name w:val="1"/>
    <w:basedOn w:val="Normal"/>
    <w:link w:val="1Char"/>
    <w:rsid w:val="00C258D1"/>
    <w:pPr>
      <w:spacing w:beforeLines="60" w:afterLines="60"/>
      <w:ind w:firstLine="567"/>
      <w:jc w:val="both"/>
    </w:pPr>
    <w:rPr>
      <w:lang w:val="vi-VN"/>
    </w:rPr>
  </w:style>
  <w:style w:type="character" w:customStyle="1" w:styleId="1Char">
    <w:name w:val="1 Char"/>
    <w:link w:val="1"/>
    <w:rsid w:val="00C258D1"/>
    <w:rPr>
      <w:rFonts w:ascii="Times New Roman" w:eastAsia="Times New Roman" w:hAnsi="Times New Roman" w:cs="Times New Roman"/>
      <w:sz w:val="26"/>
      <w:szCs w:val="26"/>
      <w:lang w:val="vi-VN"/>
    </w:rPr>
  </w:style>
  <w:style w:type="paragraph" w:styleId="BodyTextIndent3">
    <w:name w:val="Body Text Indent 3"/>
    <w:basedOn w:val="Normal"/>
    <w:link w:val="BodyTextIndent3Char"/>
    <w:rsid w:val="00C258D1"/>
    <w:pPr>
      <w:spacing w:after="120"/>
      <w:ind w:left="360"/>
    </w:pPr>
    <w:rPr>
      <w:sz w:val="16"/>
      <w:szCs w:val="16"/>
    </w:rPr>
  </w:style>
  <w:style w:type="character" w:customStyle="1" w:styleId="BodyTextIndent3Char">
    <w:name w:val="Body Text Indent 3 Char"/>
    <w:basedOn w:val="DefaultParagraphFont"/>
    <w:link w:val="BodyTextIndent3"/>
    <w:rsid w:val="00C258D1"/>
    <w:rPr>
      <w:rFonts w:ascii="Times New Roman" w:eastAsia="Times New Roman" w:hAnsi="Times New Roman" w:cs="Times New Roman"/>
      <w:sz w:val="16"/>
      <w:szCs w:val="16"/>
    </w:rPr>
  </w:style>
  <w:style w:type="character" w:styleId="CommentReference">
    <w:name w:val="annotation reference"/>
    <w:uiPriority w:val="99"/>
    <w:semiHidden/>
    <w:unhideWhenUsed/>
    <w:rsid w:val="00C258D1"/>
    <w:rPr>
      <w:sz w:val="16"/>
      <w:szCs w:val="16"/>
    </w:rPr>
  </w:style>
  <w:style w:type="paragraph" w:styleId="CommentText">
    <w:name w:val="annotation text"/>
    <w:basedOn w:val="Normal"/>
    <w:link w:val="CommentTextChar"/>
    <w:uiPriority w:val="99"/>
    <w:semiHidden/>
    <w:unhideWhenUsed/>
    <w:rsid w:val="00C258D1"/>
    <w:rPr>
      <w:sz w:val="20"/>
      <w:szCs w:val="20"/>
    </w:rPr>
  </w:style>
  <w:style w:type="character" w:customStyle="1" w:styleId="CommentTextChar">
    <w:name w:val="Comment Text Char"/>
    <w:basedOn w:val="DefaultParagraphFont"/>
    <w:link w:val="CommentText"/>
    <w:uiPriority w:val="99"/>
    <w:semiHidden/>
    <w:rsid w:val="00C25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8D1"/>
    <w:rPr>
      <w:b/>
      <w:bCs/>
    </w:rPr>
  </w:style>
  <w:style w:type="character" w:customStyle="1" w:styleId="CommentSubjectChar">
    <w:name w:val="Comment Subject Char"/>
    <w:basedOn w:val="CommentTextChar"/>
    <w:link w:val="CommentSubject"/>
    <w:uiPriority w:val="99"/>
    <w:semiHidden/>
    <w:rsid w:val="00C258D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258D1"/>
  </w:style>
  <w:style w:type="table" w:customStyle="1" w:styleId="TableGrid1">
    <w:name w:val="Table Grid1"/>
    <w:basedOn w:val="TableNormal"/>
    <w:next w:val="TableGrid"/>
    <w:uiPriority w:val="59"/>
    <w:rsid w:val="00C258D1"/>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498AC8-EB35-482E-B4F2-D3C9AF7D1032}"/>
</file>

<file path=customXml/itemProps2.xml><?xml version="1.0" encoding="utf-8"?>
<ds:datastoreItem xmlns:ds="http://schemas.openxmlformats.org/officeDocument/2006/customXml" ds:itemID="{81BEFCE1-B4A3-4387-902C-A25C0245AF77}"/>
</file>

<file path=customXml/itemProps3.xml><?xml version="1.0" encoding="utf-8"?>
<ds:datastoreItem xmlns:ds="http://schemas.openxmlformats.org/officeDocument/2006/customXml" ds:itemID="{07472967-5E26-4AE0-BB8C-CB4ECCE821F4}"/>
</file>

<file path=docProps/app.xml><?xml version="1.0" encoding="utf-8"?>
<Properties xmlns="http://schemas.openxmlformats.org/officeDocument/2006/extended-properties" xmlns:vt="http://schemas.openxmlformats.org/officeDocument/2006/docPropsVTypes">
  <Template>Normal.dotm</Template>
  <TotalTime>0</TotalTime>
  <Pages>19</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server_khtc</dc:creator>
  <cp:keywords/>
  <dc:description/>
  <cp:lastModifiedBy>server_khtc</cp:lastModifiedBy>
  <cp:revision>2</cp:revision>
  <dcterms:created xsi:type="dcterms:W3CDTF">2017-11-10T08:26:00Z</dcterms:created>
  <dcterms:modified xsi:type="dcterms:W3CDTF">2017-11-10T08:26:00Z</dcterms:modified>
</cp:coreProperties>
</file>